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0C27" w14:textId="138B7CD7" w:rsidR="00514857" w:rsidRDefault="0018597A" w:rsidP="00514857">
      <w:r>
        <w:rPr>
          <w:rFonts w:hint="eastAsia"/>
        </w:rPr>
        <w:t>[</w:t>
      </w:r>
      <w:r w:rsidR="00C135EF">
        <w:rPr>
          <w:rFonts w:hint="eastAsia"/>
        </w:rPr>
        <w:t>事業所控</w:t>
      </w:r>
      <w:r>
        <w:rPr>
          <w:rFonts w:hint="eastAsia"/>
        </w:rPr>
        <w:t xml:space="preserve">]　　　　　　　　　　　　　　　　　　　　　　　　　　　　</w:t>
      </w:r>
      <w:r w:rsidR="00F0725E">
        <w:rPr>
          <w:rFonts w:hint="eastAsia"/>
        </w:rPr>
        <w:t xml:space="preserve">　　</w:t>
      </w:r>
      <w:r w:rsidR="00C135EF">
        <w:rPr>
          <w:rFonts w:hint="eastAsia"/>
        </w:rPr>
        <w:t xml:space="preserve">　　</w:t>
      </w:r>
      <w:r w:rsidRPr="000C333F">
        <w:t>令和</w:t>
      </w:r>
      <w:r w:rsidR="000836FC">
        <w:rPr>
          <w:rFonts w:hint="eastAsia"/>
        </w:rPr>
        <w:t>7</w:t>
      </w:r>
      <w:r w:rsidRPr="000C333F">
        <w:t>年</w:t>
      </w:r>
      <w:r w:rsidR="00AE7D0D">
        <w:rPr>
          <w:rFonts w:hint="eastAsia"/>
        </w:rPr>
        <w:t>7</w:t>
      </w:r>
      <w:r w:rsidRPr="000C333F">
        <w:t>月</w:t>
      </w:r>
      <w:r w:rsidR="001C2A35">
        <w:rPr>
          <w:rFonts w:hint="eastAsia"/>
        </w:rPr>
        <w:t>改訂</w:t>
      </w:r>
    </w:p>
    <w:p w14:paraId="49DE2AF9" w14:textId="1E61ED18" w:rsidR="00514857" w:rsidRDefault="00514857" w:rsidP="00514857"/>
    <w:p w14:paraId="73CC0E60" w14:textId="0B2540CE" w:rsidR="00B643F9" w:rsidRPr="00514857" w:rsidRDefault="001774AA" w:rsidP="00514857">
      <w:r w:rsidRPr="001774AA">
        <w:rPr>
          <w:rFonts w:hint="eastAsia"/>
          <w:sz w:val="36"/>
          <w:szCs w:val="24"/>
        </w:rPr>
        <w:t>【重要事項説明書】</w:t>
      </w:r>
      <w:r w:rsidR="005E5E91" w:rsidRPr="005E5E91">
        <w:rPr>
          <w:rFonts w:hint="eastAsia"/>
          <w:w w:val="86"/>
          <w:sz w:val="28"/>
        </w:rPr>
        <w:t>医療保険・介護保険</w:t>
      </w:r>
      <w:r w:rsidR="00317CA3">
        <w:rPr>
          <w:rFonts w:hint="eastAsia"/>
          <w:w w:val="84"/>
          <w:sz w:val="24"/>
        </w:rPr>
        <w:t>(</w:t>
      </w:r>
      <w:r w:rsidR="0065030F" w:rsidRPr="005E5E91">
        <w:rPr>
          <w:rFonts w:hint="eastAsia"/>
          <w:w w:val="84"/>
          <w:sz w:val="24"/>
        </w:rPr>
        <w:t>指定</w:t>
      </w:r>
      <w:r w:rsidR="00B90F95" w:rsidRPr="005E5E91">
        <w:rPr>
          <w:rFonts w:hint="eastAsia"/>
          <w:w w:val="84"/>
          <w:sz w:val="24"/>
        </w:rPr>
        <w:t>訪問看護・</w:t>
      </w:r>
      <w:r w:rsidR="0065030F" w:rsidRPr="005E5E91">
        <w:rPr>
          <w:rFonts w:hint="eastAsia"/>
          <w:w w:val="84"/>
          <w:sz w:val="24"/>
        </w:rPr>
        <w:t>指定</w:t>
      </w:r>
      <w:r w:rsidR="00956E6D" w:rsidRPr="005E5E91">
        <w:rPr>
          <w:rFonts w:hint="eastAsia"/>
          <w:w w:val="84"/>
          <w:sz w:val="24"/>
        </w:rPr>
        <w:t>介護予防訪問看護</w:t>
      </w:r>
      <w:r w:rsidR="00317CA3">
        <w:rPr>
          <w:rFonts w:hint="eastAsia"/>
          <w:w w:val="84"/>
          <w:sz w:val="24"/>
        </w:rPr>
        <w:t>)</w:t>
      </w:r>
    </w:p>
    <w:p w14:paraId="7650751A" w14:textId="77777777" w:rsidR="00B643F9" w:rsidRPr="009B4F53" w:rsidRDefault="00B643F9" w:rsidP="00A45CF6">
      <w:pPr>
        <w:snapToGrid w:val="0"/>
        <w:spacing w:line="200" w:lineRule="exact"/>
        <w:rPr>
          <w:sz w:val="22"/>
          <w:szCs w:val="22"/>
        </w:rPr>
      </w:pPr>
    </w:p>
    <w:p w14:paraId="2C4EAEE1" w14:textId="671DF515" w:rsidR="00C01C58" w:rsidRPr="0065030F" w:rsidRDefault="00C01C58" w:rsidP="00C01C58">
      <w:pPr>
        <w:pStyle w:val="a7"/>
        <w:spacing w:line="240" w:lineRule="auto"/>
        <w:rPr>
          <w:rFonts w:asciiTheme="minorEastAsia" w:eastAsiaTheme="minorEastAsia" w:hAnsiTheme="minorEastAsia"/>
          <w:sz w:val="21"/>
        </w:rPr>
      </w:pPr>
      <w:r w:rsidRPr="0065030F">
        <w:rPr>
          <w:rFonts w:asciiTheme="minorEastAsia" w:eastAsiaTheme="minorEastAsia" w:hAnsiTheme="minorEastAsia" w:hint="eastAsia"/>
          <w:sz w:val="21"/>
        </w:rPr>
        <w:t>訪問看護の提供にあたり、厚生労働省令第37号の第8条に基づいて、事業者が説明すべき重要事項は次の通りです。わからないこと、わかりにくいことがあれば、遠慮なくご質問ください。</w:t>
      </w:r>
    </w:p>
    <w:p w14:paraId="71C0E17E" w14:textId="5BE52F96" w:rsidR="00CC58B5" w:rsidRPr="0026300E" w:rsidRDefault="00CC58B5" w:rsidP="00A45CF6">
      <w:pPr>
        <w:pStyle w:val="a7"/>
        <w:snapToGrid w:val="0"/>
        <w:spacing w:line="240" w:lineRule="auto"/>
        <w:ind w:firstLine="0"/>
        <w:rPr>
          <w:sz w:val="22"/>
          <w:szCs w:val="22"/>
        </w:rPr>
      </w:pPr>
    </w:p>
    <w:p w14:paraId="0F979011" w14:textId="03B52BA8" w:rsidR="00B643F9" w:rsidRPr="0026300E" w:rsidRDefault="00B643F9" w:rsidP="00CC58B5">
      <w:pPr>
        <w:rPr>
          <w:sz w:val="22"/>
          <w:szCs w:val="22"/>
        </w:rPr>
      </w:pPr>
      <w:r w:rsidRPr="0026300E">
        <w:rPr>
          <w:rFonts w:hint="eastAsia"/>
          <w:sz w:val="22"/>
          <w:szCs w:val="22"/>
        </w:rPr>
        <w:t>１</w:t>
      </w:r>
      <w:r w:rsidR="009F5CCA">
        <w:rPr>
          <w:rFonts w:hint="eastAsia"/>
          <w:sz w:val="22"/>
          <w:szCs w:val="22"/>
        </w:rPr>
        <w:t>＊</w:t>
      </w:r>
      <w:r w:rsidRPr="0026300E">
        <w:rPr>
          <w:rFonts w:hint="eastAsia"/>
          <w:sz w:val="22"/>
          <w:szCs w:val="22"/>
        </w:rPr>
        <w:t xml:space="preserve">　</w:t>
      </w:r>
      <w:r w:rsidR="00C01C58">
        <w:rPr>
          <w:rFonts w:hint="eastAsia"/>
          <w:sz w:val="22"/>
          <w:szCs w:val="22"/>
        </w:rPr>
        <w:t>事業者概要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26300E" w14:paraId="48124E22" w14:textId="77777777">
        <w:trPr>
          <w:trHeight w:val="359"/>
        </w:trPr>
        <w:tc>
          <w:tcPr>
            <w:tcW w:w="1980" w:type="dxa"/>
            <w:shd w:val="pct12" w:color="000000" w:fill="FFFFFF"/>
            <w:vAlign w:val="center"/>
          </w:tcPr>
          <w:p w14:paraId="447EA83A" w14:textId="77777777" w:rsidR="00B643F9" w:rsidRPr="0026300E" w:rsidRDefault="00B643F9" w:rsidP="00CC58B5">
            <w:pPr>
              <w:jc w:val="center"/>
              <w:rPr>
                <w:sz w:val="22"/>
                <w:szCs w:val="22"/>
              </w:rPr>
            </w:pPr>
            <w:r w:rsidRPr="00205402">
              <w:rPr>
                <w:rFonts w:hint="eastAsia"/>
                <w:spacing w:val="69"/>
                <w:kern w:val="0"/>
                <w:sz w:val="22"/>
                <w:szCs w:val="22"/>
                <w:fitText w:val="1648" w:id="-1521737728"/>
              </w:rPr>
              <w:t>事業者名</w:t>
            </w:r>
            <w:r w:rsidRPr="00205402">
              <w:rPr>
                <w:rFonts w:hint="eastAsia"/>
                <w:spacing w:val="-1"/>
                <w:kern w:val="0"/>
                <w:sz w:val="22"/>
                <w:szCs w:val="22"/>
                <w:fitText w:val="1648" w:id="-1521737728"/>
              </w:rPr>
              <w:t>称</w:t>
            </w:r>
          </w:p>
        </w:tc>
        <w:tc>
          <w:tcPr>
            <w:tcW w:w="7084" w:type="dxa"/>
            <w:vAlign w:val="center"/>
          </w:tcPr>
          <w:p w14:paraId="4A08A0EC" w14:textId="7D9D0C30" w:rsidR="00B643F9" w:rsidRPr="003C0ED6" w:rsidRDefault="00CE03F4" w:rsidP="00CE03F4">
            <w:pPr>
              <w:ind w:firstLineChars="100" w:firstLine="216"/>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 xml:space="preserve">合同会社Ｐｂ　</w:t>
            </w:r>
          </w:p>
        </w:tc>
      </w:tr>
      <w:tr w:rsidR="00B643F9" w:rsidRPr="0026300E" w14:paraId="058D4FED" w14:textId="77777777">
        <w:trPr>
          <w:trHeight w:val="342"/>
        </w:trPr>
        <w:tc>
          <w:tcPr>
            <w:tcW w:w="1980" w:type="dxa"/>
            <w:shd w:val="pct12" w:color="000000" w:fill="FFFFFF"/>
            <w:vAlign w:val="center"/>
          </w:tcPr>
          <w:p w14:paraId="014C4460" w14:textId="77777777" w:rsidR="00B643F9" w:rsidRPr="0026300E" w:rsidRDefault="00B643F9" w:rsidP="00CC58B5">
            <w:pPr>
              <w:jc w:val="center"/>
              <w:rPr>
                <w:sz w:val="22"/>
                <w:szCs w:val="22"/>
              </w:rPr>
            </w:pPr>
            <w:r w:rsidRPr="00514857">
              <w:rPr>
                <w:rFonts w:hint="eastAsia"/>
                <w:spacing w:val="69"/>
                <w:kern w:val="0"/>
                <w:sz w:val="22"/>
                <w:szCs w:val="22"/>
                <w:fitText w:val="1648" w:id="-1521737727"/>
              </w:rPr>
              <w:t>代表者氏</w:t>
            </w:r>
            <w:r w:rsidRPr="00514857">
              <w:rPr>
                <w:rFonts w:hint="eastAsia"/>
                <w:spacing w:val="-1"/>
                <w:kern w:val="0"/>
                <w:sz w:val="22"/>
                <w:szCs w:val="22"/>
                <w:fitText w:val="1648" w:id="-1521737727"/>
              </w:rPr>
              <w:t>名</w:t>
            </w:r>
          </w:p>
        </w:tc>
        <w:tc>
          <w:tcPr>
            <w:tcW w:w="7084" w:type="dxa"/>
            <w:vAlign w:val="center"/>
          </w:tcPr>
          <w:p w14:paraId="65E7B811" w14:textId="52F179AB" w:rsidR="00B643F9" w:rsidRPr="003C0ED6" w:rsidRDefault="00CE03F4" w:rsidP="00CE03F4">
            <w:pPr>
              <w:ind w:firstLineChars="100" w:firstLine="216"/>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西　恵美</w:t>
            </w:r>
          </w:p>
        </w:tc>
      </w:tr>
      <w:tr w:rsidR="00B643F9" w:rsidRPr="0026300E" w14:paraId="72FA7CCD" w14:textId="77777777">
        <w:trPr>
          <w:trHeight w:val="610"/>
        </w:trPr>
        <w:tc>
          <w:tcPr>
            <w:tcW w:w="1980" w:type="dxa"/>
            <w:shd w:val="pct12" w:color="000000" w:fill="FFFFFF"/>
            <w:vAlign w:val="center"/>
          </w:tcPr>
          <w:p w14:paraId="46F3DA19" w14:textId="3C8C69A6" w:rsidR="00B643F9" w:rsidRPr="0026300E" w:rsidRDefault="00B643F9" w:rsidP="00514857">
            <w:pPr>
              <w:jc w:val="center"/>
              <w:rPr>
                <w:sz w:val="22"/>
                <w:szCs w:val="22"/>
              </w:rPr>
            </w:pPr>
            <w:r w:rsidRPr="003C0ED6">
              <w:rPr>
                <w:rFonts w:hint="eastAsia"/>
                <w:spacing w:val="69"/>
                <w:kern w:val="0"/>
                <w:sz w:val="22"/>
                <w:szCs w:val="22"/>
                <w:fitText w:val="1648" w:id="-1521737726"/>
              </w:rPr>
              <w:t>本社所在</w:t>
            </w:r>
            <w:r w:rsidRPr="003C0ED6">
              <w:rPr>
                <w:rFonts w:hint="eastAsia"/>
                <w:spacing w:val="-1"/>
                <w:kern w:val="0"/>
                <w:sz w:val="22"/>
                <w:szCs w:val="22"/>
                <w:fitText w:val="1648" w:id="-1521737726"/>
              </w:rPr>
              <w:t>地</w:t>
            </w:r>
          </w:p>
        </w:tc>
        <w:tc>
          <w:tcPr>
            <w:tcW w:w="7084" w:type="dxa"/>
            <w:vAlign w:val="center"/>
          </w:tcPr>
          <w:p w14:paraId="1402BB6A" w14:textId="080DDF1C" w:rsidR="00B643F9" w:rsidRPr="003C0ED6" w:rsidRDefault="00CE03F4" w:rsidP="00CC58B5">
            <w:pPr>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 xml:space="preserve">　高松市勅使町1168-1　ＷＬＣビル２０２号室</w:t>
            </w:r>
          </w:p>
          <w:p w14:paraId="47DC8C2D" w14:textId="2B75304E" w:rsidR="00B643F9" w:rsidRPr="003C0ED6" w:rsidRDefault="00B643F9" w:rsidP="00CC58B5">
            <w:pPr>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w:t>
            </w:r>
            <w:r w:rsidR="00D55BBC" w:rsidRPr="003C0ED6">
              <w:rPr>
                <w:rFonts w:asciiTheme="minorEastAsia" w:eastAsiaTheme="minorEastAsia" w:hAnsiTheme="minorEastAsia" w:hint="eastAsia"/>
                <w:sz w:val="22"/>
                <w:szCs w:val="22"/>
              </w:rPr>
              <w:t>電話</w:t>
            </w:r>
            <w:r w:rsidRPr="003C0ED6">
              <w:rPr>
                <w:rFonts w:asciiTheme="minorEastAsia" w:eastAsiaTheme="minorEastAsia" w:hAnsiTheme="minorEastAsia" w:hint="eastAsia"/>
                <w:sz w:val="22"/>
                <w:szCs w:val="22"/>
              </w:rPr>
              <w:t>）</w:t>
            </w:r>
            <w:r w:rsidR="00D55BBC" w:rsidRPr="003C0ED6">
              <w:rPr>
                <w:rFonts w:asciiTheme="minorEastAsia" w:eastAsiaTheme="minorEastAsia" w:hAnsiTheme="minorEastAsia" w:hint="eastAsia"/>
                <w:sz w:val="22"/>
                <w:szCs w:val="22"/>
              </w:rPr>
              <w:t>087-814-6932</w:t>
            </w:r>
          </w:p>
        </w:tc>
      </w:tr>
      <w:tr w:rsidR="00737AD6" w:rsidRPr="0026300E" w14:paraId="3EB1E7BA" w14:textId="77777777">
        <w:trPr>
          <w:trHeight w:val="360"/>
        </w:trPr>
        <w:tc>
          <w:tcPr>
            <w:tcW w:w="1980" w:type="dxa"/>
            <w:shd w:val="pct12" w:color="000000" w:fill="FFFFFF"/>
            <w:vAlign w:val="center"/>
          </w:tcPr>
          <w:p w14:paraId="0E92B83D" w14:textId="77777777" w:rsidR="00737AD6" w:rsidRPr="0026300E" w:rsidRDefault="00737AD6" w:rsidP="00CC58B5">
            <w:pPr>
              <w:jc w:val="center"/>
              <w:rPr>
                <w:kern w:val="0"/>
                <w:sz w:val="22"/>
                <w:szCs w:val="22"/>
              </w:rPr>
            </w:pPr>
            <w:r w:rsidRPr="003C0ED6">
              <w:rPr>
                <w:rFonts w:hint="eastAsia"/>
                <w:spacing w:val="9"/>
                <w:kern w:val="0"/>
                <w:sz w:val="22"/>
                <w:szCs w:val="22"/>
                <w:fitText w:val="1648" w:id="-1514469120"/>
              </w:rPr>
              <w:t>法人設立年月</w:t>
            </w:r>
            <w:r w:rsidRPr="003C0ED6">
              <w:rPr>
                <w:rFonts w:hint="eastAsia"/>
                <w:kern w:val="0"/>
                <w:sz w:val="22"/>
                <w:szCs w:val="22"/>
                <w:fitText w:val="1648" w:id="-1514469120"/>
              </w:rPr>
              <w:t>日</w:t>
            </w:r>
          </w:p>
        </w:tc>
        <w:tc>
          <w:tcPr>
            <w:tcW w:w="7084" w:type="dxa"/>
            <w:vAlign w:val="center"/>
          </w:tcPr>
          <w:p w14:paraId="2DB2C810" w14:textId="26E36B6D" w:rsidR="00737AD6" w:rsidRPr="003C0ED6" w:rsidRDefault="00D55BBC" w:rsidP="00C01C58">
            <w:pPr>
              <w:ind w:firstLineChars="100" w:firstLine="216"/>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令和５年７月６日</w:t>
            </w:r>
          </w:p>
        </w:tc>
      </w:tr>
    </w:tbl>
    <w:p w14:paraId="4A13A336" w14:textId="2D89FEA6" w:rsidR="00B643F9" w:rsidRPr="0026300E" w:rsidRDefault="00B643F9" w:rsidP="00A45CF6">
      <w:pPr>
        <w:pStyle w:val="a3"/>
        <w:tabs>
          <w:tab w:val="clear" w:pos="4252"/>
          <w:tab w:val="clear" w:pos="8504"/>
        </w:tabs>
        <w:rPr>
          <w:sz w:val="22"/>
          <w:szCs w:val="22"/>
        </w:rPr>
      </w:pPr>
    </w:p>
    <w:p w14:paraId="6E6923E2" w14:textId="71F97094" w:rsidR="00B643F9" w:rsidRPr="0026300E" w:rsidRDefault="00C70F1B" w:rsidP="00CC58B5">
      <w:pPr>
        <w:rPr>
          <w:sz w:val="22"/>
          <w:szCs w:val="22"/>
        </w:rPr>
      </w:pPr>
      <w:r w:rsidRPr="0026300E">
        <w:rPr>
          <w:rFonts w:hint="eastAsia"/>
          <w:sz w:val="22"/>
          <w:szCs w:val="22"/>
        </w:rPr>
        <w:t>２</w:t>
      </w:r>
      <w:r w:rsidR="00CE0BAD">
        <w:rPr>
          <w:rFonts w:hint="eastAsia"/>
          <w:sz w:val="22"/>
          <w:szCs w:val="22"/>
        </w:rPr>
        <w:t>＊</w:t>
      </w:r>
      <w:r w:rsidRPr="0026300E">
        <w:rPr>
          <w:rFonts w:hint="eastAsia"/>
          <w:sz w:val="22"/>
          <w:szCs w:val="22"/>
        </w:rPr>
        <w:t xml:space="preserve">　</w:t>
      </w:r>
      <w:r w:rsidR="00C01C58">
        <w:rPr>
          <w:rFonts w:hint="eastAsia"/>
          <w:sz w:val="22"/>
          <w:szCs w:val="22"/>
        </w:rPr>
        <w:t>事業所概要</w:t>
      </w:r>
    </w:p>
    <w:p w14:paraId="52928A10" w14:textId="77777777" w:rsidR="00B643F9" w:rsidRPr="0026300E" w:rsidRDefault="00B643F9" w:rsidP="005E5E91">
      <w:pPr>
        <w:numPr>
          <w:ilvl w:val="0"/>
          <w:numId w:val="3"/>
        </w:numPr>
        <w:rPr>
          <w:sz w:val="22"/>
          <w:szCs w:val="22"/>
        </w:rPr>
      </w:pPr>
      <w:r w:rsidRPr="0026300E">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26300E" w14:paraId="2E88819A" w14:textId="77777777">
        <w:trPr>
          <w:trHeight w:val="479"/>
        </w:trPr>
        <w:tc>
          <w:tcPr>
            <w:tcW w:w="1980" w:type="dxa"/>
            <w:shd w:val="pct12" w:color="000000" w:fill="FFFFFF"/>
            <w:vAlign w:val="center"/>
          </w:tcPr>
          <w:p w14:paraId="5AC7767B" w14:textId="77777777" w:rsidR="00B643F9" w:rsidRPr="0026300E" w:rsidRDefault="00B643F9" w:rsidP="00CC58B5">
            <w:pPr>
              <w:jc w:val="center"/>
              <w:rPr>
                <w:sz w:val="22"/>
                <w:szCs w:val="22"/>
              </w:rPr>
            </w:pPr>
            <w:r w:rsidRPr="00EB6C9F">
              <w:rPr>
                <w:rFonts w:hint="eastAsia"/>
                <w:spacing w:val="69"/>
                <w:kern w:val="0"/>
                <w:sz w:val="22"/>
                <w:szCs w:val="22"/>
                <w:fitText w:val="1648" w:id="-1521737724"/>
              </w:rPr>
              <w:t>事業所名</w:t>
            </w:r>
            <w:r w:rsidRPr="00EB6C9F">
              <w:rPr>
                <w:rFonts w:hint="eastAsia"/>
                <w:spacing w:val="-1"/>
                <w:kern w:val="0"/>
                <w:sz w:val="22"/>
                <w:szCs w:val="22"/>
                <w:fitText w:val="1648" w:id="-1521737724"/>
              </w:rPr>
              <w:t>称</w:t>
            </w:r>
          </w:p>
        </w:tc>
        <w:tc>
          <w:tcPr>
            <w:tcW w:w="7084" w:type="dxa"/>
            <w:vAlign w:val="center"/>
          </w:tcPr>
          <w:p w14:paraId="31193163" w14:textId="732DA28A" w:rsidR="00B643F9" w:rsidRPr="00EB6C9F" w:rsidRDefault="00D55BBC" w:rsidP="00CC58B5">
            <w:pPr>
              <w:rPr>
                <w:rFonts w:asciiTheme="minorEastAsia" w:eastAsiaTheme="minorEastAsia" w:hAnsiTheme="minorEastAsia"/>
                <w:sz w:val="22"/>
                <w:szCs w:val="22"/>
              </w:rPr>
            </w:pPr>
            <w:r w:rsidRPr="00EB6C9F">
              <w:rPr>
                <w:rFonts w:asciiTheme="minorEastAsia" w:eastAsiaTheme="minorEastAsia" w:hAnsiTheme="minorEastAsia" w:hint="eastAsia"/>
                <w:sz w:val="22"/>
                <w:szCs w:val="22"/>
              </w:rPr>
              <w:t xml:space="preserve">　訪問看護ステーションＰｂ</w:t>
            </w:r>
          </w:p>
        </w:tc>
      </w:tr>
      <w:tr w:rsidR="00B643F9" w:rsidRPr="0026300E" w14:paraId="00EEEC7F" w14:textId="77777777">
        <w:trPr>
          <w:trHeight w:val="608"/>
        </w:trPr>
        <w:tc>
          <w:tcPr>
            <w:tcW w:w="1980" w:type="dxa"/>
            <w:shd w:val="pct12" w:color="000000" w:fill="FFFFFF"/>
            <w:vAlign w:val="center"/>
          </w:tcPr>
          <w:p w14:paraId="45E0B43B" w14:textId="77777777" w:rsidR="00B643F9" w:rsidRPr="0026300E" w:rsidRDefault="00B643F9" w:rsidP="00CC58B5">
            <w:pPr>
              <w:jc w:val="center"/>
              <w:rPr>
                <w:sz w:val="22"/>
                <w:szCs w:val="22"/>
              </w:rPr>
            </w:pPr>
            <w:r w:rsidRPr="00EB6C9F">
              <w:rPr>
                <w:rFonts w:hint="eastAsia"/>
                <w:spacing w:val="33"/>
                <w:kern w:val="0"/>
                <w:sz w:val="22"/>
                <w:szCs w:val="22"/>
                <w:fitText w:val="1648" w:id="-1521737723"/>
              </w:rPr>
              <w:t>介護保険指</w:t>
            </w:r>
            <w:r w:rsidRPr="00EB6C9F">
              <w:rPr>
                <w:rFonts w:hint="eastAsia"/>
                <w:kern w:val="0"/>
                <w:sz w:val="22"/>
                <w:szCs w:val="22"/>
                <w:fitText w:val="1648" w:id="-1521737723"/>
              </w:rPr>
              <w:t>定</w:t>
            </w:r>
          </w:p>
          <w:p w14:paraId="586F199E" w14:textId="77777777" w:rsidR="00B643F9" w:rsidRPr="0026300E" w:rsidRDefault="00B643F9" w:rsidP="0085695F">
            <w:pPr>
              <w:jc w:val="center"/>
              <w:rPr>
                <w:sz w:val="22"/>
                <w:szCs w:val="22"/>
              </w:rPr>
            </w:pPr>
            <w:r w:rsidRPr="00EB6C9F">
              <w:rPr>
                <w:rFonts w:hint="eastAsia"/>
                <w:spacing w:val="69"/>
                <w:kern w:val="0"/>
                <w:sz w:val="22"/>
                <w:szCs w:val="22"/>
                <w:fitText w:val="1648" w:id="-1521737722"/>
              </w:rPr>
              <w:t>事業</w:t>
            </w:r>
            <w:r w:rsidR="0085695F" w:rsidRPr="00EB6C9F">
              <w:rPr>
                <w:rFonts w:hint="eastAsia"/>
                <w:spacing w:val="69"/>
                <w:kern w:val="0"/>
                <w:sz w:val="22"/>
                <w:szCs w:val="22"/>
                <w:fitText w:val="1648" w:id="-1521737722"/>
              </w:rPr>
              <w:t>所</w:t>
            </w:r>
            <w:r w:rsidRPr="00EB6C9F">
              <w:rPr>
                <w:rFonts w:hint="eastAsia"/>
                <w:spacing w:val="69"/>
                <w:kern w:val="0"/>
                <w:sz w:val="22"/>
                <w:szCs w:val="22"/>
                <w:fitText w:val="1648" w:id="-1521737722"/>
              </w:rPr>
              <w:t>番</w:t>
            </w:r>
            <w:r w:rsidRPr="00EB6C9F">
              <w:rPr>
                <w:rFonts w:hint="eastAsia"/>
                <w:spacing w:val="-1"/>
                <w:kern w:val="0"/>
                <w:sz w:val="22"/>
                <w:szCs w:val="22"/>
                <w:fitText w:val="1648" w:id="-1521737722"/>
              </w:rPr>
              <w:t>号</w:t>
            </w:r>
          </w:p>
        </w:tc>
        <w:tc>
          <w:tcPr>
            <w:tcW w:w="7084" w:type="dxa"/>
            <w:vAlign w:val="center"/>
          </w:tcPr>
          <w:p w14:paraId="3936A89A" w14:textId="27FD33AE" w:rsidR="00B643F9" w:rsidRPr="00EB6C9F" w:rsidRDefault="00AB5B3D" w:rsidP="000C333F">
            <w:pPr>
              <w:ind w:firstLineChars="100" w:firstLine="216"/>
              <w:rPr>
                <w:rFonts w:asciiTheme="minorEastAsia" w:eastAsiaTheme="minorEastAsia" w:hAnsiTheme="minorEastAsia"/>
                <w:color w:val="000000" w:themeColor="text1"/>
                <w:sz w:val="22"/>
                <w:szCs w:val="22"/>
              </w:rPr>
            </w:pPr>
            <w:r w:rsidRPr="00EB6C9F">
              <w:rPr>
                <w:rFonts w:asciiTheme="minorEastAsia" w:eastAsiaTheme="minorEastAsia" w:hAnsiTheme="minorEastAsia" w:hint="eastAsia"/>
                <w:color w:val="000000" w:themeColor="text1"/>
                <w:sz w:val="22"/>
                <w:szCs w:val="22"/>
              </w:rPr>
              <w:t>３７６０１９１０８４</w:t>
            </w:r>
          </w:p>
        </w:tc>
      </w:tr>
      <w:tr w:rsidR="00B643F9" w:rsidRPr="0026300E" w14:paraId="729142D8" w14:textId="77777777">
        <w:trPr>
          <w:trHeight w:val="315"/>
        </w:trPr>
        <w:tc>
          <w:tcPr>
            <w:tcW w:w="1980" w:type="dxa"/>
            <w:shd w:val="pct12" w:color="000000" w:fill="FFFFFF"/>
            <w:vAlign w:val="center"/>
          </w:tcPr>
          <w:p w14:paraId="68F381BA" w14:textId="77777777" w:rsidR="00B643F9" w:rsidRPr="0026300E" w:rsidRDefault="00B643F9" w:rsidP="00CC58B5">
            <w:pPr>
              <w:jc w:val="center"/>
              <w:rPr>
                <w:sz w:val="22"/>
                <w:szCs w:val="22"/>
              </w:rPr>
            </w:pPr>
            <w:r w:rsidRPr="00EB6C9F">
              <w:rPr>
                <w:rFonts w:hint="eastAsia"/>
                <w:spacing w:val="33"/>
                <w:kern w:val="0"/>
                <w:sz w:val="22"/>
                <w:szCs w:val="22"/>
                <w:fitText w:val="1648" w:id="-1521737472"/>
              </w:rPr>
              <w:t>事業所所在</w:t>
            </w:r>
            <w:r w:rsidRPr="00EB6C9F">
              <w:rPr>
                <w:rFonts w:hint="eastAsia"/>
                <w:kern w:val="0"/>
                <w:sz w:val="22"/>
                <w:szCs w:val="22"/>
                <w:fitText w:val="1648" w:id="-1521737472"/>
              </w:rPr>
              <w:t>地</w:t>
            </w:r>
          </w:p>
        </w:tc>
        <w:tc>
          <w:tcPr>
            <w:tcW w:w="7084" w:type="dxa"/>
            <w:vAlign w:val="center"/>
          </w:tcPr>
          <w:p w14:paraId="60C4A23F" w14:textId="4C3601A2" w:rsidR="00B643F9" w:rsidRPr="00EB6C9F" w:rsidRDefault="008D0C28" w:rsidP="00CC58B5">
            <w:pPr>
              <w:rPr>
                <w:rFonts w:asciiTheme="minorEastAsia" w:eastAsiaTheme="minorEastAsia" w:hAnsiTheme="minorEastAsia"/>
                <w:sz w:val="22"/>
                <w:szCs w:val="22"/>
              </w:rPr>
            </w:pPr>
            <w:r w:rsidRPr="00EB6C9F">
              <w:rPr>
                <w:rFonts w:asciiTheme="minorEastAsia" w:eastAsiaTheme="minorEastAsia" w:hAnsiTheme="minorEastAsia" w:hint="eastAsia"/>
                <w:sz w:val="22"/>
                <w:szCs w:val="22"/>
              </w:rPr>
              <w:t xml:space="preserve">　高松市勅使町1168-1　ＷＬＣビル２０２号室</w:t>
            </w:r>
          </w:p>
        </w:tc>
      </w:tr>
      <w:tr w:rsidR="00B643F9" w:rsidRPr="0026300E" w14:paraId="65B49D96" w14:textId="77777777">
        <w:trPr>
          <w:trHeight w:val="570"/>
        </w:trPr>
        <w:tc>
          <w:tcPr>
            <w:tcW w:w="1980" w:type="dxa"/>
            <w:shd w:val="pct12" w:color="000000" w:fill="FFFFFF"/>
            <w:vAlign w:val="center"/>
          </w:tcPr>
          <w:p w14:paraId="253FFCF6" w14:textId="5EB93859" w:rsidR="00B643F9" w:rsidRPr="0026300E" w:rsidRDefault="00B643F9" w:rsidP="00305D24">
            <w:pPr>
              <w:jc w:val="center"/>
              <w:rPr>
                <w:sz w:val="22"/>
                <w:szCs w:val="22"/>
              </w:rPr>
            </w:pPr>
            <w:r w:rsidRPr="00EB6C9F">
              <w:rPr>
                <w:rFonts w:hint="eastAsia"/>
                <w:spacing w:val="247"/>
                <w:kern w:val="0"/>
                <w:sz w:val="22"/>
                <w:szCs w:val="22"/>
                <w:fitText w:val="1648" w:id="-1521737984"/>
              </w:rPr>
              <w:t>連絡</w:t>
            </w:r>
            <w:r w:rsidRPr="00EB6C9F">
              <w:rPr>
                <w:rFonts w:hint="eastAsia"/>
                <w:kern w:val="0"/>
                <w:sz w:val="22"/>
                <w:szCs w:val="22"/>
                <w:fitText w:val="1648" w:id="-1521737984"/>
              </w:rPr>
              <w:t>先</w:t>
            </w:r>
          </w:p>
        </w:tc>
        <w:tc>
          <w:tcPr>
            <w:tcW w:w="7084" w:type="dxa"/>
            <w:vAlign w:val="center"/>
          </w:tcPr>
          <w:p w14:paraId="22D834BF" w14:textId="4115659C" w:rsidR="00B643F9" w:rsidRPr="00EB6C9F" w:rsidRDefault="008D0C28" w:rsidP="00CC58B5">
            <w:pPr>
              <w:rPr>
                <w:rFonts w:asciiTheme="minorEastAsia" w:eastAsiaTheme="minorEastAsia" w:hAnsiTheme="minorEastAsia"/>
                <w:sz w:val="22"/>
                <w:szCs w:val="22"/>
              </w:rPr>
            </w:pPr>
            <w:r w:rsidRPr="00EB6C9F">
              <w:rPr>
                <w:rFonts w:asciiTheme="minorEastAsia" w:eastAsiaTheme="minorEastAsia" w:hAnsiTheme="minorEastAsia" w:hint="eastAsia"/>
                <w:sz w:val="22"/>
                <w:szCs w:val="22"/>
              </w:rPr>
              <w:t xml:space="preserve">　（電話）087-814-6932（FAX）087-814-6933</w:t>
            </w:r>
          </w:p>
          <w:p w14:paraId="5B6C52E2" w14:textId="2EE46E68" w:rsidR="00B643F9" w:rsidRPr="00EB6C9F" w:rsidRDefault="00305D24" w:rsidP="00CC58B5">
            <w:pPr>
              <w:rPr>
                <w:rFonts w:asciiTheme="minorEastAsia" w:eastAsiaTheme="minorEastAsia" w:hAnsiTheme="minorEastAsia"/>
                <w:sz w:val="22"/>
                <w:szCs w:val="22"/>
              </w:rPr>
            </w:pPr>
            <w:r w:rsidRPr="00EB6C9F">
              <w:rPr>
                <w:rFonts w:asciiTheme="minorEastAsia" w:eastAsiaTheme="minorEastAsia" w:hAnsiTheme="minorEastAsia" w:hint="eastAsia"/>
                <w:sz w:val="22"/>
                <w:szCs w:val="22"/>
              </w:rPr>
              <w:t xml:space="preserve">　（URL）</w:t>
            </w:r>
            <w:r w:rsidR="00AB5B3D" w:rsidRPr="00EB6C9F">
              <w:rPr>
                <w:rFonts w:asciiTheme="minorEastAsia" w:eastAsiaTheme="minorEastAsia" w:hAnsiTheme="minorEastAsia" w:hint="eastAsia"/>
                <w:sz w:val="22"/>
                <w:szCs w:val="22"/>
              </w:rPr>
              <w:t>n</w:t>
            </w:r>
            <w:r w:rsidR="00AB5B3D" w:rsidRPr="00EB6C9F">
              <w:rPr>
                <w:rFonts w:asciiTheme="minorEastAsia" w:eastAsiaTheme="minorEastAsia" w:hAnsiTheme="minorEastAsia"/>
                <w:sz w:val="22"/>
                <w:szCs w:val="22"/>
              </w:rPr>
              <w:t>ishi@houkan</w:t>
            </w:r>
            <w:r w:rsidR="0000593A">
              <w:rPr>
                <w:rFonts w:asciiTheme="minorEastAsia" w:eastAsiaTheme="minorEastAsia" w:hAnsiTheme="minorEastAsia" w:hint="eastAsia"/>
                <w:sz w:val="22"/>
                <w:szCs w:val="22"/>
              </w:rPr>
              <w:t>-</w:t>
            </w:r>
            <w:r w:rsidR="00AB5B3D" w:rsidRPr="00EB6C9F">
              <w:rPr>
                <w:rFonts w:asciiTheme="minorEastAsia" w:eastAsiaTheme="minorEastAsia" w:hAnsiTheme="minorEastAsia"/>
                <w:sz w:val="22"/>
                <w:szCs w:val="22"/>
              </w:rPr>
              <w:t>pb.jp</w:t>
            </w:r>
          </w:p>
        </w:tc>
      </w:tr>
      <w:tr w:rsidR="00B643F9" w:rsidRPr="0026300E" w14:paraId="2570CA9D" w14:textId="77777777">
        <w:trPr>
          <w:trHeight w:val="486"/>
        </w:trPr>
        <w:tc>
          <w:tcPr>
            <w:tcW w:w="1980" w:type="dxa"/>
            <w:shd w:val="pct12" w:color="000000" w:fill="FFFFFF"/>
            <w:vAlign w:val="center"/>
          </w:tcPr>
          <w:p w14:paraId="5D0E7C80" w14:textId="77777777" w:rsidR="00B643F9" w:rsidRPr="0026300E" w:rsidRDefault="00B643F9" w:rsidP="00CC58B5">
            <w:pPr>
              <w:jc w:val="center"/>
              <w:rPr>
                <w:sz w:val="22"/>
                <w:szCs w:val="22"/>
              </w:rPr>
            </w:pPr>
            <w:r w:rsidRPr="00EB6C9F">
              <w:rPr>
                <w:rFonts w:hint="eastAsia"/>
                <w:spacing w:val="9"/>
                <w:kern w:val="0"/>
                <w:sz w:val="22"/>
                <w:szCs w:val="22"/>
                <w:fitText w:val="1648" w:id="-1521737982"/>
              </w:rPr>
              <w:t>事業所の通常</w:t>
            </w:r>
            <w:r w:rsidRPr="00EB6C9F">
              <w:rPr>
                <w:rFonts w:hint="eastAsia"/>
                <w:kern w:val="0"/>
                <w:sz w:val="22"/>
                <w:szCs w:val="22"/>
                <w:fitText w:val="1648" w:id="-1521737982"/>
              </w:rPr>
              <w:t>の</w:t>
            </w:r>
          </w:p>
          <w:p w14:paraId="0FCB21C1" w14:textId="77777777" w:rsidR="00B643F9" w:rsidRPr="0026300E" w:rsidRDefault="00B643F9" w:rsidP="00CC58B5">
            <w:pPr>
              <w:jc w:val="center"/>
              <w:rPr>
                <w:sz w:val="22"/>
                <w:szCs w:val="22"/>
              </w:rPr>
            </w:pPr>
            <w:r w:rsidRPr="00EB6C9F">
              <w:rPr>
                <w:rFonts w:hint="eastAsia"/>
                <w:spacing w:val="9"/>
                <w:kern w:val="0"/>
                <w:sz w:val="22"/>
                <w:szCs w:val="22"/>
                <w:fitText w:val="1648" w:id="-1521737981"/>
              </w:rPr>
              <w:t>事業</w:t>
            </w:r>
            <w:r w:rsidR="00FA53DB" w:rsidRPr="00EB6C9F">
              <w:rPr>
                <w:rFonts w:hint="eastAsia"/>
                <w:spacing w:val="9"/>
                <w:kern w:val="0"/>
                <w:sz w:val="22"/>
                <w:szCs w:val="22"/>
                <w:fitText w:val="1648" w:id="-1521737981"/>
              </w:rPr>
              <w:t>の</w:t>
            </w:r>
            <w:r w:rsidRPr="00EB6C9F">
              <w:rPr>
                <w:rFonts w:hint="eastAsia"/>
                <w:spacing w:val="9"/>
                <w:kern w:val="0"/>
                <w:sz w:val="22"/>
                <w:szCs w:val="22"/>
                <w:fitText w:val="1648" w:id="-1521737981"/>
              </w:rPr>
              <w:t>実施地</w:t>
            </w:r>
            <w:r w:rsidRPr="00EB6C9F">
              <w:rPr>
                <w:rFonts w:hint="eastAsia"/>
                <w:kern w:val="0"/>
                <w:sz w:val="22"/>
                <w:szCs w:val="22"/>
                <w:fitText w:val="1648" w:id="-1521737981"/>
              </w:rPr>
              <w:t>域</w:t>
            </w:r>
          </w:p>
        </w:tc>
        <w:tc>
          <w:tcPr>
            <w:tcW w:w="7084" w:type="dxa"/>
            <w:vAlign w:val="center"/>
          </w:tcPr>
          <w:p w14:paraId="7EDAA820" w14:textId="6508C533" w:rsidR="00B643F9" w:rsidRPr="00EB6C9F" w:rsidRDefault="008D0C28" w:rsidP="00CC58B5">
            <w:pPr>
              <w:rPr>
                <w:rFonts w:asciiTheme="minorEastAsia" w:eastAsiaTheme="minorEastAsia" w:hAnsiTheme="minorEastAsia"/>
                <w:sz w:val="22"/>
                <w:szCs w:val="22"/>
              </w:rPr>
            </w:pPr>
            <w:r w:rsidRPr="00EB6C9F">
              <w:rPr>
                <w:rFonts w:asciiTheme="minorEastAsia" w:eastAsiaTheme="minorEastAsia" w:hAnsiTheme="minorEastAsia" w:hint="eastAsia"/>
                <w:sz w:val="22"/>
                <w:szCs w:val="22"/>
              </w:rPr>
              <w:t xml:space="preserve">　主に高松市内</w:t>
            </w:r>
          </w:p>
        </w:tc>
      </w:tr>
    </w:tbl>
    <w:p w14:paraId="2AEE98F6" w14:textId="77777777" w:rsidR="00BE4D9B" w:rsidRDefault="00BE4D9B" w:rsidP="00E53138">
      <w:pPr>
        <w:rPr>
          <w:sz w:val="22"/>
          <w:szCs w:val="22"/>
        </w:rPr>
      </w:pPr>
    </w:p>
    <w:p w14:paraId="3B2581C7" w14:textId="5795DA90" w:rsidR="00B643F9" w:rsidRPr="0026300E" w:rsidRDefault="00CE0BAD" w:rsidP="005E5E91">
      <w:pPr>
        <w:numPr>
          <w:ilvl w:val="0"/>
          <w:numId w:val="3"/>
        </w:numPr>
        <w:rPr>
          <w:sz w:val="22"/>
          <w:szCs w:val="22"/>
        </w:rPr>
      </w:pPr>
      <w:r>
        <w:rPr>
          <w:rFonts w:hint="eastAsia"/>
          <w:sz w:val="22"/>
          <w:szCs w:val="22"/>
        </w:rPr>
        <w:t xml:space="preserve">＊　</w:t>
      </w:r>
      <w:r w:rsidR="00B643F9" w:rsidRPr="0026300E">
        <w:rPr>
          <w:rFonts w:hint="eastAsia"/>
          <w:sz w:val="22"/>
          <w:szCs w:val="22"/>
        </w:rPr>
        <w:t>事業の目的</w:t>
      </w:r>
      <w:r w:rsidR="00C70F1B" w:rsidRPr="0026300E">
        <w:rPr>
          <w:rFonts w:hint="eastAsia"/>
          <w:sz w:val="22"/>
          <w:szCs w:val="22"/>
        </w:rPr>
        <w:t>及び</w:t>
      </w:r>
      <w:r w:rsidR="00B643F9" w:rsidRPr="0026300E">
        <w:rPr>
          <w:rFonts w:hint="eastAsia"/>
          <w:sz w:val="22"/>
          <w:szCs w:val="22"/>
        </w:rPr>
        <w:t>運営</w:t>
      </w:r>
      <w:r w:rsidR="00C70F1B" w:rsidRPr="0026300E">
        <w:rPr>
          <w:rFonts w:hint="eastAsia"/>
          <w:sz w:val="22"/>
          <w:szCs w:val="22"/>
        </w:rPr>
        <w:t>の</w:t>
      </w:r>
      <w:r w:rsidR="00B643F9" w:rsidRPr="0026300E">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26300E" w14:paraId="43E26E8F" w14:textId="77777777" w:rsidTr="0035476A">
        <w:trPr>
          <w:trHeight w:val="902"/>
        </w:trPr>
        <w:tc>
          <w:tcPr>
            <w:tcW w:w="1980" w:type="dxa"/>
            <w:shd w:val="pct12" w:color="000000" w:fill="FFFFFF"/>
            <w:vAlign w:val="center"/>
          </w:tcPr>
          <w:p w14:paraId="28F075F4" w14:textId="77777777" w:rsidR="00B643F9" w:rsidRPr="0026300E" w:rsidRDefault="00B643F9" w:rsidP="0035476A">
            <w:pPr>
              <w:rPr>
                <w:sz w:val="22"/>
                <w:szCs w:val="22"/>
              </w:rPr>
            </w:pPr>
            <w:r w:rsidRPr="003C0ED6">
              <w:rPr>
                <w:rFonts w:hint="eastAsia"/>
                <w:spacing w:val="69"/>
                <w:kern w:val="0"/>
                <w:sz w:val="22"/>
                <w:szCs w:val="22"/>
                <w:fitText w:val="1648" w:id="-1521737469"/>
              </w:rPr>
              <w:t>事業の目</w:t>
            </w:r>
            <w:r w:rsidRPr="003C0ED6">
              <w:rPr>
                <w:rFonts w:hint="eastAsia"/>
                <w:spacing w:val="-1"/>
                <w:kern w:val="0"/>
                <w:sz w:val="22"/>
                <w:szCs w:val="22"/>
                <w:fitText w:val="1648" w:id="-1521737469"/>
              </w:rPr>
              <w:t>的</w:t>
            </w:r>
          </w:p>
        </w:tc>
        <w:tc>
          <w:tcPr>
            <w:tcW w:w="7084" w:type="dxa"/>
            <w:vAlign w:val="center"/>
          </w:tcPr>
          <w:p w14:paraId="2BE9D022" w14:textId="57B4D402" w:rsidR="00B643F9" w:rsidRPr="003C0ED6" w:rsidRDefault="0044362D" w:rsidP="0035476A">
            <w:pPr>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病気や障害があっても、住み慣れた自宅や地域で安心して療養生活を送ることができるように、</w:t>
            </w:r>
            <w:r w:rsidR="00C01C58" w:rsidRPr="003C0ED6">
              <w:rPr>
                <w:rFonts w:asciiTheme="minorEastAsia" w:eastAsiaTheme="minorEastAsia" w:hAnsiTheme="minorEastAsia" w:hint="eastAsia"/>
                <w:sz w:val="22"/>
                <w:szCs w:val="22"/>
              </w:rPr>
              <w:t>主治医が訪問看護の必要性を認めた利用者に対して適切な訪問</w:t>
            </w:r>
            <w:r w:rsidRPr="003C0ED6">
              <w:rPr>
                <w:rFonts w:asciiTheme="minorEastAsia" w:eastAsiaTheme="minorEastAsia" w:hAnsiTheme="minorEastAsia" w:hint="eastAsia"/>
                <w:sz w:val="22"/>
                <w:szCs w:val="22"/>
              </w:rPr>
              <w:t>看護サービスを提供すること。</w:t>
            </w:r>
          </w:p>
        </w:tc>
      </w:tr>
      <w:tr w:rsidR="00B643F9" w:rsidRPr="0026300E" w14:paraId="5998F96E" w14:textId="77777777" w:rsidTr="0035476A">
        <w:trPr>
          <w:trHeight w:val="1575"/>
        </w:trPr>
        <w:tc>
          <w:tcPr>
            <w:tcW w:w="1980" w:type="dxa"/>
            <w:shd w:val="pct12" w:color="000000" w:fill="FFFFFF"/>
            <w:vAlign w:val="center"/>
          </w:tcPr>
          <w:p w14:paraId="60B8455B" w14:textId="77777777" w:rsidR="00B643F9" w:rsidRPr="0026300E" w:rsidRDefault="00B643F9" w:rsidP="0035476A">
            <w:pPr>
              <w:rPr>
                <w:sz w:val="22"/>
                <w:szCs w:val="22"/>
              </w:rPr>
            </w:pPr>
            <w:r w:rsidRPr="003C0ED6">
              <w:rPr>
                <w:rFonts w:hint="eastAsia"/>
                <w:spacing w:val="69"/>
                <w:kern w:val="0"/>
                <w:sz w:val="22"/>
                <w:szCs w:val="22"/>
                <w:fitText w:val="1648" w:id="-1521737468"/>
              </w:rPr>
              <w:t>運営</w:t>
            </w:r>
            <w:r w:rsidR="00FA53DB" w:rsidRPr="003C0ED6">
              <w:rPr>
                <w:rFonts w:hint="eastAsia"/>
                <w:spacing w:val="69"/>
                <w:kern w:val="0"/>
                <w:sz w:val="22"/>
                <w:szCs w:val="22"/>
                <w:fitText w:val="1648" w:id="-1521737468"/>
              </w:rPr>
              <w:t>の</w:t>
            </w:r>
            <w:r w:rsidRPr="003C0ED6">
              <w:rPr>
                <w:rFonts w:hint="eastAsia"/>
                <w:spacing w:val="69"/>
                <w:kern w:val="0"/>
                <w:sz w:val="22"/>
                <w:szCs w:val="22"/>
                <w:fitText w:val="1648" w:id="-1521737468"/>
              </w:rPr>
              <w:t>方</w:t>
            </w:r>
            <w:r w:rsidRPr="003C0ED6">
              <w:rPr>
                <w:rFonts w:hint="eastAsia"/>
                <w:spacing w:val="-1"/>
                <w:kern w:val="0"/>
                <w:sz w:val="22"/>
                <w:szCs w:val="22"/>
                <w:fitText w:val="1648" w:id="-1521737468"/>
              </w:rPr>
              <w:t>針</w:t>
            </w:r>
          </w:p>
        </w:tc>
        <w:tc>
          <w:tcPr>
            <w:tcW w:w="7084" w:type="dxa"/>
            <w:vAlign w:val="center"/>
          </w:tcPr>
          <w:p w14:paraId="5E6879D3" w14:textId="09262299" w:rsidR="0044362D" w:rsidRPr="00BA376D" w:rsidRDefault="0044362D" w:rsidP="005E5E91">
            <w:pPr>
              <w:pStyle w:val="aa"/>
              <w:numPr>
                <w:ilvl w:val="0"/>
                <w:numId w:val="31"/>
              </w:numPr>
              <w:ind w:leftChars="0"/>
              <w:rPr>
                <w:rFonts w:asciiTheme="minorEastAsia" w:eastAsiaTheme="minorEastAsia" w:hAnsiTheme="minorEastAsia"/>
                <w:sz w:val="22"/>
                <w:szCs w:val="22"/>
              </w:rPr>
            </w:pPr>
            <w:r w:rsidRPr="00BA376D">
              <w:rPr>
                <w:rFonts w:asciiTheme="minorEastAsia" w:eastAsiaTheme="minorEastAsia" w:hAnsiTheme="minorEastAsia" w:hint="eastAsia"/>
                <w:sz w:val="22"/>
                <w:szCs w:val="22"/>
              </w:rPr>
              <w:t>病気や障害があっても、住み慣れた自宅や地域で最期まで尊厳を保ち、その人らしく安心して生活ができるように、寄り添い、サポートしていきます。</w:t>
            </w:r>
          </w:p>
          <w:p w14:paraId="6916859E" w14:textId="2AF6486E" w:rsidR="0044362D" w:rsidRPr="00BA376D" w:rsidRDefault="0044362D" w:rsidP="005E5E91">
            <w:pPr>
              <w:pStyle w:val="aa"/>
              <w:numPr>
                <w:ilvl w:val="0"/>
                <w:numId w:val="31"/>
              </w:numPr>
              <w:ind w:leftChars="0"/>
              <w:rPr>
                <w:rFonts w:asciiTheme="minorEastAsia" w:eastAsiaTheme="minorEastAsia" w:hAnsiTheme="minorEastAsia"/>
                <w:sz w:val="22"/>
                <w:szCs w:val="22"/>
              </w:rPr>
            </w:pPr>
            <w:r w:rsidRPr="00BA376D">
              <w:rPr>
                <w:rFonts w:asciiTheme="minorEastAsia" w:eastAsiaTheme="minorEastAsia" w:hAnsiTheme="minorEastAsia" w:hint="eastAsia"/>
                <w:sz w:val="22"/>
                <w:szCs w:val="22"/>
              </w:rPr>
              <w:t>地域の医療・福祉・自治体などの関連機関との連携を円滑及び密にし、相談しやすい訪問看護ステーションを目指します。</w:t>
            </w:r>
          </w:p>
          <w:p w14:paraId="2010E2CE" w14:textId="7963EA1F" w:rsidR="0044362D" w:rsidRPr="00BA376D" w:rsidRDefault="0044362D" w:rsidP="005E5E91">
            <w:pPr>
              <w:pStyle w:val="aa"/>
              <w:numPr>
                <w:ilvl w:val="0"/>
                <w:numId w:val="31"/>
              </w:numPr>
              <w:ind w:leftChars="0"/>
              <w:rPr>
                <w:rFonts w:asciiTheme="minorEastAsia" w:eastAsiaTheme="minorEastAsia" w:hAnsiTheme="minorEastAsia"/>
                <w:sz w:val="22"/>
                <w:szCs w:val="22"/>
              </w:rPr>
            </w:pPr>
            <w:r w:rsidRPr="00BA376D">
              <w:rPr>
                <w:rFonts w:asciiTheme="minorEastAsia" w:eastAsiaTheme="minorEastAsia" w:hAnsiTheme="minorEastAsia" w:hint="eastAsia"/>
                <w:sz w:val="22"/>
                <w:szCs w:val="22"/>
              </w:rPr>
              <w:t>常に研鑽を重ね、安全で安心できる看護を提供します。</w:t>
            </w:r>
          </w:p>
          <w:p w14:paraId="184992FF" w14:textId="2C6193AB" w:rsidR="00B643F9" w:rsidRPr="00BA376D" w:rsidRDefault="0044362D" w:rsidP="005E5E91">
            <w:pPr>
              <w:pStyle w:val="aa"/>
              <w:numPr>
                <w:ilvl w:val="0"/>
                <w:numId w:val="31"/>
              </w:numPr>
              <w:ind w:leftChars="0"/>
              <w:rPr>
                <w:rFonts w:asciiTheme="minorEastAsia" w:eastAsiaTheme="minorEastAsia" w:hAnsiTheme="minorEastAsia"/>
                <w:sz w:val="22"/>
                <w:szCs w:val="22"/>
              </w:rPr>
            </w:pPr>
            <w:r w:rsidRPr="00BA376D">
              <w:rPr>
                <w:rFonts w:asciiTheme="minorEastAsia" w:eastAsiaTheme="minorEastAsia" w:hAnsiTheme="minorEastAsia" w:hint="eastAsia"/>
                <w:sz w:val="22"/>
                <w:szCs w:val="22"/>
              </w:rPr>
              <w:t>療養される方々の生活の質の維持、向上に努めるべく、看護サービスの質の向上を図り、地域の方々に愛されるとともに、職員の幸せの実現を目指します。</w:t>
            </w:r>
          </w:p>
        </w:tc>
      </w:tr>
    </w:tbl>
    <w:p w14:paraId="5CA5E506" w14:textId="77777777" w:rsidR="0054349D" w:rsidRPr="0026300E" w:rsidRDefault="0054349D" w:rsidP="00CC58B5">
      <w:pPr>
        <w:rPr>
          <w:sz w:val="22"/>
          <w:szCs w:val="22"/>
        </w:rPr>
      </w:pPr>
    </w:p>
    <w:tbl>
      <w:tblPr>
        <w:tblpPr w:leftFromText="142" w:rightFromText="142" w:vertAnchor="text" w:horzAnchor="margin" w:tblpX="95"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E53138" w:rsidRPr="0026300E" w14:paraId="64DB9DFD" w14:textId="77777777" w:rsidTr="00E53138">
        <w:trPr>
          <w:trHeight w:val="454"/>
        </w:trPr>
        <w:tc>
          <w:tcPr>
            <w:tcW w:w="1953" w:type="dxa"/>
            <w:shd w:val="pct12" w:color="000000" w:fill="FFFFFF"/>
            <w:vAlign w:val="center"/>
          </w:tcPr>
          <w:p w14:paraId="279C5296" w14:textId="77777777" w:rsidR="00E53138" w:rsidRPr="0026300E" w:rsidRDefault="00E53138" w:rsidP="00E53138">
            <w:pPr>
              <w:jc w:val="center"/>
              <w:rPr>
                <w:sz w:val="22"/>
                <w:szCs w:val="22"/>
              </w:rPr>
            </w:pPr>
            <w:r w:rsidRPr="00E53138">
              <w:rPr>
                <w:rFonts w:hint="eastAsia"/>
                <w:spacing w:val="247"/>
                <w:kern w:val="0"/>
                <w:sz w:val="22"/>
                <w:szCs w:val="22"/>
                <w:fitText w:val="1648" w:id="-1027843326"/>
              </w:rPr>
              <w:t>営業</w:t>
            </w:r>
            <w:r w:rsidRPr="00E53138">
              <w:rPr>
                <w:rFonts w:hint="eastAsia"/>
                <w:kern w:val="0"/>
                <w:sz w:val="22"/>
                <w:szCs w:val="22"/>
                <w:fitText w:val="1648" w:id="-1027843326"/>
              </w:rPr>
              <w:t>日</w:t>
            </w:r>
          </w:p>
        </w:tc>
        <w:tc>
          <w:tcPr>
            <w:tcW w:w="7107" w:type="dxa"/>
            <w:vAlign w:val="center"/>
          </w:tcPr>
          <w:p w14:paraId="331918DD" w14:textId="77777777" w:rsidR="00E53138" w:rsidRPr="003C0ED6" w:rsidRDefault="00E53138" w:rsidP="00E53138">
            <w:pPr>
              <w:tabs>
                <w:tab w:val="left" w:pos="3681"/>
              </w:tabs>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 xml:space="preserve">　月曜日～金曜日（12/30～1/3を除く）</w:t>
            </w:r>
          </w:p>
        </w:tc>
      </w:tr>
      <w:tr w:rsidR="00E53138" w:rsidRPr="0026300E" w14:paraId="7C4CDB27" w14:textId="77777777" w:rsidTr="00E53138">
        <w:trPr>
          <w:trHeight w:val="454"/>
        </w:trPr>
        <w:tc>
          <w:tcPr>
            <w:tcW w:w="1953" w:type="dxa"/>
            <w:shd w:val="pct12" w:color="000000" w:fill="FFFFFF"/>
            <w:vAlign w:val="center"/>
          </w:tcPr>
          <w:p w14:paraId="5848EC98" w14:textId="77777777" w:rsidR="00E53138" w:rsidRPr="0026300E" w:rsidRDefault="00E53138" w:rsidP="00E53138">
            <w:pPr>
              <w:jc w:val="center"/>
              <w:rPr>
                <w:sz w:val="22"/>
                <w:szCs w:val="22"/>
              </w:rPr>
            </w:pPr>
            <w:r w:rsidRPr="00E53138">
              <w:rPr>
                <w:rFonts w:hint="eastAsia"/>
                <w:spacing w:val="128"/>
                <w:kern w:val="0"/>
                <w:sz w:val="22"/>
                <w:szCs w:val="22"/>
                <w:fitText w:val="1648" w:id="-1027843325"/>
              </w:rPr>
              <w:t>営業時</w:t>
            </w:r>
            <w:r w:rsidRPr="00E53138">
              <w:rPr>
                <w:rFonts w:hint="eastAsia"/>
                <w:kern w:val="0"/>
                <w:sz w:val="22"/>
                <w:szCs w:val="22"/>
                <w:fitText w:val="1648" w:id="-1027843325"/>
              </w:rPr>
              <w:t>間</w:t>
            </w:r>
          </w:p>
        </w:tc>
        <w:tc>
          <w:tcPr>
            <w:tcW w:w="7107" w:type="dxa"/>
            <w:vAlign w:val="center"/>
          </w:tcPr>
          <w:p w14:paraId="00A95C76" w14:textId="77777777" w:rsidR="00E53138" w:rsidRPr="003C0ED6" w:rsidRDefault="00E53138" w:rsidP="00E53138">
            <w:pPr>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 xml:space="preserve">　8：30～17：30</w:t>
            </w:r>
          </w:p>
        </w:tc>
      </w:tr>
    </w:tbl>
    <w:p w14:paraId="634FFEE1" w14:textId="580EDCD5" w:rsidR="00B643F9" w:rsidRPr="0026300E" w:rsidRDefault="00CE0BAD" w:rsidP="005E5E91">
      <w:pPr>
        <w:numPr>
          <w:ilvl w:val="0"/>
          <w:numId w:val="3"/>
        </w:numPr>
        <w:snapToGrid w:val="0"/>
        <w:ind w:left="357" w:hanging="357"/>
        <w:rPr>
          <w:sz w:val="22"/>
          <w:szCs w:val="22"/>
        </w:rPr>
      </w:pPr>
      <w:r>
        <w:rPr>
          <w:rFonts w:hint="eastAsia"/>
          <w:sz w:val="22"/>
          <w:szCs w:val="22"/>
        </w:rPr>
        <w:t xml:space="preserve">＊　</w:t>
      </w:r>
      <w:r w:rsidR="00A92B01" w:rsidRPr="0026300E">
        <w:rPr>
          <w:rFonts w:hint="eastAsia"/>
          <w:sz w:val="22"/>
          <w:szCs w:val="22"/>
        </w:rPr>
        <w:t>事業所窓口の営業日及び営業時間</w:t>
      </w:r>
    </w:p>
    <w:p w14:paraId="3E27AC0A" w14:textId="15DC409C" w:rsidR="00A92B01" w:rsidRPr="00D821B2" w:rsidRDefault="00C01C58" w:rsidP="00CC1EFE">
      <w:pPr>
        <w:ind w:firstLineChars="100" w:firstLine="216"/>
        <w:rPr>
          <w:rFonts w:asciiTheme="majorEastAsia" w:eastAsiaTheme="majorEastAsia" w:hAnsiTheme="majorEastAsia"/>
          <w:sz w:val="22"/>
          <w:szCs w:val="22"/>
        </w:rPr>
      </w:pPr>
      <w:r w:rsidRPr="00D821B2">
        <w:rPr>
          <w:rFonts w:asciiTheme="majorEastAsia" w:eastAsiaTheme="majorEastAsia" w:hAnsiTheme="majorEastAsia" w:hint="eastAsia"/>
          <w:sz w:val="22"/>
          <w:szCs w:val="22"/>
        </w:rPr>
        <w:t>※24時間電話による連絡相談等が可能であり、必要</w:t>
      </w:r>
      <w:r w:rsidR="0077315C" w:rsidRPr="00D821B2">
        <w:rPr>
          <w:rFonts w:asciiTheme="majorEastAsia" w:eastAsiaTheme="majorEastAsia" w:hAnsiTheme="majorEastAsia" w:hint="eastAsia"/>
          <w:sz w:val="22"/>
          <w:szCs w:val="22"/>
        </w:rPr>
        <w:t>に</w:t>
      </w:r>
      <w:r w:rsidRPr="00D821B2">
        <w:rPr>
          <w:rFonts w:asciiTheme="majorEastAsia" w:eastAsiaTheme="majorEastAsia" w:hAnsiTheme="majorEastAsia" w:hint="eastAsia"/>
          <w:sz w:val="22"/>
          <w:szCs w:val="22"/>
        </w:rPr>
        <w:t>応じ適切に対応します。</w:t>
      </w:r>
    </w:p>
    <w:p w14:paraId="52D78D24" w14:textId="40DAD6E2" w:rsidR="00B643F9" w:rsidRPr="0026300E" w:rsidRDefault="00B643F9" w:rsidP="005E5E91">
      <w:pPr>
        <w:numPr>
          <w:ilvl w:val="0"/>
          <w:numId w:val="3"/>
        </w:numPr>
        <w:rPr>
          <w:sz w:val="22"/>
          <w:szCs w:val="22"/>
        </w:rPr>
      </w:pPr>
      <w:r w:rsidRPr="0026300E">
        <w:rPr>
          <w:rFonts w:hint="eastAsia"/>
          <w:sz w:val="22"/>
          <w:szCs w:val="22"/>
        </w:rPr>
        <w:lastRenderedPageBreak/>
        <w:t>事業所の職員体制</w:t>
      </w:r>
      <w:r w:rsidR="00C01C58">
        <w:rPr>
          <w:rFonts w:hint="eastAsia"/>
          <w:sz w:val="22"/>
          <w:szCs w:val="22"/>
        </w:rPr>
        <w:t>（令和</w:t>
      </w:r>
      <w:r w:rsidR="00B744A9">
        <w:rPr>
          <w:rFonts w:hint="eastAsia"/>
          <w:sz w:val="22"/>
          <w:szCs w:val="22"/>
        </w:rPr>
        <w:t>6</w:t>
      </w:r>
      <w:r w:rsidR="00C01C58">
        <w:rPr>
          <w:rFonts w:hint="eastAsia"/>
          <w:sz w:val="22"/>
          <w:szCs w:val="22"/>
        </w:rPr>
        <w:t>年</w:t>
      </w:r>
      <w:r w:rsidR="00821B2E">
        <w:rPr>
          <w:rFonts w:hint="eastAsia"/>
          <w:sz w:val="22"/>
          <w:szCs w:val="22"/>
        </w:rPr>
        <w:t>6</w:t>
      </w:r>
      <w:r w:rsidR="00C01C58">
        <w:rPr>
          <w:rFonts w:hint="eastAsia"/>
          <w:sz w:val="22"/>
          <w:szCs w:val="22"/>
        </w:rPr>
        <w:t>月1日現在）</w:t>
      </w:r>
    </w:p>
    <w:tbl>
      <w:tblPr>
        <w:tblW w:w="92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7664"/>
      </w:tblGrid>
      <w:tr w:rsidR="00B643F9" w:rsidRPr="0026300E" w14:paraId="5515FA57" w14:textId="77777777" w:rsidTr="002D775B">
        <w:trPr>
          <w:trHeight w:val="628"/>
        </w:trPr>
        <w:tc>
          <w:tcPr>
            <w:tcW w:w="1597" w:type="dxa"/>
            <w:shd w:val="pct12" w:color="000000" w:fill="FFFFFF"/>
            <w:vAlign w:val="center"/>
          </w:tcPr>
          <w:p w14:paraId="324E7F7C" w14:textId="77777777" w:rsidR="00B643F9" w:rsidRPr="0026300E" w:rsidRDefault="001A1721" w:rsidP="00C625F8">
            <w:pPr>
              <w:pStyle w:val="a3"/>
              <w:tabs>
                <w:tab w:val="clear" w:pos="4252"/>
                <w:tab w:val="clear" w:pos="8504"/>
              </w:tabs>
              <w:snapToGrid/>
              <w:jc w:val="center"/>
              <w:rPr>
                <w:sz w:val="22"/>
                <w:szCs w:val="22"/>
                <w:shd w:val="pct5" w:color="000000" w:fill="FFFFFF"/>
              </w:rPr>
            </w:pPr>
            <w:r w:rsidRPr="0056466A">
              <w:rPr>
                <w:rFonts w:hint="eastAsia"/>
                <w:sz w:val="22"/>
                <w:szCs w:val="22"/>
                <w:shd w:val="pct15" w:color="auto" w:fill="FFFFFF"/>
              </w:rPr>
              <w:t>管理者</w:t>
            </w:r>
          </w:p>
        </w:tc>
        <w:tc>
          <w:tcPr>
            <w:tcW w:w="7664" w:type="dxa"/>
            <w:vAlign w:val="center"/>
          </w:tcPr>
          <w:p w14:paraId="087D96FC" w14:textId="069D531E" w:rsidR="00B643F9" w:rsidRPr="0026300E" w:rsidRDefault="0044362D" w:rsidP="00CC58B5">
            <w:pPr>
              <w:rPr>
                <w:sz w:val="22"/>
                <w:szCs w:val="22"/>
              </w:rPr>
            </w:pPr>
            <w:r>
              <w:rPr>
                <w:rFonts w:hint="eastAsia"/>
                <w:sz w:val="22"/>
                <w:szCs w:val="22"/>
              </w:rPr>
              <w:t xml:space="preserve">　</w:t>
            </w:r>
            <w:r w:rsidR="00CE0BAD">
              <w:rPr>
                <w:rFonts w:hint="eastAsia"/>
                <w:sz w:val="22"/>
                <w:szCs w:val="22"/>
              </w:rPr>
              <w:t>＊</w:t>
            </w:r>
            <w:r>
              <w:rPr>
                <w:rFonts w:hint="eastAsia"/>
                <w:sz w:val="22"/>
                <w:szCs w:val="22"/>
              </w:rPr>
              <w:t>西　恵美</w:t>
            </w:r>
            <w:r w:rsidR="00C01C58">
              <w:rPr>
                <w:rFonts w:hint="eastAsia"/>
                <w:sz w:val="22"/>
                <w:szCs w:val="22"/>
              </w:rPr>
              <w:t>（緩和ケア認定看護師）</w:t>
            </w:r>
          </w:p>
        </w:tc>
      </w:tr>
      <w:tr w:rsidR="00E340C8" w:rsidRPr="0026300E" w14:paraId="04C6073A" w14:textId="77777777" w:rsidTr="002D775B">
        <w:trPr>
          <w:trHeight w:val="628"/>
        </w:trPr>
        <w:tc>
          <w:tcPr>
            <w:tcW w:w="1597" w:type="dxa"/>
            <w:shd w:val="pct12" w:color="000000" w:fill="FFFFFF"/>
            <w:vAlign w:val="center"/>
          </w:tcPr>
          <w:p w14:paraId="6268D347" w14:textId="0409AD74" w:rsidR="00E340C8" w:rsidRPr="0056466A" w:rsidRDefault="00E340C8" w:rsidP="00ED2EF8">
            <w:pPr>
              <w:pStyle w:val="a3"/>
              <w:tabs>
                <w:tab w:val="clear" w:pos="4252"/>
                <w:tab w:val="clear" w:pos="8504"/>
              </w:tabs>
              <w:snapToGrid/>
              <w:jc w:val="distribute"/>
              <w:rPr>
                <w:sz w:val="22"/>
                <w:szCs w:val="22"/>
                <w:shd w:val="pct15" w:color="auto" w:fill="FFFFFF"/>
              </w:rPr>
            </w:pPr>
            <w:r w:rsidRPr="00ED2EF8">
              <w:rPr>
                <w:rFonts w:hint="eastAsia"/>
                <w:kern w:val="0"/>
                <w:sz w:val="22"/>
                <w:szCs w:val="22"/>
              </w:rPr>
              <w:t>職務内容</w:t>
            </w:r>
          </w:p>
        </w:tc>
        <w:tc>
          <w:tcPr>
            <w:tcW w:w="7664" w:type="dxa"/>
            <w:vAlign w:val="center"/>
          </w:tcPr>
          <w:p w14:paraId="4E049891" w14:textId="77777777" w:rsidR="00E340C8" w:rsidRPr="00E340C8" w:rsidRDefault="00E340C8" w:rsidP="005E5E91">
            <w:pPr>
              <w:pStyle w:val="aa"/>
              <w:numPr>
                <w:ilvl w:val="0"/>
                <w:numId w:val="27"/>
              </w:numPr>
              <w:ind w:leftChars="0"/>
              <w:rPr>
                <w:rFonts w:asciiTheme="minorEastAsia" w:eastAsiaTheme="minorEastAsia" w:hAnsiTheme="minorEastAsia"/>
                <w:sz w:val="22"/>
              </w:rPr>
            </w:pPr>
            <w:r w:rsidRPr="00E340C8">
              <w:rPr>
                <w:rFonts w:asciiTheme="minorEastAsia" w:eastAsiaTheme="minorEastAsia" w:hAnsiTheme="minorEastAsia"/>
                <w:sz w:val="22"/>
              </w:rPr>
              <w:t>主治医の指示に基づき適切な</w:t>
            </w:r>
            <w:r w:rsidRPr="00E340C8">
              <w:rPr>
                <w:rFonts w:asciiTheme="minorEastAsia" w:eastAsiaTheme="minorEastAsia" w:hAnsiTheme="minorEastAsia" w:hint="eastAsia"/>
                <w:sz w:val="22"/>
              </w:rPr>
              <w:t>指定訪問看護・</w:t>
            </w:r>
            <w:r w:rsidRPr="00E340C8">
              <w:rPr>
                <w:rFonts w:asciiTheme="minorEastAsia" w:eastAsiaTheme="minorEastAsia" w:hAnsiTheme="minorEastAsia"/>
                <w:sz w:val="22"/>
              </w:rPr>
              <w:t>指定介護予防訪問看護が行われるよう必要な管理を</w:t>
            </w:r>
            <w:r w:rsidRPr="00E340C8">
              <w:rPr>
                <w:rFonts w:asciiTheme="minorEastAsia" w:eastAsiaTheme="minorEastAsia" w:hAnsiTheme="minorEastAsia" w:hint="eastAsia"/>
                <w:sz w:val="22"/>
              </w:rPr>
              <w:t>行います</w:t>
            </w:r>
            <w:r w:rsidRPr="00E340C8">
              <w:rPr>
                <w:rFonts w:asciiTheme="minorEastAsia" w:eastAsiaTheme="minorEastAsia" w:hAnsiTheme="minorEastAsia"/>
                <w:sz w:val="22"/>
              </w:rPr>
              <w:t>。</w:t>
            </w:r>
          </w:p>
          <w:p w14:paraId="215DDA4E" w14:textId="77777777" w:rsidR="00E340C8" w:rsidRPr="00E340C8" w:rsidRDefault="00E340C8" w:rsidP="005E5E91">
            <w:pPr>
              <w:pStyle w:val="aa"/>
              <w:numPr>
                <w:ilvl w:val="0"/>
                <w:numId w:val="27"/>
              </w:numPr>
              <w:ind w:leftChars="0"/>
              <w:rPr>
                <w:rFonts w:asciiTheme="minorEastAsia" w:eastAsiaTheme="minorEastAsia" w:hAnsiTheme="minorEastAsia"/>
                <w:sz w:val="22"/>
                <w:szCs w:val="22"/>
              </w:rPr>
            </w:pPr>
            <w:r w:rsidRPr="00E340C8">
              <w:rPr>
                <w:rFonts w:asciiTheme="minorEastAsia" w:eastAsiaTheme="minorEastAsia" w:hAnsiTheme="minorEastAsia" w:hint="eastAsia"/>
                <w:sz w:val="22"/>
              </w:rPr>
              <w:t>訪問看護計画書・</w:t>
            </w:r>
            <w:r w:rsidRPr="00E340C8">
              <w:rPr>
                <w:rFonts w:asciiTheme="minorEastAsia" w:eastAsiaTheme="minorEastAsia" w:hAnsiTheme="minorEastAsia"/>
                <w:sz w:val="22"/>
              </w:rPr>
              <w:t>介護予防訪問看護計画書及び</w:t>
            </w:r>
            <w:r w:rsidRPr="00E340C8">
              <w:rPr>
                <w:rFonts w:asciiTheme="minorEastAsia" w:eastAsiaTheme="minorEastAsia" w:hAnsiTheme="minorEastAsia" w:hint="eastAsia"/>
                <w:sz w:val="22"/>
              </w:rPr>
              <w:t>訪問看護報告書・</w:t>
            </w:r>
            <w:r w:rsidRPr="00E340C8">
              <w:rPr>
                <w:rFonts w:asciiTheme="minorEastAsia" w:eastAsiaTheme="minorEastAsia" w:hAnsiTheme="minorEastAsia"/>
                <w:sz w:val="22"/>
              </w:rPr>
              <w:t>介護予防訪問看護報告書の作成に関し、必要な指導及び管理を行</w:t>
            </w:r>
            <w:r w:rsidRPr="00E340C8">
              <w:rPr>
                <w:rFonts w:asciiTheme="minorEastAsia" w:eastAsiaTheme="minorEastAsia" w:hAnsiTheme="minorEastAsia" w:hint="eastAsia"/>
                <w:sz w:val="22"/>
              </w:rPr>
              <w:t>います。</w:t>
            </w:r>
          </w:p>
          <w:p w14:paraId="6A7E27B4" w14:textId="288C9DD5" w:rsidR="00E340C8" w:rsidRPr="00E340C8" w:rsidRDefault="00E340C8" w:rsidP="005E5E91">
            <w:pPr>
              <w:pStyle w:val="aa"/>
              <w:numPr>
                <w:ilvl w:val="0"/>
                <w:numId w:val="27"/>
              </w:numPr>
              <w:ind w:leftChars="0"/>
              <w:rPr>
                <w:sz w:val="22"/>
                <w:szCs w:val="22"/>
              </w:rPr>
            </w:pPr>
            <w:r w:rsidRPr="00E340C8">
              <w:rPr>
                <w:rFonts w:asciiTheme="minorEastAsia" w:eastAsiaTheme="minorEastAsia" w:hAnsiTheme="minorEastAsia" w:hint="eastAsia"/>
                <w:sz w:val="22"/>
                <w:szCs w:val="22"/>
              </w:rPr>
              <w:t>従業員に、法令等の規定を遵守させるため必要な指揮命令を行います。</w:t>
            </w:r>
          </w:p>
        </w:tc>
      </w:tr>
    </w:tbl>
    <w:p w14:paraId="4C6802E9" w14:textId="280AAE59" w:rsidR="000E64FC" w:rsidRPr="003C0ED6" w:rsidRDefault="000E64FC" w:rsidP="00CC58B5">
      <w:pPr>
        <w:rPr>
          <w:rFonts w:asciiTheme="minorEastAsia" w:eastAsiaTheme="minorEastAsia" w:hAnsiTheme="minorEastAsia"/>
          <w:sz w:val="22"/>
          <w:szCs w:val="22"/>
        </w:rPr>
      </w:pPr>
      <w:r w:rsidRPr="00305D24">
        <w:rPr>
          <w:rFonts w:hint="eastAsia"/>
          <w:sz w:val="22"/>
          <w:szCs w:val="22"/>
        </w:rPr>
        <w:t xml:space="preserve">　　看護師　：　</w:t>
      </w:r>
      <w:r w:rsidRPr="003C0ED6">
        <w:rPr>
          <w:rFonts w:asciiTheme="minorEastAsia" w:eastAsiaTheme="minorEastAsia" w:hAnsiTheme="minorEastAsia" w:hint="eastAsia"/>
          <w:sz w:val="22"/>
          <w:szCs w:val="22"/>
        </w:rPr>
        <w:t>常勤換算2.5名以上</w:t>
      </w:r>
    </w:p>
    <w:p w14:paraId="523706AC" w14:textId="161721AB" w:rsidR="000E64FC" w:rsidRPr="00305D24" w:rsidRDefault="000E64FC" w:rsidP="00CC58B5">
      <w:pPr>
        <w:rPr>
          <w:sz w:val="22"/>
          <w:szCs w:val="22"/>
        </w:rPr>
      </w:pPr>
      <w:r w:rsidRPr="00305D24">
        <w:rPr>
          <w:rFonts w:hint="eastAsia"/>
          <w:sz w:val="22"/>
          <w:szCs w:val="22"/>
        </w:rPr>
        <w:t xml:space="preserve">　　事務員　：　</w:t>
      </w:r>
      <w:r w:rsidR="000836FC">
        <w:rPr>
          <w:rFonts w:asciiTheme="minorEastAsia" w:eastAsiaTheme="minorEastAsia" w:hAnsiTheme="minorEastAsia" w:hint="eastAsia"/>
          <w:sz w:val="22"/>
          <w:szCs w:val="22"/>
        </w:rPr>
        <w:t>0</w:t>
      </w:r>
      <w:r w:rsidRPr="003C0ED6">
        <w:rPr>
          <w:rFonts w:asciiTheme="minorEastAsia" w:eastAsiaTheme="minorEastAsia" w:hAnsiTheme="minorEastAsia" w:hint="eastAsia"/>
          <w:sz w:val="22"/>
          <w:szCs w:val="22"/>
        </w:rPr>
        <w:t>名</w:t>
      </w:r>
    </w:p>
    <w:p w14:paraId="5958D9D6" w14:textId="53C4BD5C" w:rsidR="000E64FC" w:rsidRDefault="000E64FC" w:rsidP="00CC58B5">
      <w:pPr>
        <w:rPr>
          <w:sz w:val="22"/>
          <w:szCs w:val="22"/>
        </w:rPr>
      </w:pPr>
    </w:p>
    <w:p w14:paraId="5DAB7644" w14:textId="5432DAEC" w:rsidR="000A78BC" w:rsidRPr="0026300E" w:rsidRDefault="00F14F55" w:rsidP="00CC58B5">
      <w:pPr>
        <w:rPr>
          <w:sz w:val="22"/>
          <w:szCs w:val="22"/>
        </w:rPr>
      </w:pPr>
      <w:r w:rsidRPr="0026300E">
        <w:rPr>
          <w:rFonts w:hint="eastAsia"/>
          <w:sz w:val="22"/>
          <w:szCs w:val="22"/>
        </w:rPr>
        <w:t>３</w:t>
      </w:r>
      <w:r w:rsidR="00CE0BAD">
        <w:rPr>
          <w:rFonts w:hint="eastAsia"/>
          <w:sz w:val="22"/>
          <w:szCs w:val="22"/>
        </w:rPr>
        <w:t>＊</w:t>
      </w:r>
      <w:r w:rsidRPr="0026300E">
        <w:rPr>
          <w:rFonts w:hint="eastAsia"/>
          <w:sz w:val="22"/>
          <w:szCs w:val="22"/>
        </w:rPr>
        <w:t xml:space="preserve">　提供するサービスの内容及び費用</w:t>
      </w:r>
      <w:r w:rsidR="00B643F9" w:rsidRPr="0026300E">
        <w:rPr>
          <w:rFonts w:hint="eastAsia"/>
          <w:sz w:val="22"/>
          <w:szCs w:val="22"/>
        </w:rPr>
        <w:t>について</w:t>
      </w:r>
    </w:p>
    <w:p w14:paraId="5D121465" w14:textId="2B8B9E59" w:rsidR="00E07864" w:rsidRPr="00E07864" w:rsidRDefault="00CE0BAD" w:rsidP="005E5E91">
      <w:pPr>
        <w:numPr>
          <w:ilvl w:val="0"/>
          <w:numId w:val="4"/>
        </w:numPr>
        <w:rPr>
          <w:sz w:val="22"/>
          <w:szCs w:val="22"/>
        </w:rPr>
      </w:pPr>
      <w:r>
        <w:rPr>
          <w:rFonts w:hint="eastAsia"/>
          <w:sz w:val="22"/>
          <w:szCs w:val="22"/>
        </w:rPr>
        <w:t xml:space="preserve">＊　</w:t>
      </w:r>
      <w:r w:rsidR="00B643F9" w:rsidRPr="0026300E">
        <w:rPr>
          <w:rFonts w:hint="eastAsia"/>
          <w:sz w:val="22"/>
          <w:szCs w:val="22"/>
        </w:rPr>
        <w:t>提供するサービスの内容について</w:t>
      </w:r>
    </w:p>
    <w:tbl>
      <w:tblPr>
        <w:tblW w:w="92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7664"/>
      </w:tblGrid>
      <w:tr w:rsidR="00B643F9" w:rsidRPr="0026300E" w14:paraId="31422C24" w14:textId="77777777" w:rsidTr="002D775B">
        <w:trPr>
          <w:trHeight w:val="284"/>
        </w:trPr>
        <w:tc>
          <w:tcPr>
            <w:tcW w:w="1597" w:type="dxa"/>
            <w:shd w:val="pct20" w:color="000000" w:fill="FFFFFF"/>
            <w:vAlign w:val="center"/>
          </w:tcPr>
          <w:p w14:paraId="0C4390F2" w14:textId="77777777" w:rsidR="00B643F9" w:rsidRPr="0026300E" w:rsidRDefault="00B643F9" w:rsidP="00CC58B5">
            <w:pPr>
              <w:jc w:val="center"/>
              <w:rPr>
                <w:sz w:val="22"/>
                <w:szCs w:val="22"/>
              </w:rPr>
            </w:pPr>
            <w:r w:rsidRPr="0026300E">
              <w:rPr>
                <w:rFonts w:hint="eastAsia"/>
                <w:sz w:val="22"/>
                <w:szCs w:val="22"/>
              </w:rPr>
              <w:t>サービス区分と種類</w:t>
            </w:r>
          </w:p>
        </w:tc>
        <w:tc>
          <w:tcPr>
            <w:tcW w:w="7664" w:type="dxa"/>
            <w:shd w:val="pct20" w:color="000000" w:fill="FFFFFF"/>
            <w:vAlign w:val="center"/>
          </w:tcPr>
          <w:p w14:paraId="171C3C4E" w14:textId="77777777" w:rsidR="00B643F9" w:rsidRPr="0026300E" w:rsidRDefault="00B643F9" w:rsidP="00CC58B5">
            <w:pPr>
              <w:jc w:val="center"/>
              <w:rPr>
                <w:sz w:val="22"/>
                <w:szCs w:val="22"/>
              </w:rPr>
            </w:pPr>
            <w:r w:rsidRPr="00F94E4E">
              <w:rPr>
                <w:rFonts w:hint="eastAsia"/>
                <w:spacing w:val="123"/>
                <w:kern w:val="0"/>
                <w:sz w:val="22"/>
                <w:szCs w:val="22"/>
                <w:fitText w:val="3024" w:id="-1521732096"/>
              </w:rPr>
              <w:t>サービスの内</w:t>
            </w:r>
            <w:r w:rsidRPr="00F94E4E">
              <w:rPr>
                <w:rFonts w:hint="eastAsia"/>
                <w:spacing w:val="4"/>
                <w:kern w:val="0"/>
                <w:sz w:val="22"/>
                <w:szCs w:val="22"/>
                <w:fitText w:val="3024" w:id="-1521732096"/>
              </w:rPr>
              <w:t>容</w:t>
            </w:r>
          </w:p>
        </w:tc>
      </w:tr>
      <w:tr w:rsidR="001F116F" w:rsidRPr="00821B2E" w14:paraId="4B69BBAD" w14:textId="77777777" w:rsidTr="002D775B">
        <w:trPr>
          <w:cantSplit/>
          <w:trHeight w:val="1160"/>
        </w:trPr>
        <w:tc>
          <w:tcPr>
            <w:tcW w:w="1597" w:type="dxa"/>
            <w:tcBorders>
              <w:right w:val="single" w:sz="4" w:space="0" w:color="auto"/>
            </w:tcBorders>
            <w:vAlign w:val="center"/>
          </w:tcPr>
          <w:p w14:paraId="2CBD7BA4" w14:textId="77777777" w:rsidR="000E64FC" w:rsidRDefault="000E64FC" w:rsidP="00105A25">
            <w:pPr>
              <w:jc w:val="left"/>
              <w:rPr>
                <w:sz w:val="22"/>
                <w:szCs w:val="22"/>
              </w:rPr>
            </w:pPr>
            <w:r>
              <w:rPr>
                <w:rFonts w:hint="eastAsia"/>
                <w:sz w:val="22"/>
                <w:szCs w:val="22"/>
              </w:rPr>
              <w:t>訪問看護・</w:t>
            </w:r>
          </w:p>
          <w:p w14:paraId="15D0CE6F" w14:textId="45F22F36" w:rsidR="001F116F" w:rsidRPr="0026300E" w:rsidRDefault="00956E6D" w:rsidP="00105A25">
            <w:pPr>
              <w:jc w:val="left"/>
              <w:rPr>
                <w:sz w:val="22"/>
                <w:szCs w:val="22"/>
              </w:rPr>
            </w:pPr>
            <w:r w:rsidRPr="0026300E">
              <w:rPr>
                <w:rFonts w:hint="eastAsia"/>
                <w:sz w:val="22"/>
                <w:szCs w:val="22"/>
              </w:rPr>
              <w:t>介護予防訪問看護</w:t>
            </w:r>
            <w:r w:rsidR="00256251" w:rsidRPr="0026300E">
              <w:rPr>
                <w:rFonts w:hint="eastAsia"/>
                <w:sz w:val="22"/>
                <w:szCs w:val="22"/>
              </w:rPr>
              <w:t>の提供</w:t>
            </w:r>
          </w:p>
        </w:tc>
        <w:tc>
          <w:tcPr>
            <w:tcW w:w="7664" w:type="dxa"/>
            <w:tcBorders>
              <w:top w:val="single" w:sz="4" w:space="0" w:color="auto"/>
              <w:left w:val="single" w:sz="4" w:space="0" w:color="auto"/>
              <w:bottom w:val="single" w:sz="4" w:space="0" w:color="auto"/>
              <w:right w:val="single" w:sz="4" w:space="0" w:color="auto"/>
            </w:tcBorders>
            <w:vAlign w:val="center"/>
          </w:tcPr>
          <w:p w14:paraId="068C35A8" w14:textId="39FD59E4" w:rsidR="001F116F" w:rsidRPr="00821B2E" w:rsidRDefault="003554EB" w:rsidP="00CC58B5">
            <w:p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訪問看護計画</w:t>
            </w:r>
            <w:r w:rsidR="00B744A9" w:rsidRPr="00821B2E">
              <w:rPr>
                <w:rFonts w:asciiTheme="minorEastAsia" w:eastAsiaTheme="minorEastAsia" w:hAnsiTheme="minorEastAsia" w:hint="eastAsia"/>
                <w:sz w:val="22"/>
                <w:szCs w:val="22"/>
              </w:rPr>
              <w:t>書</w:t>
            </w:r>
            <w:r w:rsidRPr="00821B2E">
              <w:rPr>
                <w:rFonts w:asciiTheme="minorEastAsia" w:eastAsiaTheme="minorEastAsia" w:hAnsiTheme="minorEastAsia" w:hint="eastAsia"/>
                <w:sz w:val="22"/>
                <w:szCs w:val="22"/>
              </w:rPr>
              <w:t>・</w:t>
            </w:r>
            <w:r w:rsidR="00956E6D" w:rsidRPr="00821B2E">
              <w:rPr>
                <w:rFonts w:asciiTheme="minorEastAsia" w:eastAsiaTheme="minorEastAsia" w:hAnsiTheme="minorEastAsia" w:hint="eastAsia"/>
                <w:sz w:val="22"/>
                <w:szCs w:val="22"/>
              </w:rPr>
              <w:t>介護予防訪問看護</w:t>
            </w:r>
            <w:r w:rsidR="00256251" w:rsidRPr="00821B2E">
              <w:rPr>
                <w:rFonts w:asciiTheme="minorEastAsia" w:eastAsiaTheme="minorEastAsia" w:hAnsiTheme="minorEastAsia" w:hint="eastAsia"/>
                <w:sz w:val="22"/>
                <w:szCs w:val="22"/>
              </w:rPr>
              <w:t>計画</w:t>
            </w:r>
            <w:r w:rsidR="00B744A9" w:rsidRPr="00821B2E">
              <w:rPr>
                <w:rFonts w:asciiTheme="minorEastAsia" w:eastAsiaTheme="minorEastAsia" w:hAnsiTheme="minorEastAsia" w:hint="eastAsia"/>
                <w:sz w:val="22"/>
                <w:szCs w:val="22"/>
              </w:rPr>
              <w:t>書</w:t>
            </w:r>
            <w:r w:rsidR="00256251" w:rsidRPr="00821B2E">
              <w:rPr>
                <w:rFonts w:asciiTheme="minorEastAsia" w:eastAsiaTheme="minorEastAsia" w:hAnsiTheme="minorEastAsia" w:hint="eastAsia"/>
                <w:sz w:val="22"/>
                <w:szCs w:val="22"/>
              </w:rPr>
              <w:t>に基づき、</w:t>
            </w:r>
            <w:r w:rsidR="000E64FC" w:rsidRPr="00821B2E">
              <w:rPr>
                <w:rFonts w:asciiTheme="minorEastAsia" w:eastAsiaTheme="minorEastAsia" w:hAnsiTheme="minorEastAsia" w:hint="eastAsia"/>
                <w:sz w:val="22"/>
                <w:szCs w:val="22"/>
              </w:rPr>
              <w:t>下記の</w:t>
            </w:r>
            <w:r w:rsidR="00956E6D" w:rsidRPr="00821B2E">
              <w:rPr>
                <w:rFonts w:asciiTheme="minorEastAsia" w:eastAsiaTheme="minorEastAsia" w:hAnsiTheme="minorEastAsia" w:hint="eastAsia"/>
                <w:sz w:val="22"/>
                <w:szCs w:val="22"/>
              </w:rPr>
              <w:t>看護</w:t>
            </w:r>
            <w:r w:rsidR="00256251" w:rsidRPr="00821B2E">
              <w:rPr>
                <w:rFonts w:asciiTheme="minorEastAsia" w:eastAsiaTheme="minorEastAsia" w:hAnsiTheme="minorEastAsia" w:hint="eastAsia"/>
                <w:sz w:val="22"/>
                <w:szCs w:val="22"/>
              </w:rPr>
              <w:t>を提供します。</w:t>
            </w:r>
          </w:p>
          <w:p w14:paraId="591B9B0A" w14:textId="20B753FD" w:rsidR="003554EB" w:rsidRPr="00821B2E" w:rsidRDefault="00305D24" w:rsidP="003554EB">
            <w:p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主</w:t>
            </w:r>
            <w:r w:rsidR="00256251" w:rsidRPr="00821B2E">
              <w:rPr>
                <w:rFonts w:asciiTheme="minorEastAsia" w:eastAsiaTheme="minorEastAsia" w:hAnsiTheme="minorEastAsia" w:hint="eastAsia"/>
                <w:sz w:val="22"/>
                <w:szCs w:val="22"/>
              </w:rPr>
              <w:t>な</w:t>
            </w:r>
            <w:r w:rsidR="00956E6D" w:rsidRPr="00821B2E">
              <w:rPr>
                <w:rFonts w:asciiTheme="minorEastAsia" w:eastAsiaTheme="minorEastAsia" w:hAnsiTheme="minorEastAsia" w:hint="eastAsia"/>
                <w:sz w:val="22"/>
                <w:szCs w:val="22"/>
              </w:rPr>
              <w:t>看護</w:t>
            </w:r>
            <w:r w:rsidR="00256251" w:rsidRPr="00821B2E">
              <w:rPr>
                <w:rFonts w:asciiTheme="minorEastAsia" w:eastAsiaTheme="minorEastAsia" w:hAnsiTheme="minorEastAsia" w:hint="eastAsia"/>
                <w:sz w:val="22"/>
                <w:szCs w:val="22"/>
              </w:rPr>
              <w:t>の内容</w:t>
            </w:r>
          </w:p>
          <w:p w14:paraId="1317C04D" w14:textId="2C7CB5C8"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バイタルチェック（血圧・体温・脈拍・</w:t>
            </w:r>
            <w:r w:rsidR="00B744A9" w:rsidRPr="00821B2E">
              <w:rPr>
                <w:rFonts w:asciiTheme="minorEastAsia" w:eastAsiaTheme="minorEastAsia" w:hAnsiTheme="minorEastAsia" w:hint="eastAsia"/>
                <w:sz w:val="22"/>
                <w:szCs w:val="22"/>
              </w:rPr>
              <w:t>呼吸・</w:t>
            </w:r>
            <w:r w:rsidRPr="00821B2E">
              <w:rPr>
                <w:rFonts w:asciiTheme="minorEastAsia" w:eastAsiaTheme="minorEastAsia" w:hAnsiTheme="minorEastAsia" w:hint="eastAsia"/>
                <w:sz w:val="22"/>
                <w:szCs w:val="22"/>
              </w:rPr>
              <w:t>簡易酸素飽和度測定）</w:t>
            </w:r>
          </w:p>
          <w:p w14:paraId="09CC6709" w14:textId="77777777"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全身状態の観察</w:t>
            </w:r>
          </w:p>
          <w:p w14:paraId="11391282" w14:textId="2C6A6C60"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身体の保清（清拭・洗髪・入浴・口腔ケア・足浴手浴など）</w:t>
            </w:r>
          </w:p>
          <w:p w14:paraId="51C8AE71" w14:textId="34EB62CB"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療養指導（生活上の注意事項・食事指導・排泄に関する対策や指導など）</w:t>
            </w:r>
          </w:p>
          <w:p w14:paraId="705671A8" w14:textId="1253AA09" w:rsidR="0079540D" w:rsidRPr="00821B2E" w:rsidRDefault="0079540D"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内服薬の管理（内服確認や副作用の確認）</w:t>
            </w:r>
          </w:p>
          <w:p w14:paraId="1AD90FD4" w14:textId="4539CE0D"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創傷及び褥瘡処置</w:t>
            </w:r>
          </w:p>
          <w:p w14:paraId="1440E546" w14:textId="55A2AD6D"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人工肛門・人工膀胱管理ケア</w:t>
            </w:r>
          </w:p>
          <w:p w14:paraId="18A87D2F" w14:textId="5CE40D3B"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経鼻チューブ・胃瘻チューブ管理ケア</w:t>
            </w:r>
          </w:p>
          <w:p w14:paraId="12D723E2" w14:textId="33DC7A15"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尿道留置カテーテル・自己導尿管理ケア</w:t>
            </w:r>
          </w:p>
          <w:p w14:paraId="6288443B" w14:textId="2C4455D1"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在宅酸素療法管理ケア</w:t>
            </w:r>
          </w:p>
          <w:p w14:paraId="20AE6EF1" w14:textId="549CF2C4" w:rsidR="003554EB"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在宅人工呼吸器管理ケア</w:t>
            </w:r>
          </w:p>
          <w:p w14:paraId="0DA65700" w14:textId="5B81DB50" w:rsidR="007F69A1" w:rsidRPr="00821B2E" w:rsidRDefault="007F69A1" w:rsidP="005E5E91">
            <w:pPr>
              <w:numPr>
                <w:ilvl w:val="0"/>
                <w:numId w:val="8"/>
              </w:numPr>
              <w:rPr>
                <w:rFonts w:asciiTheme="minorEastAsia" w:eastAsiaTheme="minorEastAsia" w:hAnsiTheme="minorEastAsia"/>
                <w:sz w:val="22"/>
                <w:szCs w:val="22"/>
              </w:rPr>
            </w:pPr>
            <w:r>
              <w:rPr>
                <w:rFonts w:asciiTheme="minorEastAsia" w:eastAsiaTheme="minorEastAsia" w:hAnsiTheme="minorEastAsia" w:hint="eastAsia"/>
                <w:sz w:val="22"/>
                <w:szCs w:val="22"/>
              </w:rPr>
              <w:t>腹膜灌流透析の管理ケア</w:t>
            </w:r>
          </w:p>
          <w:p w14:paraId="5EE2CF6B" w14:textId="241A19C1"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喀痰の吸引・管理</w:t>
            </w:r>
          </w:p>
          <w:p w14:paraId="3E3C1ABB" w14:textId="732FE1F7"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点滴・注射など</w:t>
            </w:r>
          </w:p>
          <w:p w14:paraId="22DA5020" w14:textId="0EFCB7CB"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排泄管理ケア（浣腸・摘便）</w:t>
            </w:r>
          </w:p>
          <w:p w14:paraId="484AD5BD" w14:textId="02FA28D3"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リハビリ援助行為（拘縮予防</w:t>
            </w:r>
            <w:r w:rsidR="00305D24" w:rsidRPr="00821B2E">
              <w:rPr>
                <w:rFonts w:asciiTheme="minorEastAsia" w:eastAsiaTheme="minorEastAsia" w:hAnsiTheme="minorEastAsia" w:hint="eastAsia"/>
                <w:sz w:val="22"/>
                <w:szCs w:val="22"/>
              </w:rPr>
              <w:t>・機能維持回復）</w:t>
            </w:r>
          </w:p>
          <w:p w14:paraId="0565393B" w14:textId="36AB3428"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認知予防指導（趣味の活用・遊ビリテーションなど）</w:t>
            </w:r>
          </w:p>
          <w:p w14:paraId="17515172" w14:textId="60FCB999"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介護の方法指導・介護福祉など社会資源の紹介</w:t>
            </w:r>
          </w:p>
          <w:p w14:paraId="25AE410E" w14:textId="533AAC74" w:rsidR="003554EB" w:rsidRPr="00821B2E"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褥瘡予防・リハビリ・食事（介助の工夫・方法など）な</w:t>
            </w:r>
            <w:r w:rsidR="00B744A9" w:rsidRPr="00821B2E">
              <w:rPr>
                <w:rFonts w:asciiTheme="minorEastAsia" w:eastAsiaTheme="minorEastAsia" w:hAnsiTheme="minorEastAsia" w:hint="eastAsia"/>
                <w:sz w:val="22"/>
                <w:szCs w:val="22"/>
              </w:rPr>
              <w:t>どの</w:t>
            </w:r>
            <w:r w:rsidRPr="00821B2E">
              <w:rPr>
                <w:rFonts w:asciiTheme="minorEastAsia" w:eastAsiaTheme="minorEastAsia" w:hAnsiTheme="minorEastAsia" w:hint="eastAsia"/>
                <w:sz w:val="22"/>
                <w:szCs w:val="22"/>
              </w:rPr>
              <w:t>説明や助言</w:t>
            </w:r>
          </w:p>
          <w:p w14:paraId="29028A3B" w14:textId="0DD57DF4" w:rsidR="003554EB" w:rsidRDefault="003554EB" w:rsidP="005E5E91">
            <w:pPr>
              <w:numPr>
                <w:ilvl w:val="0"/>
                <w:numId w:val="8"/>
              </w:numPr>
              <w:rPr>
                <w:rFonts w:asciiTheme="minorEastAsia" w:eastAsiaTheme="minorEastAsia" w:hAnsiTheme="minorEastAsia"/>
                <w:sz w:val="22"/>
                <w:szCs w:val="22"/>
              </w:rPr>
            </w:pPr>
            <w:r w:rsidRPr="00821B2E">
              <w:rPr>
                <w:rFonts w:asciiTheme="minorEastAsia" w:eastAsiaTheme="minorEastAsia" w:hAnsiTheme="minorEastAsia" w:hint="eastAsia"/>
                <w:sz w:val="22"/>
                <w:szCs w:val="22"/>
              </w:rPr>
              <w:t>室内環境整備の工夫・安全対策の工夫・感染症に対する対応方法などの説明や助言</w:t>
            </w:r>
          </w:p>
          <w:p w14:paraId="05D190A3" w14:textId="76C07A1B" w:rsidR="0079540D" w:rsidRPr="00821B2E" w:rsidRDefault="007F69A1" w:rsidP="00ED78D3">
            <w:pPr>
              <w:rPr>
                <w:rFonts w:asciiTheme="minorEastAsia" w:eastAsiaTheme="minorEastAsia" w:hAnsiTheme="minorEastAsia"/>
                <w:sz w:val="22"/>
                <w:szCs w:val="22"/>
              </w:rPr>
            </w:pPr>
            <w:r>
              <w:rPr>
                <w:rFonts w:asciiTheme="minorEastAsia" w:eastAsiaTheme="minorEastAsia" w:hAnsiTheme="minorEastAsia"/>
                <w:sz w:val="17"/>
                <w:szCs w:val="17"/>
              </w:rPr>
              <w:fldChar w:fldCharType="begin"/>
            </w:r>
            <w:r>
              <w:rPr>
                <w:rFonts w:asciiTheme="minorEastAsia" w:eastAsiaTheme="minorEastAsia" w:hAnsiTheme="minorEastAsia"/>
                <w:sz w:val="17"/>
                <w:szCs w:val="17"/>
              </w:rPr>
              <w:instrText xml:space="preserve"> </w:instrText>
            </w:r>
            <w:r>
              <w:rPr>
                <w:rFonts w:asciiTheme="minorEastAsia" w:eastAsiaTheme="minorEastAsia" w:hAnsiTheme="minorEastAsia" w:hint="eastAsia"/>
                <w:sz w:val="17"/>
                <w:szCs w:val="17"/>
              </w:rPr>
              <w:instrText>eq \o\ac(</w:instrText>
            </w:r>
            <w:r w:rsidRPr="007F69A1">
              <w:rPr>
                <w:rFonts w:ascii="ＭＳ 明朝" w:eastAsiaTheme="minorEastAsia" w:hAnsiTheme="minorEastAsia" w:hint="eastAsia"/>
                <w:position w:val="-3"/>
                <w:sz w:val="25"/>
                <w:szCs w:val="17"/>
              </w:rPr>
              <w:instrText>○</w:instrText>
            </w:r>
            <w:r>
              <w:rPr>
                <w:rFonts w:asciiTheme="minorEastAsia" w:eastAsiaTheme="minorEastAsia" w:hAnsiTheme="minorEastAsia" w:hint="eastAsia"/>
                <w:sz w:val="17"/>
                <w:szCs w:val="17"/>
              </w:rPr>
              <w:instrText>,21)</w:instrText>
            </w:r>
            <w:r>
              <w:rPr>
                <w:rFonts w:asciiTheme="minorEastAsia" w:eastAsiaTheme="minorEastAsia" w:hAnsiTheme="minorEastAsia"/>
                <w:sz w:val="17"/>
                <w:szCs w:val="17"/>
              </w:rPr>
              <w:fldChar w:fldCharType="end"/>
            </w:r>
            <w:r>
              <w:rPr>
                <w:rFonts w:asciiTheme="minorEastAsia" w:eastAsiaTheme="minorEastAsia" w:hAnsiTheme="minorEastAsia" w:hint="eastAsia"/>
                <w:sz w:val="17"/>
                <w:szCs w:val="17"/>
              </w:rPr>
              <w:t xml:space="preserve"> </w:t>
            </w:r>
            <w:r w:rsidR="003554EB" w:rsidRPr="00821B2E">
              <w:rPr>
                <w:rFonts w:asciiTheme="minorEastAsia" w:eastAsiaTheme="minorEastAsia" w:hAnsiTheme="minorEastAsia" w:hint="eastAsia"/>
                <w:sz w:val="22"/>
                <w:szCs w:val="22"/>
              </w:rPr>
              <w:t>介護者の健康相談や助言</w:t>
            </w:r>
          </w:p>
          <w:p w14:paraId="174BA0EF" w14:textId="774F87A6" w:rsidR="00D46FF0" w:rsidRPr="007F69A1" w:rsidRDefault="007F69A1" w:rsidP="0079540D">
            <w:pPr>
              <w:rPr>
                <w:rFonts w:asciiTheme="minorEastAsia" w:eastAsiaTheme="minorEastAsia" w:hAnsiTheme="minorEastAsia"/>
                <w:sz w:val="22"/>
                <w:szCs w:val="22"/>
              </w:rPr>
            </w:pPr>
            <w:r>
              <w:rPr>
                <w:rFonts w:asciiTheme="minorEastAsia" w:eastAsiaTheme="minorEastAsia" w:hAnsiTheme="minorEastAsia"/>
                <w:sz w:val="17"/>
                <w:szCs w:val="17"/>
              </w:rPr>
              <w:fldChar w:fldCharType="begin"/>
            </w:r>
            <w:r>
              <w:rPr>
                <w:rFonts w:asciiTheme="minorEastAsia" w:eastAsiaTheme="minorEastAsia" w:hAnsiTheme="minorEastAsia"/>
                <w:sz w:val="17"/>
                <w:szCs w:val="17"/>
              </w:rPr>
              <w:instrText xml:space="preserve"> </w:instrText>
            </w:r>
            <w:r>
              <w:rPr>
                <w:rFonts w:asciiTheme="minorEastAsia" w:eastAsiaTheme="minorEastAsia" w:hAnsiTheme="minorEastAsia" w:hint="eastAsia"/>
                <w:sz w:val="17"/>
                <w:szCs w:val="17"/>
              </w:rPr>
              <w:instrText>eq \o\ac(</w:instrText>
            </w:r>
            <w:r w:rsidRPr="007F69A1">
              <w:rPr>
                <w:rFonts w:ascii="ＭＳ 明朝" w:eastAsiaTheme="minorEastAsia" w:hAnsiTheme="minorEastAsia" w:hint="eastAsia"/>
                <w:position w:val="-3"/>
                <w:sz w:val="25"/>
                <w:szCs w:val="17"/>
              </w:rPr>
              <w:instrText>○</w:instrText>
            </w:r>
            <w:r>
              <w:rPr>
                <w:rFonts w:asciiTheme="minorEastAsia" w:eastAsiaTheme="minorEastAsia" w:hAnsiTheme="minorEastAsia" w:hint="eastAsia"/>
                <w:sz w:val="17"/>
                <w:szCs w:val="17"/>
              </w:rPr>
              <w:instrText>,22)</w:instrText>
            </w:r>
            <w:r>
              <w:rPr>
                <w:rFonts w:asciiTheme="minorEastAsia" w:eastAsiaTheme="minorEastAsia" w:hAnsiTheme="minorEastAsia"/>
                <w:sz w:val="17"/>
                <w:szCs w:val="17"/>
              </w:rPr>
              <w:fldChar w:fldCharType="end"/>
            </w:r>
            <w:r w:rsidR="00B744A9" w:rsidRPr="00821B2E">
              <w:rPr>
                <w:rFonts w:asciiTheme="minorEastAsia" w:eastAsiaTheme="minorEastAsia" w:hAnsiTheme="minorEastAsia" w:hint="eastAsia"/>
                <w:sz w:val="22"/>
                <w:szCs w:val="22"/>
              </w:rPr>
              <w:t xml:space="preserve"> </w:t>
            </w:r>
            <w:r w:rsidR="000E64FC" w:rsidRPr="00821B2E">
              <w:rPr>
                <w:rFonts w:asciiTheme="minorEastAsia" w:eastAsiaTheme="minorEastAsia" w:hAnsiTheme="minorEastAsia" w:hint="eastAsia"/>
                <w:sz w:val="22"/>
                <w:szCs w:val="22"/>
              </w:rPr>
              <w:t>リンパ浮腫のケア</w:t>
            </w:r>
            <w:r w:rsidR="008175EF" w:rsidRPr="00821B2E">
              <w:rPr>
                <w:rFonts w:asciiTheme="minorEastAsia" w:eastAsiaTheme="minorEastAsia" w:hAnsiTheme="minorEastAsia" w:hint="eastAsia"/>
                <w:sz w:val="22"/>
                <w:szCs w:val="22"/>
              </w:rPr>
              <w:t xml:space="preserve">　　など</w:t>
            </w:r>
          </w:p>
        </w:tc>
      </w:tr>
    </w:tbl>
    <w:p w14:paraId="3AF4F9D1" w14:textId="77777777" w:rsidR="00901A54" w:rsidRDefault="00901A54" w:rsidP="00901A54">
      <w:pPr>
        <w:rPr>
          <w:sz w:val="22"/>
          <w:szCs w:val="22"/>
        </w:rPr>
      </w:pPr>
    </w:p>
    <w:p w14:paraId="06577439" w14:textId="1073594B" w:rsidR="002367AE" w:rsidRPr="0026300E" w:rsidRDefault="00CE0BAD" w:rsidP="005E5E91">
      <w:pPr>
        <w:numPr>
          <w:ilvl w:val="0"/>
          <w:numId w:val="4"/>
        </w:numPr>
        <w:rPr>
          <w:sz w:val="22"/>
          <w:szCs w:val="22"/>
        </w:rPr>
      </w:pPr>
      <w:r>
        <w:rPr>
          <w:rFonts w:hint="eastAsia"/>
          <w:sz w:val="22"/>
          <w:szCs w:val="22"/>
        </w:rPr>
        <w:t xml:space="preserve">　</w:t>
      </w:r>
      <w:r w:rsidR="0026073A" w:rsidRPr="0026300E">
        <w:rPr>
          <w:rFonts w:hint="eastAsia"/>
          <w:sz w:val="22"/>
          <w:szCs w:val="22"/>
        </w:rPr>
        <w:t>看護</w:t>
      </w:r>
      <w:r w:rsidR="00256251" w:rsidRPr="0026300E">
        <w:rPr>
          <w:rFonts w:hint="eastAsia"/>
          <w:sz w:val="22"/>
          <w:szCs w:val="22"/>
        </w:rPr>
        <w:t>職</w:t>
      </w:r>
      <w:r w:rsidR="002367AE" w:rsidRPr="0026300E">
        <w:rPr>
          <w:rFonts w:hint="eastAsia"/>
          <w:sz w:val="22"/>
          <w:szCs w:val="22"/>
        </w:rPr>
        <w:t>員の禁止行為</w:t>
      </w:r>
    </w:p>
    <w:p w14:paraId="6412585E" w14:textId="77777777" w:rsidR="002367AE" w:rsidRPr="003C0ED6" w:rsidRDefault="0026073A" w:rsidP="00CC58B5">
      <w:pPr>
        <w:tabs>
          <w:tab w:val="left" w:pos="8820"/>
        </w:tabs>
        <w:ind w:leftChars="100" w:left="206"/>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看護</w:t>
      </w:r>
      <w:r w:rsidR="00256251" w:rsidRPr="003C0ED6">
        <w:rPr>
          <w:rFonts w:asciiTheme="minorEastAsia" w:eastAsiaTheme="minorEastAsia" w:hAnsiTheme="minorEastAsia" w:hint="eastAsia"/>
          <w:sz w:val="22"/>
          <w:szCs w:val="22"/>
        </w:rPr>
        <w:t>職</w:t>
      </w:r>
      <w:r w:rsidR="002367AE" w:rsidRPr="003C0ED6">
        <w:rPr>
          <w:rFonts w:asciiTheme="minorEastAsia" w:eastAsiaTheme="minorEastAsia" w:hAnsiTheme="minorEastAsia" w:hint="eastAsia"/>
          <w:sz w:val="22"/>
          <w:szCs w:val="22"/>
        </w:rPr>
        <w:t>員はサービスの提供に</w:t>
      </w:r>
      <w:r w:rsidR="00D41363" w:rsidRPr="003C0ED6">
        <w:rPr>
          <w:rFonts w:asciiTheme="minorEastAsia" w:eastAsiaTheme="minorEastAsia" w:hAnsiTheme="minorEastAsia" w:hint="eastAsia"/>
          <w:sz w:val="22"/>
          <w:szCs w:val="22"/>
        </w:rPr>
        <w:t>あ</w:t>
      </w:r>
      <w:r w:rsidR="002367AE" w:rsidRPr="003C0ED6">
        <w:rPr>
          <w:rFonts w:asciiTheme="minorEastAsia" w:eastAsiaTheme="minorEastAsia" w:hAnsiTheme="minorEastAsia" w:hint="eastAsia"/>
          <w:sz w:val="22"/>
          <w:szCs w:val="22"/>
        </w:rPr>
        <w:t>たって、次の行為は行いません。</w:t>
      </w:r>
    </w:p>
    <w:p w14:paraId="2ED4E7B0" w14:textId="77777777" w:rsidR="002367AE" w:rsidRPr="003C0ED6" w:rsidRDefault="002367AE" w:rsidP="005E5E91">
      <w:pPr>
        <w:numPr>
          <w:ilvl w:val="0"/>
          <w:numId w:val="5"/>
        </w:numPr>
        <w:tabs>
          <w:tab w:val="left" w:pos="8820"/>
        </w:tabs>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利用者又は家族の金銭、預貯金通帳、証書、書類などの預かり</w:t>
      </w:r>
    </w:p>
    <w:p w14:paraId="38C9271A" w14:textId="77777777" w:rsidR="002367AE" w:rsidRPr="003C0ED6" w:rsidRDefault="002367AE" w:rsidP="005E5E91">
      <w:pPr>
        <w:numPr>
          <w:ilvl w:val="0"/>
          <w:numId w:val="5"/>
        </w:numPr>
        <w:tabs>
          <w:tab w:val="left" w:pos="8820"/>
        </w:tabs>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利用者又は家族からの金銭、物品、飲食の授受</w:t>
      </w:r>
    </w:p>
    <w:p w14:paraId="17EDD3F5" w14:textId="77777777" w:rsidR="002367AE" w:rsidRPr="003C0ED6" w:rsidRDefault="002367AE" w:rsidP="005E5E91">
      <w:pPr>
        <w:numPr>
          <w:ilvl w:val="0"/>
          <w:numId w:val="5"/>
        </w:numPr>
        <w:tabs>
          <w:tab w:val="left" w:pos="8820"/>
        </w:tabs>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利用者の同居家族に対するサービス提供</w:t>
      </w:r>
    </w:p>
    <w:p w14:paraId="19E92ABC" w14:textId="77777777" w:rsidR="002367AE" w:rsidRPr="003C0ED6" w:rsidRDefault="002367AE" w:rsidP="005E5E91">
      <w:pPr>
        <w:numPr>
          <w:ilvl w:val="0"/>
          <w:numId w:val="5"/>
        </w:numPr>
        <w:tabs>
          <w:tab w:val="left" w:pos="8820"/>
        </w:tabs>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利用者の居宅での飲酒、喫煙、飲食</w:t>
      </w:r>
    </w:p>
    <w:p w14:paraId="211921C6" w14:textId="77777777" w:rsidR="002367AE" w:rsidRPr="003C0ED6" w:rsidRDefault="002367AE" w:rsidP="005E5E91">
      <w:pPr>
        <w:numPr>
          <w:ilvl w:val="0"/>
          <w:numId w:val="5"/>
        </w:numPr>
        <w:tabs>
          <w:tab w:val="left" w:pos="8820"/>
        </w:tabs>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lastRenderedPageBreak/>
        <w:t>身体拘束その他利用者の行動を制限する行為（利用者又は第三者等の生命や身体を保護するため緊急やむを得ない場合を除く）</w:t>
      </w:r>
    </w:p>
    <w:p w14:paraId="5C317A9A" w14:textId="77777777" w:rsidR="002367AE" w:rsidRPr="003C0ED6" w:rsidRDefault="00480027" w:rsidP="005E5E91">
      <w:pPr>
        <w:numPr>
          <w:ilvl w:val="0"/>
          <w:numId w:val="5"/>
        </w:numPr>
        <w:tabs>
          <w:tab w:val="left" w:pos="8820"/>
        </w:tabs>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その他利用者又は家族等に対して行</w:t>
      </w:r>
      <w:r w:rsidR="002367AE" w:rsidRPr="003C0ED6">
        <w:rPr>
          <w:rFonts w:asciiTheme="minorEastAsia" w:eastAsiaTheme="minorEastAsia" w:hAnsiTheme="minorEastAsia" w:hint="eastAsia"/>
          <w:sz w:val="22"/>
          <w:szCs w:val="22"/>
        </w:rPr>
        <w:t>う宗教活動、政治活動、営利活動、その他迷惑行為</w:t>
      </w:r>
    </w:p>
    <w:p w14:paraId="71393F55" w14:textId="60E7A6CC" w:rsidR="002367AE" w:rsidRPr="0026300E" w:rsidRDefault="002367AE" w:rsidP="00CC58B5">
      <w:pPr>
        <w:ind w:rightChars="100" w:right="206"/>
        <w:rPr>
          <w:sz w:val="22"/>
          <w:szCs w:val="22"/>
        </w:rPr>
      </w:pPr>
    </w:p>
    <w:p w14:paraId="4FF8731E" w14:textId="24622239" w:rsidR="00AD253D" w:rsidRDefault="00CE0BAD" w:rsidP="005E5E91">
      <w:pPr>
        <w:numPr>
          <w:ilvl w:val="0"/>
          <w:numId w:val="4"/>
        </w:numPr>
        <w:rPr>
          <w:spacing w:val="-2"/>
          <w:sz w:val="22"/>
          <w:szCs w:val="22"/>
        </w:rPr>
      </w:pPr>
      <w:r>
        <w:rPr>
          <w:rFonts w:hint="eastAsia"/>
          <w:spacing w:val="-2"/>
          <w:sz w:val="22"/>
          <w:szCs w:val="22"/>
        </w:rPr>
        <w:t xml:space="preserve">＊　</w:t>
      </w:r>
      <w:r w:rsidR="00B643F9" w:rsidRPr="0026300E">
        <w:rPr>
          <w:rFonts w:hint="eastAsia"/>
          <w:spacing w:val="-2"/>
          <w:sz w:val="22"/>
          <w:szCs w:val="22"/>
        </w:rPr>
        <w:t>提供する</w:t>
      </w:r>
      <w:r w:rsidR="007F52E7">
        <w:rPr>
          <w:rFonts w:hint="eastAsia"/>
          <w:spacing w:val="-2"/>
          <w:sz w:val="22"/>
          <w:szCs w:val="22"/>
        </w:rPr>
        <w:t>訪問看護</w:t>
      </w:r>
      <w:r w:rsidR="00B643F9" w:rsidRPr="0026300E">
        <w:rPr>
          <w:rFonts w:hint="eastAsia"/>
          <w:spacing w:val="-2"/>
          <w:sz w:val="22"/>
          <w:szCs w:val="22"/>
        </w:rPr>
        <w:t>サービスの利用料</w:t>
      </w:r>
    </w:p>
    <w:p w14:paraId="30E20AD9" w14:textId="22D8528D" w:rsidR="004B7E6C" w:rsidRPr="00502960" w:rsidRDefault="007F52E7" w:rsidP="005E5E91">
      <w:pPr>
        <w:pStyle w:val="aa"/>
        <w:numPr>
          <w:ilvl w:val="0"/>
          <w:numId w:val="28"/>
        </w:numPr>
        <w:ind w:leftChars="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利用者は、</w:t>
      </w:r>
      <w:r w:rsidRPr="00502960">
        <w:rPr>
          <w:rFonts w:asciiTheme="minorEastAsia" w:eastAsiaTheme="minorEastAsia" w:hAnsiTheme="minorEastAsia" w:hint="eastAsia"/>
          <w:spacing w:val="-2"/>
          <w:sz w:val="22"/>
          <w:szCs w:val="22"/>
        </w:rPr>
        <w:t>訪問看護サービスに対する所定の利用料</w:t>
      </w:r>
      <w:r>
        <w:rPr>
          <w:rFonts w:asciiTheme="minorEastAsia" w:eastAsiaTheme="minorEastAsia" w:hAnsiTheme="minorEastAsia" w:hint="eastAsia"/>
          <w:spacing w:val="-2"/>
          <w:sz w:val="22"/>
          <w:szCs w:val="22"/>
        </w:rPr>
        <w:t>として</w:t>
      </w:r>
      <w:r w:rsidR="008175EF" w:rsidRPr="00502960">
        <w:rPr>
          <w:rFonts w:asciiTheme="majorEastAsia" w:eastAsiaTheme="majorEastAsia" w:hAnsiTheme="majorEastAsia" w:hint="eastAsia"/>
          <w:b/>
          <w:bCs/>
          <w:spacing w:val="-2"/>
          <w:sz w:val="22"/>
          <w:szCs w:val="22"/>
          <w:u w:val="wave"/>
        </w:rPr>
        <w:t>医療保険関係法及び介護保険法に規定する厚生労働大臣が定める額</w:t>
      </w:r>
      <w:r w:rsidRPr="007F52E7">
        <w:rPr>
          <w:rFonts w:asciiTheme="majorEastAsia" w:eastAsiaTheme="majorEastAsia" w:hAnsiTheme="majorEastAsia" w:hint="eastAsia"/>
          <w:spacing w:val="-2"/>
          <w:sz w:val="22"/>
          <w:szCs w:val="22"/>
          <w:u w:val="single"/>
        </w:rPr>
        <w:t>を</w:t>
      </w:r>
      <w:r w:rsidR="008175EF" w:rsidRPr="00502960">
        <w:rPr>
          <w:rFonts w:asciiTheme="minorEastAsia" w:eastAsiaTheme="minorEastAsia" w:hAnsiTheme="minorEastAsia" w:hint="eastAsia"/>
          <w:spacing w:val="-2"/>
          <w:sz w:val="22"/>
          <w:szCs w:val="22"/>
        </w:rPr>
        <w:t>支払</w:t>
      </w:r>
      <w:r>
        <w:rPr>
          <w:rFonts w:asciiTheme="minorEastAsia" w:eastAsiaTheme="minorEastAsia" w:hAnsiTheme="minorEastAsia" w:hint="eastAsia"/>
          <w:spacing w:val="-2"/>
          <w:sz w:val="22"/>
          <w:szCs w:val="22"/>
        </w:rPr>
        <w:t>うもの</w:t>
      </w:r>
      <w:r w:rsidR="008175EF" w:rsidRPr="00502960">
        <w:rPr>
          <w:rFonts w:asciiTheme="minorEastAsia" w:eastAsiaTheme="minorEastAsia" w:hAnsiTheme="minorEastAsia" w:hint="eastAsia"/>
          <w:spacing w:val="-2"/>
          <w:sz w:val="22"/>
          <w:szCs w:val="22"/>
        </w:rPr>
        <w:t>とします。</w:t>
      </w:r>
    </w:p>
    <w:p w14:paraId="2ED7A579" w14:textId="58A5ED11" w:rsidR="00AD253D" w:rsidRPr="00502960" w:rsidRDefault="00AD253D" w:rsidP="005E5E91">
      <w:pPr>
        <w:pStyle w:val="aa"/>
        <w:numPr>
          <w:ilvl w:val="0"/>
          <w:numId w:val="28"/>
        </w:numPr>
        <w:ind w:leftChars="0"/>
        <w:rPr>
          <w:rFonts w:asciiTheme="minorEastAsia" w:eastAsiaTheme="minorEastAsia" w:hAnsiTheme="minorEastAsia"/>
          <w:spacing w:val="-2"/>
          <w:sz w:val="22"/>
          <w:szCs w:val="22"/>
        </w:rPr>
      </w:pPr>
      <w:r w:rsidRPr="00502960">
        <w:rPr>
          <w:rFonts w:asciiTheme="minorEastAsia" w:eastAsiaTheme="minorEastAsia" w:hAnsiTheme="minorEastAsia" w:hint="eastAsia"/>
          <w:spacing w:val="-2"/>
          <w:sz w:val="22"/>
          <w:szCs w:val="22"/>
        </w:rPr>
        <w:t>利用者は、</w:t>
      </w:r>
      <w:r w:rsidR="007F52E7">
        <w:rPr>
          <w:rFonts w:asciiTheme="minorEastAsia" w:eastAsiaTheme="minorEastAsia" w:hAnsiTheme="minorEastAsia" w:hint="eastAsia"/>
          <w:spacing w:val="-2"/>
          <w:sz w:val="22"/>
          <w:szCs w:val="22"/>
        </w:rPr>
        <w:t>訪問看護</w:t>
      </w:r>
      <w:r w:rsidRPr="00502960">
        <w:rPr>
          <w:rFonts w:asciiTheme="minorEastAsia" w:eastAsiaTheme="minorEastAsia" w:hAnsiTheme="minorEastAsia" w:hint="eastAsia"/>
          <w:spacing w:val="-2"/>
          <w:sz w:val="22"/>
          <w:szCs w:val="22"/>
        </w:rPr>
        <w:t>サービスを提供する上で別途必要になった費用を支払うものとします。</w:t>
      </w:r>
    </w:p>
    <w:p w14:paraId="7CA32C8C" w14:textId="77777777" w:rsidR="003C0ED6" w:rsidRDefault="003C0ED6" w:rsidP="003C0ED6">
      <w:pPr>
        <w:rPr>
          <w:spacing w:val="-2"/>
          <w:sz w:val="22"/>
          <w:szCs w:val="22"/>
        </w:rPr>
      </w:pPr>
    </w:p>
    <w:p w14:paraId="64CD9A15" w14:textId="1F9506E4" w:rsidR="003C0ED6" w:rsidRPr="00ED78D3" w:rsidRDefault="003C0ED6" w:rsidP="00ED78D3">
      <w:pPr>
        <w:ind w:rightChars="100" w:right="206"/>
        <w:jc w:val="right"/>
        <w:rPr>
          <w:sz w:val="24"/>
          <w:szCs w:val="24"/>
          <w:bdr w:val="single" w:sz="4" w:space="0" w:color="auto"/>
        </w:rPr>
      </w:pPr>
      <w:r w:rsidRPr="007137A4">
        <w:rPr>
          <w:rFonts w:hint="eastAsia"/>
          <w:sz w:val="36"/>
          <w:szCs w:val="36"/>
          <w:bdr w:val="single" w:sz="4" w:space="0" w:color="auto"/>
        </w:rPr>
        <w:t>料　金　表</w:t>
      </w:r>
      <w:r w:rsidR="00ED78D3" w:rsidRPr="00ED78D3">
        <w:rPr>
          <w:rFonts w:hint="eastAsia"/>
          <w:sz w:val="36"/>
          <w:szCs w:val="36"/>
        </w:rPr>
        <w:t xml:space="preserve">　</w:t>
      </w:r>
      <w:r w:rsidR="00ED78D3">
        <w:rPr>
          <w:rFonts w:hint="eastAsia"/>
          <w:sz w:val="36"/>
          <w:szCs w:val="36"/>
        </w:rPr>
        <w:t xml:space="preserve">　　　</w:t>
      </w:r>
      <w:r w:rsidR="00E814D6">
        <w:rPr>
          <w:rFonts w:hint="eastAsia"/>
          <w:sz w:val="36"/>
          <w:szCs w:val="36"/>
        </w:rPr>
        <w:t xml:space="preserve">　</w:t>
      </w:r>
      <w:r w:rsidR="00ED78D3" w:rsidRPr="00ED78D3">
        <w:rPr>
          <w:rFonts w:hint="eastAsia"/>
          <w:sz w:val="24"/>
          <w:szCs w:val="24"/>
        </w:rPr>
        <w:t>令和6.6.1改定</w:t>
      </w:r>
    </w:p>
    <w:p w14:paraId="3E9D11FD" w14:textId="183BB284" w:rsidR="003C0ED6" w:rsidRDefault="003C0ED6" w:rsidP="003C0ED6">
      <w:pPr>
        <w:ind w:left="360"/>
        <w:rPr>
          <w:rFonts w:ascii="游ゴシック" w:eastAsia="游ゴシック" w:hAnsi="游明朝" w:cs="游ゴシック"/>
          <w:color w:val="000000"/>
          <w:kern w:val="0"/>
          <w:sz w:val="22"/>
        </w:rPr>
      </w:pPr>
      <w:r w:rsidRPr="00EE096F">
        <w:rPr>
          <w:rFonts w:hint="eastAsia"/>
          <w:b/>
          <w:bCs/>
          <w:spacing w:val="-2"/>
          <w:sz w:val="36"/>
          <w:szCs w:val="36"/>
        </w:rPr>
        <w:t>【介護保険】</w:t>
      </w:r>
      <w:r w:rsidRPr="0086125E">
        <w:rPr>
          <w:rFonts w:ascii="游ゴシック" w:eastAsia="游ゴシック" w:hAnsi="游明朝" w:cs="游ゴシック" w:hint="eastAsia"/>
          <w:color w:val="000000"/>
          <w:kern w:val="0"/>
          <w:sz w:val="22"/>
        </w:rPr>
        <w:t xml:space="preserve">地域区分単価　　</w:t>
      </w:r>
      <w:r w:rsidRPr="003C0ED6">
        <w:rPr>
          <w:rFonts w:ascii="游ゴシック" w:eastAsia="游ゴシック" w:hAnsi="游明朝" w:cs="游ゴシック"/>
          <w:b/>
          <w:bCs/>
          <w:color w:val="000000"/>
          <w:kern w:val="0"/>
          <w:sz w:val="22"/>
          <w:u w:val="wave"/>
        </w:rPr>
        <w:t>1</w:t>
      </w:r>
      <w:r w:rsidRPr="003C0ED6">
        <w:rPr>
          <w:rFonts w:ascii="游ゴシック" w:eastAsia="游ゴシック" w:hAnsi="游明朝" w:cs="游ゴシック" w:hint="eastAsia"/>
          <w:b/>
          <w:bCs/>
          <w:color w:val="000000"/>
          <w:kern w:val="0"/>
          <w:sz w:val="22"/>
          <w:u w:val="wave"/>
        </w:rPr>
        <w:t>単位＝</w:t>
      </w:r>
      <w:r w:rsidRPr="003C0ED6">
        <w:rPr>
          <w:rFonts w:ascii="游ゴシック" w:eastAsia="游ゴシック" w:hAnsi="游明朝" w:cs="游ゴシック"/>
          <w:b/>
          <w:bCs/>
          <w:color w:val="000000"/>
          <w:kern w:val="0"/>
          <w:sz w:val="22"/>
          <w:u w:val="wave"/>
        </w:rPr>
        <w:t>10.21</w:t>
      </w:r>
      <w:r w:rsidRPr="003C0ED6">
        <w:rPr>
          <w:rFonts w:ascii="游ゴシック" w:eastAsia="游ゴシック" w:hAnsi="游明朝" w:cs="游ゴシック" w:hint="eastAsia"/>
          <w:b/>
          <w:bCs/>
          <w:color w:val="000000"/>
          <w:kern w:val="0"/>
          <w:sz w:val="22"/>
          <w:u w:val="wave"/>
        </w:rPr>
        <w:t>円（</w:t>
      </w:r>
      <w:r w:rsidRPr="003C0ED6">
        <w:rPr>
          <w:rFonts w:ascii="游ゴシック" w:eastAsia="游ゴシック" w:hAnsi="游明朝" w:cs="游ゴシック"/>
          <w:b/>
          <w:bCs/>
          <w:color w:val="000000"/>
          <w:kern w:val="0"/>
          <w:sz w:val="22"/>
          <w:u w:val="wave"/>
        </w:rPr>
        <w:t>7</w:t>
      </w:r>
      <w:r w:rsidRPr="003C0ED6">
        <w:rPr>
          <w:rFonts w:ascii="游ゴシック" w:eastAsia="游ゴシック" w:hAnsi="游明朝" w:cs="游ゴシック" w:hint="eastAsia"/>
          <w:b/>
          <w:bCs/>
          <w:color w:val="000000"/>
          <w:kern w:val="0"/>
          <w:sz w:val="22"/>
          <w:u w:val="wave"/>
        </w:rPr>
        <w:t>級地）</w:t>
      </w:r>
      <w:r>
        <w:rPr>
          <w:rFonts w:ascii="游ゴシック" w:eastAsia="游ゴシック" w:hAnsi="游明朝" w:cs="游ゴシック" w:hint="eastAsia"/>
          <w:color w:val="000000"/>
          <w:kern w:val="0"/>
          <w:sz w:val="22"/>
        </w:rPr>
        <w:t>端数切捨て</w:t>
      </w:r>
    </w:p>
    <w:tbl>
      <w:tblPr>
        <w:tblStyle w:val="a9"/>
        <w:tblW w:w="0" w:type="auto"/>
        <w:tblInd w:w="360" w:type="dxa"/>
        <w:tblLook w:val="04A0" w:firstRow="1" w:lastRow="0" w:firstColumn="1" w:lastColumn="0" w:noHBand="0" w:noVBand="1"/>
      </w:tblPr>
      <w:tblGrid>
        <w:gridCol w:w="2186"/>
        <w:gridCol w:w="2410"/>
        <w:gridCol w:w="2410"/>
        <w:gridCol w:w="989"/>
        <w:gridCol w:w="989"/>
      </w:tblGrid>
      <w:tr w:rsidR="00427251" w:rsidRPr="003779BA" w14:paraId="6AE90E7E" w14:textId="77777777" w:rsidTr="002D775B">
        <w:tc>
          <w:tcPr>
            <w:tcW w:w="7006" w:type="dxa"/>
            <w:gridSpan w:val="3"/>
            <w:vMerge w:val="restart"/>
            <w:shd w:val="clear" w:color="auto" w:fill="D9D9D9" w:themeFill="background1" w:themeFillShade="D9"/>
            <w:vAlign w:val="center"/>
          </w:tcPr>
          <w:p w14:paraId="513B40A4" w14:textId="77777777" w:rsidR="00427251" w:rsidRPr="003779BA" w:rsidRDefault="00427251" w:rsidP="00BC1873">
            <w:pPr>
              <w:jc w:val="center"/>
              <w:rPr>
                <w:spacing w:val="-2"/>
                <w:sz w:val="22"/>
                <w:szCs w:val="22"/>
              </w:rPr>
            </w:pPr>
            <w:r w:rsidRPr="003779BA">
              <w:rPr>
                <w:rFonts w:hint="eastAsia"/>
                <w:spacing w:val="-2"/>
                <w:sz w:val="22"/>
                <w:szCs w:val="22"/>
              </w:rPr>
              <w:t>サービス内容</w:t>
            </w:r>
          </w:p>
        </w:tc>
        <w:tc>
          <w:tcPr>
            <w:tcW w:w="1978" w:type="dxa"/>
            <w:gridSpan w:val="2"/>
            <w:shd w:val="clear" w:color="auto" w:fill="D9D9D9" w:themeFill="background1" w:themeFillShade="D9"/>
          </w:tcPr>
          <w:p w14:paraId="692BAAF1" w14:textId="6D033AF3" w:rsidR="00427251" w:rsidRPr="003779BA" w:rsidRDefault="00427251" w:rsidP="00BC1873">
            <w:pPr>
              <w:jc w:val="center"/>
              <w:rPr>
                <w:spacing w:val="-2"/>
                <w:sz w:val="22"/>
                <w:szCs w:val="22"/>
              </w:rPr>
            </w:pPr>
            <w:r w:rsidRPr="003779BA">
              <w:rPr>
                <w:rFonts w:hint="eastAsia"/>
                <w:spacing w:val="-2"/>
                <w:sz w:val="22"/>
                <w:szCs w:val="22"/>
              </w:rPr>
              <w:t>単位数</w:t>
            </w:r>
          </w:p>
        </w:tc>
      </w:tr>
      <w:tr w:rsidR="00514857" w:rsidRPr="003779BA" w14:paraId="05BF119D" w14:textId="77777777" w:rsidTr="002D775B">
        <w:tc>
          <w:tcPr>
            <w:tcW w:w="7006" w:type="dxa"/>
            <w:gridSpan w:val="3"/>
            <w:vMerge/>
            <w:shd w:val="clear" w:color="auto" w:fill="D9D9D9" w:themeFill="background1" w:themeFillShade="D9"/>
          </w:tcPr>
          <w:p w14:paraId="4DE98689" w14:textId="77777777" w:rsidR="00514857" w:rsidRPr="003779BA" w:rsidRDefault="00514857" w:rsidP="00BC1873">
            <w:pPr>
              <w:jc w:val="center"/>
              <w:rPr>
                <w:spacing w:val="-2"/>
                <w:sz w:val="22"/>
                <w:szCs w:val="22"/>
              </w:rPr>
            </w:pPr>
          </w:p>
        </w:tc>
        <w:tc>
          <w:tcPr>
            <w:tcW w:w="989" w:type="dxa"/>
            <w:shd w:val="clear" w:color="auto" w:fill="D9D9D9" w:themeFill="background1" w:themeFillShade="D9"/>
          </w:tcPr>
          <w:p w14:paraId="4A232089" w14:textId="1745C7F6" w:rsidR="00514857" w:rsidRPr="00E81869" w:rsidRDefault="00514857" w:rsidP="00BC1873">
            <w:pPr>
              <w:jc w:val="center"/>
              <w:rPr>
                <w:spacing w:val="-2"/>
                <w:w w:val="80"/>
                <w:sz w:val="22"/>
                <w:szCs w:val="22"/>
              </w:rPr>
            </w:pPr>
            <w:r w:rsidRPr="00E81869">
              <w:rPr>
                <w:rFonts w:hint="eastAsia"/>
                <w:spacing w:val="-2"/>
                <w:w w:val="80"/>
                <w:sz w:val="22"/>
                <w:szCs w:val="22"/>
              </w:rPr>
              <w:t>要介護者</w:t>
            </w:r>
          </w:p>
        </w:tc>
        <w:tc>
          <w:tcPr>
            <w:tcW w:w="989" w:type="dxa"/>
            <w:shd w:val="clear" w:color="auto" w:fill="D9D9D9" w:themeFill="background1" w:themeFillShade="D9"/>
          </w:tcPr>
          <w:p w14:paraId="12DB159B" w14:textId="44586535" w:rsidR="00514857" w:rsidRPr="00E81869" w:rsidRDefault="00514857" w:rsidP="00BC1873">
            <w:pPr>
              <w:jc w:val="center"/>
              <w:rPr>
                <w:spacing w:val="-2"/>
                <w:w w:val="80"/>
                <w:sz w:val="22"/>
                <w:szCs w:val="22"/>
              </w:rPr>
            </w:pPr>
            <w:r w:rsidRPr="00E81869">
              <w:rPr>
                <w:rFonts w:hint="eastAsia"/>
                <w:spacing w:val="-2"/>
                <w:w w:val="80"/>
                <w:sz w:val="22"/>
                <w:szCs w:val="22"/>
              </w:rPr>
              <w:t>要支援者</w:t>
            </w:r>
          </w:p>
        </w:tc>
      </w:tr>
      <w:tr w:rsidR="006B179F" w:rsidRPr="003779BA" w14:paraId="0EAF6BC4" w14:textId="77777777" w:rsidTr="002D775B">
        <w:tc>
          <w:tcPr>
            <w:tcW w:w="2187" w:type="dxa"/>
          </w:tcPr>
          <w:p w14:paraId="462AB7DE" w14:textId="70DA3DC4" w:rsidR="006B179F" w:rsidRPr="000D2595" w:rsidRDefault="006B179F" w:rsidP="00070951">
            <w:pPr>
              <w:rPr>
                <w:rFonts w:asciiTheme="majorEastAsia" w:eastAsiaTheme="majorEastAsia" w:hAnsiTheme="majorEastAsia"/>
                <w:spacing w:val="-2"/>
                <w:sz w:val="22"/>
                <w:szCs w:val="22"/>
              </w:rPr>
            </w:pPr>
            <w:r w:rsidRPr="000D2595">
              <w:rPr>
                <w:rFonts w:asciiTheme="majorEastAsia" w:eastAsiaTheme="majorEastAsia" w:hAnsiTheme="majorEastAsia" w:hint="eastAsia"/>
                <w:spacing w:val="-2"/>
                <w:sz w:val="22"/>
                <w:szCs w:val="22"/>
              </w:rPr>
              <w:t>訪問看護費１</w:t>
            </w:r>
          </w:p>
        </w:tc>
        <w:tc>
          <w:tcPr>
            <w:tcW w:w="4819" w:type="dxa"/>
            <w:gridSpan w:val="2"/>
          </w:tcPr>
          <w:p w14:paraId="556A18D9" w14:textId="77777777" w:rsidR="006B179F" w:rsidRDefault="006B179F" w:rsidP="00070951">
            <w:pPr>
              <w:rPr>
                <w:rFonts w:asciiTheme="majorEastAsia" w:eastAsiaTheme="majorEastAsia" w:hAnsiTheme="majorEastAsia"/>
                <w:spacing w:val="-2"/>
                <w:sz w:val="22"/>
                <w:szCs w:val="22"/>
              </w:rPr>
            </w:pPr>
            <w:r w:rsidRPr="000D2595">
              <w:rPr>
                <w:rFonts w:asciiTheme="majorEastAsia" w:eastAsiaTheme="majorEastAsia" w:hAnsiTheme="majorEastAsia" w:hint="eastAsia"/>
                <w:spacing w:val="-2"/>
                <w:sz w:val="22"/>
                <w:szCs w:val="22"/>
              </w:rPr>
              <w:t>20分未満</w:t>
            </w:r>
          </w:p>
          <w:p w14:paraId="34065A8F" w14:textId="77777777" w:rsidR="000F5EA0" w:rsidRDefault="000F5EA0" w:rsidP="00070951">
            <w:pPr>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w:t>
            </w:r>
            <w:r w:rsidR="006B179F" w:rsidRPr="003C0ED6">
              <w:rPr>
                <w:rFonts w:asciiTheme="minorEastAsia" w:eastAsiaTheme="minorEastAsia" w:hAnsiTheme="minorEastAsia" w:hint="eastAsia"/>
                <w:spacing w:val="-2"/>
                <w:sz w:val="22"/>
                <w:szCs w:val="22"/>
              </w:rPr>
              <w:t>24時間体制があること、</w:t>
            </w:r>
          </w:p>
          <w:p w14:paraId="1FE72CF4" w14:textId="1DD58319" w:rsidR="006B179F" w:rsidRPr="003C0ED6" w:rsidRDefault="000F5EA0" w:rsidP="00070951">
            <w:pPr>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w:t>
            </w:r>
            <w:r w:rsidR="006B179F" w:rsidRPr="003C0ED6">
              <w:rPr>
                <w:rFonts w:asciiTheme="minorEastAsia" w:eastAsiaTheme="minorEastAsia" w:hAnsiTheme="minorEastAsia" w:hint="eastAsia"/>
                <w:spacing w:val="-2"/>
                <w:sz w:val="22"/>
                <w:szCs w:val="22"/>
              </w:rPr>
              <w:t>週1回は20分以上の訪問看護が</w:t>
            </w:r>
            <w:r>
              <w:rPr>
                <w:rFonts w:asciiTheme="minorEastAsia" w:eastAsiaTheme="minorEastAsia" w:hAnsiTheme="minorEastAsia" w:hint="eastAsia"/>
                <w:spacing w:val="-2"/>
                <w:sz w:val="22"/>
                <w:szCs w:val="22"/>
              </w:rPr>
              <w:t>必要</w:t>
            </w:r>
          </w:p>
        </w:tc>
        <w:tc>
          <w:tcPr>
            <w:tcW w:w="989" w:type="dxa"/>
          </w:tcPr>
          <w:p w14:paraId="5426FA60" w14:textId="2A1DCBC9" w:rsidR="006B179F" w:rsidRPr="00960958" w:rsidRDefault="006B179F" w:rsidP="00065D66">
            <w:pPr>
              <w:jc w:val="right"/>
              <w:rPr>
                <w:sz w:val="22"/>
                <w:szCs w:val="22"/>
              </w:rPr>
            </w:pPr>
            <w:r w:rsidRPr="00960958">
              <w:rPr>
                <w:rFonts w:hint="eastAsia"/>
                <w:sz w:val="22"/>
                <w:szCs w:val="22"/>
              </w:rPr>
              <w:t>314</w:t>
            </w:r>
          </w:p>
        </w:tc>
        <w:tc>
          <w:tcPr>
            <w:tcW w:w="989" w:type="dxa"/>
          </w:tcPr>
          <w:p w14:paraId="5B2E8C7D" w14:textId="34A554E3" w:rsidR="006B179F" w:rsidRPr="00960958" w:rsidRDefault="006B179F" w:rsidP="00065D66">
            <w:pPr>
              <w:jc w:val="right"/>
              <w:rPr>
                <w:sz w:val="22"/>
                <w:szCs w:val="22"/>
              </w:rPr>
            </w:pPr>
            <w:r w:rsidRPr="00960958">
              <w:rPr>
                <w:rFonts w:hint="eastAsia"/>
                <w:sz w:val="22"/>
                <w:szCs w:val="22"/>
              </w:rPr>
              <w:t>303</w:t>
            </w:r>
          </w:p>
        </w:tc>
      </w:tr>
      <w:tr w:rsidR="006B179F" w:rsidRPr="003779BA" w14:paraId="03CF152B" w14:textId="77777777" w:rsidTr="002D775B">
        <w:tc>
          <w:tcPr>
            <w:tcW w:w="2187" w:type="dxa"/>
          </w:tcPr>
          <w:p w14:paraId="3E86FA50" w14:textId="0212234F" w:rsidR="006B179F" w:rsidRPr="000D2595" w:rsidRDefault="006B179F" w:rsidP="00070951">
            <w:pPr>
              <w:rPr>
                <w:rFonts w:asciiTheme="majorEastAsia" w:eastAsiaTheme="majorEastAsia" w:hAnsiTheme="majorEastAsia"/>
                <w:spacing w:val="-2"/>
                <w:sz w:val="22"/>
                <w:szCs w:val="22"/>
              </w:rPr>
            </w:pPr>
            <w:r w:rsidRPr="000D2595">
              <w:rPr>
                <w:rFonts w:asciiTheme="majorEastAsia" w:eastAsiaTheme="majorEastAsia" w:hAnsiTheme="majorEastAsia" w:hint="eastAsia"/>
                <w:spacing w:val="-2"/>
                <w:sz w:val="22"/>
                <w:szCs w:val="22"/>
              </w:rPr>
              <w:t>訪問看護費２</w:t>
            </w:r>
          </w:p>
        </w:tc>
        <w:tc>
          <w:tcPr>
            <w:tcW w:w="4819" w:type="dxa"/>
            <w:gridSpan w:val="2"/>
          </w:tcPr>
          <w:p w14:paraId="7AC5E96F" w14:textId="3399EF22" w:rsidR="006B179F" w:rsidRPr="000D2595" w:rsidRDefault="006B179F" w:rsidP="00070951">
            <w:pPr>
              <w:rPr>
                <w:rFonts w:asciiTheme="majorEastAsia" w:eastAsiaTheme="majorEastAsia" w:hAnsiTheme="majorEastAsia"/>
                <w:spacing w:val="-2"/>
                <w:sz w:val="22"/>
                <w:szCs w:val="22"/>
              </w:rPr>
            </w:pPr>
            <w:r w:rsidRPr="000D2595">
              <w:rPr>
                <w:rFonts w:asciiTheme="majorEastAsia" w:eastAsiaTheme="majorEastAsia" w:hAnsiTheme="majorEastAsia" w:hint="eastAsia"/>
                <w:spacing w:val="-2"/>
                <w:sz w:val="22"/>
                <w:szCs w:val="22"/>
              </w:rPr>
              <w:t>30分未満</w:t>
            </w:r>
          </w:p>
        </w:tc>
        <w:tc>
          <w:tcPr>
            <w:tcW w:w="989" w:type="dxa"/>
          </w:tcPr>
          <w:p w14:paraId="0E985764" w14:textId="02C7F665" w:rsidR="006B179F" w:rsidRPr="00960958" w:rsidRDefault="006B179F" w:rsidP="00065D66">
            <w:pPr>
              <w:jc w:val="right"/>
              <w:rPr>
                <w:sz w:val="22"/>
                <w:szCs w:val="22"/>
              </w:rPr>
            </w:pPr>
            <w:r w:rsidRPr="00960958">
              <w:rPr>
                <w:rFonts w:hint="eastAsia"/>
                <w:sz w:val="22"/>
                <w:szCs w:val="22"/>
              </w:rPr>
              <w:t>471</w:t>
            </w:r>
          </w:p>
        </w:tc>
        <w:tc>
          <w:tcPr>
            <w:tcW w:w="989" w:type="dxa"/>
          </w:tcPr>
          <w:p w14:paraId="333D4485" w14:textId="127E8723" w:rsidR="006B179F" w:rsidRPr="00960958" w:rsidRDefault="006B179F" w:rsidP="00065D66">
            <w:pPr>
              <w:jc w:val="right"/>
              <w:rPr>
                <w:sz w:val="22"/>
                <w:szCs w:val="22"/>
              </w:rPr>
            </w:pPr>
            <w:r w:rsidRPr="00960958">
              <w:rPr>
                <w:sz w:val="22"/>
                <w:szCs w:val="22"/>
              </w:rPr>
              <w:t>45</w:t>
            </w:r>
            <w:r w:rsidRPr="00960958">
              <w:rPr>
                <w:rFonts w:hint="eastAsia"/>
                <w:sz w:val="22"/>
                <w:szCs w:val="22"/>
              </w:rPr>
              <w:t>1</w:t>
            </w:r>
          </w:p>
        </w:tc>
      </w:tr>
      <w:tr w:rsidR="006B179F" w:rsidRPr="003779BA" w14:paraId="22CCCA6B" w14:textId="77777777" w:rsidTr="002D775B">
        <w:tc>
          <w:tcPr>
            <w:tcW w:w="2187" w:type="dxa"/>
          </w:tcPr>
          <w:p w14:paraId="1C96734B" w14:textId="0CE13E68" w:rsidR="006B179F" w:rsidRPr="000D2595" w:rsidRDefault="006B179F" w:rsidP="003E78BB">
            <w:pPr>
              <w:rPr>
                <w:rFonts w:asciiTheme="majorEastAsia" w:eastAsiaTheme="majorEastAsia" w:hAnsiTheme="majorEastAsia"/>
                <w:spacing w:val="-2"/>
                <w:sz w:val="22"/>
                <w:szCs w:val="22"/>
              </w:rPr>
            </w:pPr>
            <w:r w:rsidRPr="000D2595">
              <w:rPr>
                <w:rFonts w:asciiTheme="majorEastAsia" w:eastAsiaTheme="majorEastAsia" w:hAnsiTheme="majorEastAsia" w:hint="eastAsia"/>
                <w:spacing w:val="-2"/>
                <w:sz w:val="22"/>
                <w:szCs w:val="22"/>
              </w:rPr>
              <w:t>訪問看護費３</w:t>
            </w:r>
          </w:p>
        </w:tc>
        <w:tc>
          <w:tcPr>
            <w:tcW w:w="4819" w:type="dxa"/>
            <w:gridSpan w:val="2"/>
          </w:tcPr>
          <w:p w14:paraId="3A6BBB62" w14:textId="36D8B67E" w:rsidR="006B179F" w:rsidRPr="000D2595" w:rsidRDefault="006B179F" w:rsidP="003E78BB">
            <w:pPr>
              <w:rPr>
                <w:rFonts w:asciiTheme="majorEastAsia" w:eastAsiaTheme="majorEastAsia" w:hAnsiTheme="majorEastAsia"/>
                <w:spacing w:val="-2"/>
                <w:sz w:val="22"/>
                <w:szCs w:val="22"/>
              </w:rPr>
            </w:pPr>
            <w:r w:rsidRPr="000D2595">
              <w:rPr>
                <w:rFonts w:asciiTheme="majorEastAsia" w:eastAsiaTheme="majorEastAsia" w:hAnsiTheme="majorEastAsia" w:hint="eastAsia"/>
                <w:spacing w:val="-2"/>
                <w:sz w:val="22"/>
                <w:szCs w:val="22"/>
              </w:rPr>
              <w:t>30分以上60分未満</w:t>
            </w:r>
          </w:p>
        </w:tc>
        <w:tc>
          <w:tcPr>
            <w:tcW w:w="989" w:type="dxa"/>
          </w:tcPr>
          <w:p w14:paraId="1B619168" w14:textId="63F7780B" w:rsidR="006B179F" w:rsidRPr="00960958" w:rsidRDefault="006B179F" w:rsidP="00065D66">
            <w:pPr>
              <w:jc w:val="right"/>
              <w:rPr>
                <w:sz w:val="22"/>
                <w:szCs w:val="22"/>
              </w:rPr>
            </w:pPr>
            <w:r w:rsidRPr="00960958">
              <w:rPr>
                <w:rFonts w:hint="eastAsia"/>
                <w:sz w:val="22"/>
                <w:szCs w:val="22"/>
              </w:rPr>
              <w:t>823</w:t>
            </w:r>
          </w:p>
        </w:tc>
        <w:tc>
          <w:tcPr>
            <w:tcW w:w="989" w:type="dxa"/>
          </w:tcPr>
          <w:p w14:paraId="76056523" w14:textId="62604347" w:rsidR="006B179F" w:rsidRPr="00960958" w:rsidRDefault="006B179F" w:rsidP="00065D66">
            <w:pPr>
              <w:jc w:val="right"/>
              <w:rPr>
                <w:sz w:val="22"/>
                <w:szCs w:val="22"/>
              </w:rPr>
            </w:pPr>
            <w:r w:rsidRPr="00960958">
              <w:rPr>
                <w:rFonts w:hint="eastAsia"/>
                <w:sz w:val="22"/>
                <w:szCs w:val="22"/>
              </w:rPr>
              <w:t>794</w:t>
            </w:r>
          </w:p>
        </w:tc>
      </w:tr>
      <w:tr w:rsidR="006B179F" w:rsidRPr="003779BA" w14:paraId="19D4B18D" w14:textId="77777777" w:rsidTr="002D775B">
        <w:tc>
          <w:tcPr>
            <w:tcW w:w="2187" w:type="dxa"/>
          </w:tcPr>
          <w:p w14:paraId="55A14D92" w14:textId="3823D1CF" w:rsidR="006B179F" w:rsidRPr="000D2595" w:rsidRDefault="006B179F" w:rsidP="00070951">
            <w:pPr>
              <w:rPr>
                <w:rFonts w:asciiTheme="majorEastAsia" w:eastAsiaTheme="majorEastAsia" w:hAnsiTheme="majorEastAsia"/>
                <w:spacing w:val="-2"/>
                <w:sz w:val="22"/>
                <w:szCs w:val="22"/>
              </w:rPr>
            </w:pPr>
            <w:r w:rsidRPr="000D2595">
              <w:rPr>
                <w:rFonts w:asciiTheme="majorEastAsia" w:eastAsiaTheme="majorEastAsia" w:hAnsiTheme="majorEastAsia" w:hint="eastAsia"/>
                <w:spacing w:val="-2"/>
                <w:sz w:val="22"/>
                <w:szCs w:val="22"/>
              </w:rPr>
              <w:t>訪問看護費４</w:t>
            </w:r>
          </w:p>
        </w:tc>
        <w:tc>
          <w:tcPr>
            <w:tcW w:w="4819" w:type="dxa"/>
            <w:gridSpan w:val="2"/>
          </w:tcPr>
          <w:p w14:paraId="257E3667" w14:textId="32DDCD1A" w:rsidR="006B179F" w:rsidRPr="000D2595" w:rsidRDefault="006B179F" w:rsidP="00070951">
            <w:pPr>
              <w:rPr>
                <w:rFonts w:asciiTheme="majorEastAsia" w:eastAsiaTheme="majorEastAsia" w:hAnsiTheme="majorEastAsia"/>
                <w:spacing w:val="-2"/>
                <w:sz w:val="22"/>
                <w:szCs w:val="22"/>
              </w:rPr>
            </w:pPr>
            <w:r w:rsidRPr="000D2595">
              <w:rPr>
                <w:rFonts w:asciiTheme="majorEastAsia" w:eastAsiaTheme="majorEastAsia" w:hAnsiTheme="majorEastAsia" w:hint="eastAsia"/>
                <w:spacing w:val="-2"/>
                <w:sz w:val="22"/>
                <w:szCs w:val="22"/>
              </w:rPr>
              <w:t>60分以上90分未満</w:t>
            </w:r>
          </w:p>
        </w:tc>
        <w:tc>
          <w:tcPr>
            <w:tcW w:w="989" w:type="dxa"/>
          </w:tcPr>
          <w:p w14:paraId="04C6D876" w14:textId="07C55670" w:rsidR="006B179F" w:rsidRPr="00960958" w:rsidRDefault="006B179F" w:rsidP="00065D66">
            <w:pPr>
              <w:jc w:val="right"/>
              <w:rPr>
                <w:sz w:val="22"/>
                <w:szCs w:val="22"/>
              </w:rPr>
            </w:pPr>
            <w:r w:rsidRPr="00960958">
              <w:rPr>
                <w:rFonts w:hint="eastAsia"/>
                <w:sz w:val="22"/>
                <w:szCs w:val="22"/>
              </w:rPr>
              <w:t>1,128</w:t>
            </w:r>
          </w:p>
        </w:tc>
        <w:tc>
          <w:tcPr>
            <w:tcW w:w="989" w:type="dxa"/>
          </w:tcPr>
          <w:p w14:paraId="09F3DCA9" w14:textId="6FF5A0E6" w:rsidR="006B179F" w:rsidRPr="00960958" w:rsidRDefault="006B179F" w:rsidP="00065D66">
            <w:pPr>
              <w:jc w:val="right"/>
              <w:rPr>
                <w:sz w:val="22"/>
                <w:szCs w:val="22"/>
              </w:rPr>
            </w:pPr>
            <w:r w:rsidRPr="00960958">
              <w:rPr>
                <w:rFonts w:hint="eastAsia"/>
                <w:sz w:val="22"/>
                <w:szCs w:val="22"/>
              </w:rPr>
              <w:t>1,090</w:t>
            </w:r>
          </w:p>
        </w:tc>
      </w:tr>
      <w:tr w:rsidR="006B179F" w:rsidRPr="003779BA" w14:paraId="15212D81" w14:textId="77777777" w:rsidTr="002D775B">
        <w:tc>
          <w:tcPr>
            <w:tcW w:w="2187" w:type="dxa"/>
          </w:tcPr>
          <w:p w14:paraId="074C19B9" w14:textId="73991F9E" w:rsidR="006B179F" w:rsidRDefault="006B179F" w:rsidP="00070951">
            <w:pPr>
              <w:rPr>
                <w:rFonts w:asciiTheme="majorEastAsia" w:eastAsiaTheme="majorEastAsia" w:hAnsiTheme="majorEastAsia"/>
                <w:spacing w:val="-2"/>
                <w:sz w:val="22"/>
                <w:szCs w:val="22"/>
              </w:rPr>
            </w:pPr>
            <w:r w:rsidRPr="000D4E22">
              <w:rPr>
                <w:rFonts w:asciiTheme="majorEastAsia" w:eastAsiaTheme="majorEastAsia" w:hAnsiTheme="majorEastAsia" w:hint="eastAsia"/>
                <w:spacing w:val="-2"/>
                <w:sz w:val="22"/>
                <w:szCs w:val="22"/>
              </w:rPr>
              <w:t>長時間訪問看護加算</w:t>
            </w:r>
          </w:p>
        </w:tc>
        <w:tc>
          <w:tcPr>
            <w:tcW w:w="4819" w:type="dxa"/>
            <w:gridSpan w:val="2"/>
          </w:tcPr>
          <w:p w14:paraId="472C4F05" w14:textId="4F62D302" w:rsidR="006B179F" w:rsidRPr="000D4E22" w:rsidRDefault="006B179F" w:rsidP="00E81869">
            <w:pPr>
              <w:rPr>
                <w:rFonts w:asciiTheme="majorEastAsia" w:eastAsiaTheme="majorEastAsia" w:hAnsiTheme="majorEastAsia"/>
                <w:spacing w:val="-2"/>
                <w:sz w:val="22"/>
                <w:szCs w:val="22"/>
              </w:rPr>
            </w:pPr>
            <w:r w:rsidRPr="000D4E22">
              <w:rPr>
                <w:rFonts w:asciiTheme="majorEastAsia" w:eastAsiaTheme="majorEastAsia" w:hAnsiTheme="majorEastAsia" w:hint="eastAsia"/>
                <w:spacing w:val="-2"/>
                <w:sz w:val="22"/>
                <w:szCs w:val="22"/>
              </w:rPr>
              <w:t>1時間30分超</w:t>
            </w:r>
            <w:r w:rsidR="00E81869">
              <w:rPr>
                <w:rFonts w:asciiTheme="majorEastAsia" w:eastAsiaTheme="majorEastAsia" w:hAnsiTheme="majorEastAsia" w:hint="eastAsia"/>
                <w:spacing w:val="-2"/>
                <w:sz w:val="22"/>
                <w:szCs w:val="22"/>
              </w:rPr>
              <w:t xml:space="preserve">　</w:t>
            </w:r>
            <w:r w:rsidRPr="000D4E22">
              <w:rPr>
                <w:rFonts w:asciiTheme="majorEastAsia" w:eastAsiaTheme="majorEastAsia" w:hAnsiTheme="majorEastAsia" w:hint="eastAsia"/>
                <w:spacing w:val="-2"/>
                <w:sz w:val="22"/>
                <w:szCs w:val="22"/>
              </w:rPr>
              <w:t>※特別管理加算</w:t>
            </w:r>
            <w:r w:rsidR="003B2DEC">
              <w:rPr>
                <w:rFonts w:asciiTheme="majorEastAsia" w:eastAsiaTheme="majorEastAsia" w:hAnsiTheme="majorEastAsia" w:hint="eastAsia"/>
                <w:spacing w:val="-2"/>
                <w:sz w:val="22"/>
                <w:szCs w:val="22"/>
              </w:rPr>
              <w:t>の</w:t>
            </w:r>
            <w:r w:rsidRPr="000D4E22">
              <w:rPr>
                <w:rFonts w:asciiTheme="majorEastAsia" w:eastAsiaTheme="majorEastAsia" w:hAnsiTheme="majorEastAsia" w:hint="eastAsia"/>
                <w:spacing w:val="-2"/>
                <w:sz w:val="22"/>
                <w:szCs w:val="22"/>
              </w:rPr>
              <w:t>対象</w:t>
            </w:r>
            <w:r w:rsidR="003B2DEC">
              <w:rPr>
                <w:rFonts w:asciiTheme="majorEastAsia" w:eastAsiaTheme="majorEastAsia" w:hAnsiTheme="majorEastAsia" w:hint="eastAsia"/>
                <w:spacing w:val="-2"/>
                <w:sz w:val="22"/>
                <w:szCs w:val="22"/>
              </w:rPr>
              <w:t>者のみ</w:t>
            </w:r>
          </w:p>
        </w:tc>
        <w:tc>
          <w:tcPr>
            <w:tcW w:w="989" w:type="dxa"/>
          </w:tcPr>
          <w:p w14:paraId="6FD5A3BD" w14:textId="63A5E5FA" w:rsidR="006B179F" w:rsidRPr="00065D66" w:rsidRDefault="006B179F" w:rsidP="00065D66">
            <w:pPr>
              <w:jc w:val="right"/>
              <w:rPr>
                <w:sz w:val="22"/>
                <w:szCs w:val="22"/>
              </w:rPr>
            </w:pPr>
            <w:r w:rsidRPr="00A47C49">
              <w:rPr>
                <w:rFonts w:hint="eastAsia"/>
                <w:sz w:val="22"/>
                <w:szCs w:val="22"/>
              </w:rPr>
              <w:t>300</w:t>
            </w:r>
          </w:p>
        </w:tc>
        <w:tc>
          <w:tcPr>
            <w:tcW w:w="989" w:type="dxa"/>
          </w:tcPr>
          <w:p w14:paraId="09E04EE8" w14:textId="47BD54D9" w:rsidR="006B179F" w:rsidRPr="00065D66" w:rsidRDefault="006B179F" w:rsidP="00065D66">
            <w:pPr>
              <w:jc w:val="right"/>
              <w:rPr>
                <w:sz w:val="22"/>
                <w:szCs w:val="22"/>
              </w:rPr>
            </w:pPr>
          </w:p>
        </w:tc>
      </w:tr>
      <w:tr w:rsidR="00427251" w:rsidRPr="003779BA" w14:paraId="26F44ACE" w14:textId="77777777" w:rsidTr="002D775B">
        <w:tc>
          <w:tcPr>
            <w:tcW w:w="7006" w:type="dxa"/>
            <w:gridSpan w:val="3"/>
          </w:tcPr>
          <w:p w14:paraId="039B1CAD" w14:textId="4D36639F" w:rsidR="00427251" w:rsidRPr="000836FC" w:rsidRDefault="00427251" w:rsidP="008D1EED">
            <w:pPr>
              <w:rPr>
                <w:rFonts w:asciiTheme="minorEastAsia" w:eastAsiaTheme="minorEastAsia" w:hAnsiTheme="minorEastAsia"/>
                <w:spacing w:val="-2"/>
                <w:sz w:val="22"/>
                <w:szCs w:val="22"/>
              </w:rPr>
            </w:pPr>
            <w:r w:rsidRPr="000836FC">
              <w:rPr>
                <w:rFonts w:asciiTheme="minorEastAsia" w:eastAsiaTheme="minorEastAsia" w:hAnsiTheme="minorEastAsia" w:hint="eastAsia"/>
                <w:spacing w:val="-2"/>
                <w:sz w:val="22"/>
                <w:szCs w:val="22"/>
              </w:rPr>
              <w:t>定期巡回・随時対応型訪問介護</w:t>
            </w:r>
            <w:r w:rsidR="00FD4681" w:rsidRPr="000836FC">
              <w:rPr>
                <w:rFonts w:asciiTheme="minorEastAsia" w:eastAsiaTheme="minorEastAsia" w:hAnsiTheme="minorEastAsia" w:hint="eastAsia"/>
                <w:spacing w:val="-2"/>
                <w:sz w:val="22"/>
                <w:szCs w:val="22"/>
              </w:rPr>
              <w:t>看護</w:t>
            </w:r>
            <w:r w:rsidRPr="000836FC">
              <w:rPr>
                <w:rFonts w:asciiTheme="minorEastAsia" w:eastAsiaTheme="minorEastAsia" w:hAnsiTheme="minorEastAsia" w:hint="eastAsia"/>
                <w:spacing w:val="-2"/>
                <w:sz w:val="22"/>
                <w:szCs w:val="22"/>
              </w:rPr>
              <w:t>との連携</w:t>
            </w:r>
            <w:r w:rsidR="00FD4681" w:rsidRPr="000836FC">
              <w:rPr>
                <w:rFonts w:asciiTheme="minorEastAsia" w:eastAsiaTheme="minorEastAsia" w:hAnsiTheme="minorEastAsia" w:hint="eastAsia"/>
                <w:spacing w:val="-2"/>
                <w:sz w:val="22"/>
                <w:szCs w:val="22"/>
              </w:rPr>
              <w:t>型</w:t>
            </w:r>
            <w:r w:rsidRPr="000836FC">
              <w:rPr>
                <w:rFonts w:asciiTheme="minorEastAsia" w:eastAsiaTheme="minorEastAsia" w:hAnsiTheme="minorEastAsia" w:hint="eastAsia"/>
                <w:spacing w:val="-2"/>
                <w:sz w:val="22"/>
                <w:szCs w:val="22"/>
              </w:rPr>
              <w:t>訪問看護</w:t>
            </w:r>
            <w:r w:rsidR="00FD4681" w:rsidRPr="000836FC">
              <w:rPr>
                <w:rFonts w:asciiTheme="minorEastAsia" w:eastAsiaTheme="minorEastAsia" w:hAnsiTheme="minorEastAsia" w:hint="eastAsia"/>
                <w:spacing w:val="-2"/>
                <w:sz w:val="22"/>
                <w:szCs w:val="22"/>
              </w:rPr>
              <w:t>事業所</w:t>
            </w:r>
          </w:p>
          <w:p w14:paraId="0952C3A5" w14:textId="079F415C" w:rsidR="00427251" w:rsidRPr="000D4E22" w:rsidRDefault="00427251" w:rsidP="008D1EED">
            <w:pPr>
              <w:rPr>
                <w:rFonts w:asciiTheme="majorEastAsia" w:eastAsiaTheme="majorEastAsia" w:hAnsiTheme="majorEastAsia"/>
                <w:spacing w:val="-2"/>
                <w:sz w:val="22"/>
                <w:szCs w:val="22"/>
              </w:rPr>
            </w:pPr>
            <w:r w:rsidRPr="000836FC">
              <w:rPr>
                <w:rFonts w:asciiTheme="minorEastAsia" w:eastAsiaTheme="minorEastAsia" w:hAnsiTheme="minorEastAsia" w:hint="eastAsia"/>
                <w:spacing w:val="-2"/>
                <w:sz w:val="22"/>
                <w:szCs w:val="22"/>
              </w:rPr>
              <w:t>要介護度５の利用者は加算</w:t>
            </w:r>
          </w:p>
        </w:tc>
        <w:tc>
          <w:tcPr>
            <w:tcW w:w="1978" w:type="dxa"/>
            <w:gridSpan w:val="2"/>
          </w:tcPr>
          <w:p w14:paraId="2A8455C3" w14:textId="77777777" w:rsidR="00427251" w:rsidRPr="000836FC" w:rsidRDefault="00427251" w:rsidP="00FD4681">
            <w:pPr>
              <w:jc w:val="right"/>
              <w:rPr>
                <w:sz w:val="22"/>
                <w:szCs w:val="22"/>
              </w:rPr>
            </w:pPr>
            <w:r w:rsidRPr="000836FC">
              <w:rPr>
                <w:rFonts w:hint="eastAsia"/>
                <w:sz w:val="22"/>
                <w:szCs w:val="22"/>
              </w:rPr>
              <w:t>2961/月</w:t>
            </w:r>
          </w:p>
          <w:p w14:paraId="71D22C24" w14:textId="542A2AA1" w:rsidR="00427251" w:rsidRPr="00065D66" w:rsidRDefault="00427251" w:rsidP="00FD4681">
            <w:pPr>
              <w:jc w:val="right"/>
              <w:rPr>
                <w:sz w:val="22"/>
                <w:szCs w:val="22"/>
              </w:rPr>
            </w:pPr>
            <w:r w:rsidRPr="000836FC">
              <w:rPr>
                <w:rFonts w:hint="eastAsia"/>
                <w:sz w:val="22"/>
                <w:szCs w:val="22"/>
              </w:rPr>
              <w:t>800</w:t>
            </w:r>
            <w:r w:rsidR="00FD4681" w:rsidRPr="000836FC">
              <w:rPr>
                <w:rFonts w:hint="eastAsia"/>
                <w:sz w:val="22"/>
                <w:szCs w:val="22"/>
              </w:rPr>
              <w:t>/月</w:t>
            </w:r>
          </w:p>
        </w:tc>
      </w:tr>
      <w:tr w:rsidR="002D775B" w:rsidRPr="00DF340D" w14:paraId="2661F76C" w14:textId="77777777" w:rsidTr="00D2708A">
        <w:tc>
          <w:tcPr>
            <w:tcW w:w="2187" w:type="dxa"/>
          </w:tcPr>
          <w:p w14:paraId="04D913AB" w14:textId="430D3A79" w:rsidR="002D775B" w:rsidRPr="000D4E22" w:rsidRDefault="002D775B" w:rsidP="008D1EED">
            <w:pPr>
              <w:rPr>
                <w:rFonts w:asciiTheme="majorEastAsia" w:eastAsiaTheme="majorEastAsia" w:hAnsiTheme="majorEastAsia"/>
                <w:spacing w:val="-2"/>
                <w:sz w:val="22"/>
                <w:szCs w:val="22"/>
              </w:rPr>
            </w:pPr>
            <w:r w:rsidRPr="000D2595">
              <w:rPr>
                <w:rFonts w:asciiTheme="majorEastAsia" w:eastAsiaTheme="majorEastAsia" w:hAnsiTheme="majorEastAsia" w:hint="eastAsia"/>
                <w:spacing w:val="-2"/>
                <w:sz w:val="22"/>
                <w:szCs w:val="22"/>
              </w:rPr>
              <w:t>早朝・夜間加算</w:t>
            </w:r>
          </w:p>
        </w:tc>
        <w:tc>
          <w:tcPr>
            <w:tcW w:w="2409" w:type="dxa"/>
            <w:tcBorders>
              <w:right w:val="dotted" w:sz="4" w:space="0" w:color="auto"/>
            </w:tcBorders>
          </w:tcPr>
          <w:p w14:paraId="48D85932" w14:textId="15CD2B04" w:rsidR="002D775B" w:rsidRPr="000D4E22" w:rsidRDefault="002D775B" w:rsidP="008D1EED">
            <w:pPr>
              <w:rPr>
                <w:rFonts w:asciiTheme="majorEastAsia" w:eastAsiaTheme="majorEastAsia" w:hAnsiTheme="majorEastAsia"/>
                <w:spacing w:val="-2"/>
                <w:sz w:val="22"/>
                <w:szCs w:val="22"/>
              </w:rPr>
            </w:pPr>
            <w:r>
              <w:rPr>
                <w:rFonts w:asciiTheme="minorEastAsia" w:eastAsiaTheme="minorEastAsia" w:hAnsiTheme="minorEastAsia" w:hint="eastAsia"/>
                <w:spacing w:val="-2"/>
                <w:sz w:val="22"/>
                <w:szCs w:val="22"/>
              </w:rPr>
              <w:t>早朝：</w:t>
            </w:r>
            <w:r w:rsidRPr="003C0ED6">
              <w:rPr>
                <w:rFonts w:asciiTheme="minorEastAsia" w:eastAsiaTheme="minorEastAsia" w:hAnsiTheme="minorEastAsia" w:hint="eastAsia"/>
                <w:spacing w:val="-2"/>
                <w:sz w:val="22"/>
                <w:szCs w:val="22"/>
              </w:rPr>
              <w:t>6時～8時</w:t>
            </w:r>
            <w:r>
              <w:rPr>
                <w:rFonts w:asciiTheme="minorEastAsia" w:eastAsiaTheme="minorEastAsia" w:hAnsiTheme="minorEastAsia" w:hint="eastAsia"/>
                <w:spacing w:val="-2"/>
                <w:sz w:val="22"/>
                <w:szCs w:val="22"/>
              </w:rPr>
              <w:t xml:space="preserve">　　</w:t>
            </w:r>
          </w:p>
        </w:tc>
        <w:tc>
          <w:tcPr>
            <w:tcW w:w="2410" w:type="dxa"/>
            <w:tcBorders>
              <w:left w:val="dotted" w:sz="4" w:space="0" w:color="auto"/>
            </w:tcBorders>
          </w:tcPr>
          <w:p w14:paraId="6CDA411D" w14:textId="7AF7F810" w:rsidR="002D775B" w:rsidRPr="000D4E22" w:rsidRDefault="002D775B" w:rsidP="008D1EED">
            <w:pPr>
              <w:rPr>
                <w:rFonts w:asciiTheme="majorEastAsia" w:eastAsiaTheme="majorEastAsia" w:hAnsiTheme="majorEastAsia"/>
                <w:spacing w:val="-2"/>
                <w:sz w:val="22"/>
                <w:szCs w:val="22"/>
              </w:rPr>
            </w:pPr>
            <w:r>
              <w:rPr>
                <w:rFonts w:asciiTheme="minorEastAsia" w:eastAsiaTheme="minorEastAsia" w:hAnsiTheme="minorEastAsia" w:hint="eastAsia"/>
                <w:spacing w:val="-2"/>
                <w:sz w:val="22"/>
                <w:szCs w:val="22"/>
              </w:rPr>
              <w:t>夜間：18</w:t>
            </w:r>
            <w:r w:rsidRPr="003C0ED6">
              <w:rPr>
                <w:rFonts w:asciiTheme="minorEastAsia" w:eastAsiaTheme="minorEastAsia" w:hAnsiTheme="minorEastAsia" w:hint="eastAsia"/>
                <w:spacing w:val="-2"/>
                <w:sz w:val="22"/>
                <w:szCs w:val="22"/>
              </w:rPr>
              <w:t>時～</w:t>
            </w:r>
            <w:r>
              <w:rPr>
                <w:rFonts w:asciiTheme="minorEastAsia" w:eastAsiaTheme="minorEastAsia" w:hAnsiTheme="minorEastAsia" w:hint="eastAsia"/>
                <w:spacing w:val="-2"/>
                <w:sz w:val="22"/>
                <w:szCs w:val="22"/>
              </w:rPr>
              <w:t>22</w:t>
            </w:r>
            <w:r w:rsidRPr="003C0ED6">
              <w:rPr>
                <w:rFonts w:asciiTheme="minorEastAsia" w:eastAsiaTheme="minorEastAsia" w:hAnsiTheme="minorEastAsia" w:hint="eastAsia"/>
                <w:spacing w:val="-2"/>
                <w:sz w:val="22"/>
                <w:szCs w:val="22"/>
              </w:rPr>
              <w:t>時</w:t>
            </w:r>
          </w:p>
        </w:tc>
        <w:tc>
          <w:tcPr>
            <w:tcW w:w="1978" w:type="dxa"/>
            <w:gridSpan w:val="2"/>
            <w:vAlign w:val="center"/>
          </w:tcPr>
          <w:p w14:paraId="0C00F84A" w14:textId="7792257A" w:rsidR="002D775B" w:rsidRDefault="002D775B" w:rsidP="00427251">
            <w:pPr>
              <w:jc w:val="center"/>
              <w:rPr>
                <w:spacing w:val="-2"/>
                <w:sz w:val="22"/>
                <w:szCs w:val="22"/>
              </w:rPr>
            </w:pPr>
            <w:r w:rsidRPr="00DF340D">
              <w:rPr>
                <w:rFonts w:hint="eastAsia"/>
              </w:rPr>
              <w:t>基本単位の25％増</w:t>
            </w:r>
          </w:p>
        </w:tc>
      </w:tr>
      <w:tr w:rsidR="00427251" w:rsidRPr="00DF340D" w14:paraId="285C945C" w14:textId="77777777" w:rsidTr="002D775B">
        <w:tc>
          <w:tcPr>
            <w:tcW w:w="2187" w:type="dxa"/>
          </w:tcPr>
          <w:p w14:paraId="6DB89D48" w14:textId="0588CC23" w:rsidR="00427251" w:rsidRPr="000D4E22" w:rsidRDefault="00427251" w:rsidP="008D1EED">
            <w:pPr>
              <w:rPr>
                <w:rFonts w:asciiTheme="majorEastAsia" w:eastAsiaTheme="majorEastAsia" w:hAnsiTheme="majorEastAsia"/>
                <w:spacing w:val="-2"/>
                <w:sz w:val="22"/>
                <w:szCs w:val="22"/>
              </w:rPr>
            </w:pPr>
            <w:r w:rsidRPr="000D2595">
              <w:rPr>
                <w:rFonts w:asciiTheme="majorEastAsia" w:eastAsiaTheme="majorEastAsia" w:hAnsiTheme="majorEastAsia" w:hint="eastAsia"/>
                <w:spacing w:val="-2"/>
                <w:sz w:val="22"/>
                <w:szCs w:val="22"/>
              </w:rPr>
              <w:t>深夜加算</w:t>
            </w:r>
          </w:p>
        </w:tc>
        <w:tc>
          <w:tcPr>
            <w:tcW w:w="4819" w:type="dxa"/>
            <w:gridSpan w:val="2"/>
          </w:tcPr>
          <w:p w14:paraId="07ED5FDE" w14:textId="10F27E6C" w:rsidR="00427251" w:rsidRPr="000D4E22" w:rsidRDefault="00427251" w:rsidP="008D1EED">
            <w:pPr>
              <w:rPr>
                <w:rFonts w:asciiTheme="majorEastAsia" w:eastAsiaTheme="majorEastAsia" w:hAnsiTheme="majorEastAsia"/>
                <w:spacing w:val="-2"/>
                <w:sz w:val="22"/>
                <w:szCs w:val="22"/>
              </w:rPr>
            </w:pPr>
            <w:r w:rsidRPr="003C0ED6">
              <w:rPr>
                <w:rFonts w:asciiTheme="minorEastAsia" w:eastAsiaTheme="minorEastAsia" w:hAnsiTheme="minorEastAsia" w:hint="eastAsia"/>
                <w:spacing w:val="-2"/>
                <w:sz w:val="22"/>
                <w:szCs w:val="22"/>
              </w:rPr>
              <w:t>22時～6時</w:t>
            </w:r>
          </w:p>
        </w:tc>
        <w:tc>
          <w:tcPr>
            <w:tcW w:w="1978" w:type="dxa"/>
            <w:gridSpan w:val="2"/>
          </w:tcPr>
          <w:p w14:paraId="38837774" w14:textId="24537770" w:rsidR="00427251" w:rsidRDefault="00427251" w:rsidP="008D1EED">
            <w:pPr>
              <w:jc w:val="center"/>
              <w:rPr>
                <w:spacing w:val="-2"/>
                <w:sz w:val="22"/>
                <w:szCs w:val="22"/>
              </w:rPr>
            </w:pPr>
            <w:r w:rsidRPr="00DF340D">
              <w:rPr>
                <w:rFonts w:hint="eastAsia"/>
              </w:rPr>
              <w:t>基本単位の50％増</w:t>
            </w:r>
          </w:p>
        </w:tc>
      </w:tr>
      <w:tr w:rsidR="008D1EED" w:rsidRPr="003779BA" w14:paraId="492FAA48" w14:textId="77777777" w:rsidTr="002D775B">
        <w:tc>
          <w:tcPr>
            <w:tcW w:w="2187" w:type="dxa"/>
            <w:tcBorders>
              <w:bottom w:val="dotted" w:sz="4" w:space="0" w:color="auto"/>
            </w:tcBorders>
          </w:tcPr>
          <w:p w14:paraId="2FA2DB9F" w14:textId="0925E19A" w:rsidR="008D1EED" w:rsidRDefault="008D1EED" w:rsidP="00427251">
            <w:pPr>
              <w:snapToGrid w:val="0"/>
              <w:rPr>
                <w:rFonts w:asciiTheme="majorEastAsia" w:eastAsiaTheme="majorEastAsia" w:hAnsiTheme="majorEastAsia"/>
                <w:spacing w:val="-2"/>
                <w:sz w:val="22"/>
                <w:szCs w:val="22"/>
              </w:rPr>
            </w:pPr>
            <w:r w:rsidRPr="000D4E22">
              <w:rPr>
                <w:rFonts w:asciiTheme="majorEastAsia" w:eastAsiaTheme="majorEastAsia" w:hAnsiTheme="majorEastAsia" w:hint="eastAsia"/>
                <w:spacing w:val="-2"/>
                <w:sz w:val="22"/>
                <w:szCs w:val="22"/>
              </w:rPr>
              <w:t>特別管理加算</w:t>
            </w:r>
            <w:r>
              <w:rPr>
                <w:rFonts w:asciiTheme="majorEastAsia" w:eastAsiaTheme="majorEastAsia" w:hAnsiTheme="majorEastAsia" w:hint="eastAsia"/>
                <w:spacing w:val="-2"/>
                <w:sz w:val="22"/>
                <w:szCs w:val="22"/>
              </w:rPr>
              <w:t>（Ⅰ）</w:t>
            </w:r>
          </w:p>
          <w:p w14:paraId="4112DBCC" w14:textId="009F1E62" w:rsidR="008D1EED" w:rsidRPr="003C0ED6" w:rsidRDefault="008D1EED" w:rsidP="00427251">
            <w:pPr>
              <w:snapToGrid w:val="0"/>
              <w:rPr>
                <w:rFonts w:asciiTheme="minorEastAsia" w:eastAsiaTheme="minorEastAsia" w:hAnsiTheme="minorEastAsia"/>
                <w:spacing w:val="-2"/>
                <w:sz w:val="22"/>
                <w:szCs w:val="22"/>
              </w:rPr>
            </w:pPr>
            <w:r w:rsidRPr="003C0ED6">
              <w:rPr>
                <w:rFonts w:asciiTheme="minorEastAsia" w:eastAsiaTheme="minorEastAsia" w:hAnsiTheme="minorEastAsia" w:hint="eastAsia"/>
                <w:spacing w:val="-2"/>
                <w:sz w:val="22"/>
                <w:szCs w:val="22"/>
              </w:rPr>
              <w:t>（適用項目に〇）</w:t>
            </w:r>
          </w:p>
        </w:tc>
        <w:tc>
          <w:tcPr>
            <w:tcW w:w="4819" w:type="dxa"/>
            <w:gridSpan w:val="2"/>
            <w:tcBorders>
              <w:bottom w:val="dotted" w:sz="4" w:space="0" w:color="auto"/>
            </w:tcBorders>
          </w:tcPr>
          <w:p w14:paraId="4F3A9414" w14:textId="1CA51806" w:rsidR="008D1EED" w:rsidRPr="006B179F" w:rsidRDefault="008D1EED" w:rsidP="00427251">
            <w:pPr>
              <w:snapToGrid w:val="0"/>
              <w:rPr>
                <w:rFonts w:asciiTheme="minorEastAsia" w:eastAsiaTheme="minorEastAsia" w:hAnsiTheme="minorEastAsia"/>
                <w:spacing w:val="-2"/>
                <w:sz w:val="22"/>
                <w:szCs w:val="22"/>
              </w:rPr>
            </w:pPr>
            <w:r w:rsidRPr="003C0ED6">
              <w:rPr>
                <w:rFonts w:asciiTheme="minorEastAsia" w:eastAsiaTheme="minorEastAsia" w:hAnsiTheme="minorEastAsia" w:hint="eastAsia"/>
                <w:spacing w:val="-2"/>
                <w:sz w:val="22"/>
                <w:szCs w:val="22"/>
              </w:rPr>
              <w:t>在宅</w:t>
            </w:r>
            <w:r>
              <w:rPr>
                <w:rFonts w:asciiTheme="minorEastAsia" w:eastAsiaTheme="minorEastAsia" w:hAnsiTheme="minorEastAsia" w:hint="eastAsia"/>
                <w:spacing w:val="-2"/>
                <w:sz w:val="22"/>
                <w:szCs w:val="22"/>
              </w:rPr>
              <w:t>麻薬等注射指導管理、在宅</w:t>
            </w:r>
            <w:r w:rsidRPr="003C0ED6">
              <w:rPr>
                <w:rFonts w:asciiTheme="minorEastAsia" w:eastAsiaTheme="minorEastAsia" w:hAnsiTheme="minorEastAsia" w:hint="eastAsia"/>
                <w:spacing w:val="-2"/>
                <w:sz w:val="22"/>
                <w:szCs w:val="22"/>
              </w:rPr>
              <w:t>腫瘍</w:t>
            </w:r>
            <w:r>
              <w:rPr>
                <w:rFonts w:asciiTheme="minorEastAsia" w:eastAsiaTheme="minorEastAsia" w:hAnsiTheme="minorEastAsia" w:hint="eastAsia"/>
                <w:spacing w:val="-2"/>
                <w:sz w:val="22"/>
                <w:szCs w:val="22"/>
              </w:rPr>
              <w:t>化学療法注射指導管理または</w:t>
            </w:r>
            <w:r w:rsidRPr="003C0ED6">
              <w:rPr>
                <w:rFonts w:asciiTheme="minorEastAsia" w:eastAsiaTheme="minorEastAsia" w:hAnsiTheme="minorEastAsia" w:hint="eastAsia"/>
                <w:spacing w:val="-2"/>
                <w:sz w:val="22"/>
                <w:szCs w:val="22"/>
              </w:rPr>
              <w:t>、在宅</w:t>
            </w:r>
            <w:r>
              <w:rPr>
                <w:rFonts w:asciiTheme="minorEastAsia" w:eastAsiaTheme="minorEastAsia" w:hAnsiTheme="minorEastAsia" w:hint="eastAsia"/>
                <w:spacing w:val="-2"/>
                <w:sz w:val="22"/>
                <w:szCs w:val="22"/>
              </w:rPr>
              <w:t>強心剤持続投与指導管理、在宅気管切開患者指導管理</w:t>
            </w:r>
            <w:r w:rsidRPr="003C0ED6">
              <w:rPr>
                <w:rFonts w:asciiTheme="minorEastAsia" w:eastAsiaTheme="minorEastAsia" w:hAnsiTheme="minorEastAsia" w:hint="eastAsia"/>
                <w:spacing w:val="-2"/>
                <w:sz w:val="22"/>
                <w:szCs w:val="22"/>
              </w:rPr>
              <w:t>を受けている状態、気管カニューレを使用している状態、留置カテーテルを使用している状態</w:t>
            </w:r>
          </w:p>
        </w:tc>
        <w:tc>
          <w:tcPr>
            <w:tcW w:w="989" w:type="dxa"/>
            <w:tcBorders>
              <w:bottom w:val="dotted" w:sz="4" w:space="0" w:color="auto"/>
            </w:tcBorders>
          </w:tcPr>
          <w:p w14:paraId="63E48059" w14:textId="01068CC2" w:rsidR="008D1EED" w:rsidRDefault="008D1EED" w:rsidP="00427251">
            <w:pPr>
              <w:snapToGrid w:val="0"/>
              <w:jc w:val="right"/>
              <w:rPr>
                <w:spacing w:val="-2"/>
                <w:sz w:val="22"/>
                <w:szCs w:val="22"/>
              </w:rPr>
            </w:pPr>
            <w:r>
              <w:rPr>
                <w:rFonts w:hint="eastAsia"/>
                <w:spacing w:val="-2"/>
                <w:sz w:val="22"/>
                <w:szCs w:val="22"/>
              </w:rPr>
              <w:t>500</w:t>
            </w:r>
          </w:p>
        </w:tc>
        <w:tc>
          <w:tcPr>
            <w:tcW w:w="989" w:type="dxa"/>
            <w:vMerge w:val="restart"/>
          </w:tcPr>
          <w:p w14:paraId="2FAE52B8" w14:textId="7493C83F" w:rsidR="008D1EED" w:rsidRPr="003779BA" w:rsidRDefault="008D1EED" w:rsidP="00427251">
            <w:pPr>
              <w:snapToGrid w:val="0"/>
              <w:jc w:val="right"/>
              <w:rPr>
                <w:spacing w:val="-2"/>
                <w:sz w:val="22"/>
                <w:szCs w:val="22"/>
              </w:rPr>
            </w:pPr>
          </w:p>
        </w:tc>
      </w:tr>
      <w:tr w:rsidR="008D1EED" w:rsidRPr="003779BA" w14:paraId="55A32FF5" w14:textId="77777777" w:rsidTr="002D775B">
        <w:trPr>
          <w:trHeight w:val="2735"/>
        </w:trPr>
        <w:tc>
          <w:tcPr>
            <w:tcW w:w="2187" w:type="dxa"/>
            <w:tcBorders>
              <w:top w:val="dotted" w:sz="4" w:space="0" w:color="auto"/>
            </w:tcBorders>
          </w:tcPr>
          <w:p w14:paraId="11461956" w14:textId="77777777" w:rsidR="008D1EED" w:rsidRDefault="008D1EED" w:rsidP="008D1EED">
            <w:pPr>
              <w:rPr>
                <w:rFonts w:asciiTheme="majorEastAsia" w:eastAsiaTheme="majorEastAsia" w:hAnsiTheme="majorEastAsia"/>
                <w:spacing w:val="-2"/>
                <w:sz w:val="22"/>
                <w:szCs w:val="22"/>
              </w:rPr>
            </w:pPr>
            <w:r w:rsidRPr="000D4E22">
              <w:rPr>
                <w:rFonts w:asciiTheme="majorEastAsia" w:eastAsiaTheme="majorEastAsia" w:hAnsiTheme="majorEastAsia" w:hint="eastAsia"/>
                <w:spacing w:val="-2"/>
                <w:sz w:val="22"/>
                <w:szCs w:val="22"/>
              </w:rPr>
              <w:t>特別管理加算</w:t>
            </w:r>
            <w:r>
              <w:rPr>
                <w:rFonts w:asciiTheme="majorEastAsia" w:eastAsiaTheme="majorEastAsia" w:hAnsiTheme="majorEastAsia" w:hint="eastAsia"/>
                <w:spacing w:val="-2"/>
                <w:sz w:val="22"/>
                <w:szCs w:val="22"/>
              </w:rPr>
              <w:t>（Ⅱ）</w:t>
            </w:r>
          </w:p>
          <w:p w14:paraId="6E4D6584" w14:textId="36398EE6" w:rsidR="008D1EED" w:rsidRPr="003C0ED6" w:rsidRDefault="008D1EED" w:rsidP="008D1EED">
            <w:pPr>
              <w:rPr>
                <w:rFonts w:asciiTheme="minorEastAsia" w:eastAsiaTheme="minorEastAsia" w:hAnsiTheme="minorEastAsia"/>
                <w:spacing w:val="-2"/>
                <w:sz w:val="22"/>
                <w:szCs w:val="22"/>
              </w:rPr>
            </w:pPr>
            <w:r w:rsidRPr="003C0ED6">
              <w:rPr>
                <w:rFonts w:asciiTheme="minorEastAsia" w:eastAsiaTheme="minorEastAsia" w:hAnsiTheme="minorEastAsia" w:hint="eastAsia"/>
                <w:spacing w:val="-2"/>
                <w:sz w:val="22"/>
                <w:szCs w:val="22"/>
              </w:rPr>
              <w:t>（適用項目に〇）</w:t>
            </w:r>
          </w:p>
        </w:tc>
        <w:tc>
          <w:tcPr>
            <w:tcW w:w="4819" w:type="dxa"/>
            <w:gridSpan w:val="2"/>
            <w:tcBorders>
              <w:top w:val="dotted" w:sz="4" w:space="0" w:color="auto"/>
            </w:tcBorders>
          </w:tcPr>
          <w:p w14:paraId="2A3C71F7" w14:textId="1611AEBD" w:rsidR="008D1EED" w:rsidRPr="003C0ED6" w:rsidRDefault="008D1EED" w:rsidP="00E81869">
            <w:pPr>
              <w:rPr>
                <w:rFonts w:asciiTheme="minorEastAsia" w:eastAsiaTheme="minorEastAsia" w:hAnsiTheme="minorEastAsia"/>
                <w:spacing w:val="-2"/>
                <w:sz w:val="22"/>
                <w:szCs w:val="22"/>
              </w:rPr>
            </w:pPr>
            <w:r w:rsidRPr="003C0ED6">
              <w:rPr>
                <w:rFonts w:asciiTheme="minorEastAsia" w:eastAsiaTheme="minorEastAsia" w:hAnsiTheme="minorEastAsia" w:hint="eastAsia"/>
                <w:spacing w:val="-2"/>
                <w:sz w:val="22"/>
                <w:szCs w:val="22"/>
              </w:rPr>
              <w:t>在宅自己腹膜</w:t>
            </w:r>
            <w:r>
              <w:rPr>
                <w:rFonts w:asciiTheme="minorEastAsia" w:eastAsiaTheme="minorEastAsia" w:hAnsiTheme="minorEastAsia" w:hint="eastAsia"/>
                <w:spacing w:val="-2"/>
                <w:sz w:val="22"/>
                <w:szCs w:val="22"/>
              </w:rPr>
              <w:t>灌</w:t>
            </w:r>
            <w:r w:rsidRPr="003C0ED6">
              <w:rPr>
                <w:rFonts w:asciiTheme="minorEastAsia" w:eastAsiaTheme="minorEastAsia" w:hAnsiTheme="minorEastAsia" w:hint="eastAsia"/>
                <w:spacing w:val="-2"/>
                <w:sz w:val="22"/>
                <w:szCs w:val="22"/>
              </w:rPr>
              <w:t>流指導管理、在宅血液透析指導管理、在宅酸素療法指導管理、在宅中心静脈栄養法指導管理、在宅成分栄養経管栄養法指導管理、在宅自己導尿指導管理、在宅持続陽圧呼吸療法指導管理、在宅自己疼痛管理指導管理、在宅肺高血圧症患者指導管理</w:t>
            </w:r>
            <w:r>
              <w:rPr>
                <w:rFonts w:asciiTheme="minorEastAsia" w:eastAsiaTheme="minorEastAsia" w:hAnsiTheme="minorEastAsia" w:hint="eastAsia"/>
                <w:spacing w:val="-2"/>
                <w:sz w:val="22"/>
                <w:szCs w:val="22"/>
              </w:rPr>
              <w:t>を受けている状態</w:t>
            </w:r>
            <w:r w:rsidRPr="003C0ED6">
              <w:rPr>
                <w:rFonts w:asciiTheme="minorEastAsia" w:eastAsiaTheme="minorEastAsia" w:hAnsiTheme="minorEastAsia" w:hint="eastAsia"/>
                <w:spacing w:val="-2"/>
                <w:sz w:val="22"/>
                <w:szCs w:val="22"/>
              </w:rPr>
              <w:t>、</w:t>
            </w:r>
            <w:r>
              <w:rPr>
                <w:rFonts w:asciiTheme="minorEastAsia" w:eastAsiaTheme="minorEastAsia" w:hAnsiTheme="minorEastAsia" w:hint="eastAsia"/>
                <w:spacing w:val="-2"/>
                <w:sz w:val="22"/>
                <w:szCs w:val="22"/>
              </w:rPr>
              <w:t>人工</w:t>
            </w:r>
            <w:r w:rsidRPr="003C0ED6">
              <w:rPr>
                <w:rFonts w:asciiTheme="minorEastAsia" w:eastAsiaTheme="minorEastAsia" w:hAnsiTheme="minorEastAsia" w:hint="eastAsia"/>
                <w:spacing w:val="-2"/>
                <w:sz w:val="22"/>
                <w:szCs w:val="22"/>
              </w:rPr>
              <w:t>肛門</w:t>
            </w:r>
            <w:r>
              <w:rPr>
                <w:rFonts w:asciiTheme="minorEastAsia" w:eastAsiaTheme="minorEastAsia" w:hAnsiTheme="minorEastAsia" w:hint="eastAsia"/>
                <w:spacing w:val="-2"/>
                <w:sz w:val="22"/>
                <w:szCs w:val="22"/>
              </w:rPr>
              <w:t>または</w:t>
            </w:r>
            <w:r w:rsidRPr="003C0ED6">
              <w:rPr>
                <w:rFonts w:asciiTheme="minorEastAsia" w:eastAsiaTheme="minorEastAsia" w:hAnsiTheme="minorEastAsia" w:hint="eastAsia"/>
                <w:spacing w:val="-2"/>
                <w:sz w:val="22"/>
                <w:szCs w:val="22"/>
              </w:rPr>
              <w:t>人工膀胱を設置している状態、真皮を超える褥瘡</w:t>
            </w:r>
            <w:r>
              <w:rPr>
                <w:rFonts w:asciiTheme="minorEastAsia" w:eastAsiaTheme="minorEastAsia" w:hAnsiTheme="minorEastAsia" w:hint="eastAsia"/>
                <w:spacing w:val="-2"/>
                <w:sz w:val="22"/>
                <w:szCs w:val="22"/>
              </w:rPr>
              <w:t>の</w:t>
            </w:r>
            <w:r w:rsidRPr="003C0ED6">
              <w:rPr>
                <w:rFonts w:asciiTheme="minorEastAsia" w:eastAsiaTheme="minorEastAsia" w:hAnsiTheme="minorEastAsia" w:hint="eastAsia"/>
                <w:spacing w:val="-2"/>
                <w:sz w:val="22"/>
                <w:szCs w:val="22"/>
              </w:rPr>
              <w:t>状態、点滴注射を</w:t>
            </w:r>
            <w:r>
              <w:rPr>
                <w:rFonts w:asciiTheme="minorEastAsia" w:eastAsiaTheme="minorEastAsia" w:hAnsiTheme="minorEastAsia" w:hint="eastAsia"/>
                <w:spacing w:val="-2"/>
                <w:sz w:val="22"/>
                <w:szCs w:val="22"/>
              </w:rPr>
              <w:t>週</w:t>
            </w:r>
            <w:r w:rsidRPr="003C0ED6">
              <w:rPr>
                <w:rFonts w:asciiTheme="minorEastAsia" w:eastAsiaTheme="minorEastAsia" w:hAnsiTheme="minorEastAsia" w:hint="eastAsia"/>
                <w:spacing w:val="-2"/>
                <w:sz w:val="22"/>
                <w:szCs w:val="22"/>
              </w:rPr>
              <w:t>3日以上行う必要があると認められ</w:t>
            </w:r>
            <w:r>
              <w:rPr>
                <w:rFonts w:asciiTheme="minorEastAsia" w:eastAsiaTheme="minorEastAsia" w:hAnsiTheme="minorEastAsia" w:hint="eastAsia"/>
                <w:spacing w:val="-2"/>
                <w:sz w:val="22"/>
                <w:szCs w:val="22"/>
              </w:rPr>
              <w:t>る</w:t>
            </w:r>
            <w:r w:rsidRPr="003C0ED6">
              <w:rPr>
                <w:rFonts w:asciiTheme="minorEastAsia" w:eastAsiaTheme="minorEastAsia" w:hAnsiTheme="minorEastAsia" w:hint="eastAsia"/>
                <w:spacing w:val="-2"/>
                <w:sz w:val="22"/>
                <w:szCs w:val="22"/>
              </w:rPr>
              <w:t>状態</w:t>
            </w:r>
          </w:p>
        </w:tc>
        <w:tc>
          <w:tcPr>
            <w:tcW w:w="989" w:type="dxa"/>
            <w:tcBorders>
              <w:top w:val="dotted" w:sz="4" w:space="0" w:color="auto"/>
            </w:tcBorders>
          </w:tcPr>
          <w:p w14:paraId="6BECD1B1" w14:textId="18B08057" w:rsidR="008D1EED" w:rsidRDefault="008D1EED" w:rsidP="008D1EED">
            <w:pPr>
              <w:jc w:val="right"/>
              <w:rPr>
                <w:spacing w:val="-2"/>
                <w:sz w:val="22"/>
                <w:szCs w:val="22"/>
              </w:rPr>
            </w:pPr>
            <w:r>
              <w:rPr>
                <w:rFonts w:hint="eastAsia"/>
                <w:spacing w:val="-2"/>
                <w:sz w:val="22"/>
                <w:szCs w:val="22"/>
              </w:rPr>
              <w:t>250</w:t>
            </w:r>
          </w:p>
        </w:tc>
        <w:tc>
          <w:tcPr>
            <w:tcW w:w="989" w:type="dxa"/>
            <w:vMerge/>
          </w:tcPr>
          <w:p w14:paraId="77355FA5" w14:textId="77777777" w:rsidR="008D1EED" w:rsidRPr="003779BA" w:rsidRDefault="008D1EED" w:rsidP="008D1EED">
            <w:pPr>
              <w:jc w:val="right"/>
              <w:rPr>
                <w:spacing w:val="-2"/>
                <w:sz w:val="22"/>
                <w:szCs w:val="22"/>
              </w:rPr>
            </w:pPr>
          </w:p>
        </w:tc>
      </w:tr>
      <w:tr w:rsidR="008D1EED" w:rsidRPr="003779BA" w14:paraId="423A1728" w14:textId="77777777" w:rsidTr="002D775B">
        <w:trPr>
          <w:trHeight w:val="342"/>
        </w:trPr>
        <w:tc>
          <w:tcPr>
            <w:tcW w:w="2187" w:type="dxa"/>
            <w:tcBorders>
              <w:bottom w:val="single" w:sz="4" w:space="0" w:color="auto"/>
            </w:tcBorders>
            <w:vAlign w:val="center"/>
          </w:tcPr>
          <w:p w14:paraId="0BEDA57A" w14:textId="77777777" w:rsidR="008D1EED" w:rsidRPr="00D02C03" w:rsidRDefault="008D1EED" w:rsidP="008D1EED">
            <w:pPr>
              <w:rPr>
                <w:rFonts w:asciiTheme="majorEastAsia" w:eastAsiaTheme="majorEastAsia" w:hAnsiTheme="majorEastAsia"/>
                <w:spacing w:val="-2"/>
                <w:sz w:val="22"/>
                <w:szCs w:val="22"/>
              </w:rPr>
            </w:pPr>
            <w:r w:rsidRPr="00D02C03">
              <w:rPr>
                <w:rFonts w:asciiTheme="majorEastAsia" w:eastAsiaTheme="majorEastAsia" w:hAnsiTheme="majorEastAsia" w:hint="eastAsia"/>
                <w:spacing w:val="-2"/>
                <w:sz w:val="22"/>
                <w:szCs w:val="22"/>
              </w:rPr>
              <w:t>専門管理加算</w:t>
            </w:r>
          </w:p>
        </w:tc>
        <w:tc>
          <w:tcPr>
            <w:tcW w:w="4819" w:type="dxa"/>
            <w:gridSpan w:val="2"/>
            <w:tcBorders>
              <w:bottom w:val="single" w:sz="4" w:space="0" w:color="auto"/>
            </w:tcBorders>
            <w:vAlign w:val="center"/>
          </w:tcPr>
          <w:p w14:paraId="44D2A49D" w14:textId="49FC6D32" w:rsidR="008D1EED" w:rsidRPr="00D02C03" w:rsidRDefault="008D1EED" w:rsidP="008D1EED">
            <w:pPr>
              <w:rPr>
                <w:rFonts w:asciiTheme="majorEastAsia" w:eastAsiaTheme="majorEastAsia" w:hAnsiTheme="majorEastAsia"/>
                <w:spacing w:val="-2"/>
                <w:sz w:val="22"/>
                <w:szCs w:val="22"/>
              </w:rPr>
            </w:pPr>
          </w:p>
        </w:tc>
        <w:tc>
          <w:tcPr>
            <w:tcW w:w="989" w:type="dxa"/>
            <w:tcBorders>
              <w:bottom w:val="single" w:sz="4" w:space="0" w:color="auto"/>
            </w:tcBorders>
            <w:vAlign w:val="center"/>
          </w:tcPr>
          <w:p w14:paraId="6001F339" w14:textId="3E2AE0D1" w:rsidR="008D1EED" w:rsidRDefault="008D1EED" w:rsidP="008D1EED">
            <w:pPr>
              <w:jc w:val="right"/>
              <w:rPr>
                <w:spacing w:val="-2"/>
                <w:sz w:val="22"/>
                <w:szCs w:val="22"/>
              </w:rPr>
            </w:pPr>
            <w:r>
              <w:rPr>
                <w:rFonts w:hint="eastAsia"/>
                <w:spacing w:val="-2"/>
                <w:sz w:val="22"/>
                <w:szCs w:val="22"/>
              </w:rPr>
              <w:t>250</w:t>
            </w:r>
            <w:r w:rsidR="00427251">
              <w:rPr>
                <w:rFonts w:hint="eastAsia"/>
                <w:spacing w:val="-2"/>
                <w:sz w:val="22"/>
                <w:szCs w:val="22"/>
              </w:rPr>
              <w:t>/月</w:t>
            </w:r>
          </w:p>
        </w:tc>
        <w:tc>
          <w:tcPr>
            <w:tcW w:w="989" w:type="dxa"/>
            <w:vAlign w:val="center"/>
          </w:tcPr>
          <w:p w14:paraId="45DCC9E4" w14:textId="77777777" w:rsidR="008D1EED" w:rsidRPr="003779BA" w:rsidRDefault="008D1EED" w:rsidP="008D1EED">
            <w:pPr>
              <w:jc w:val="right"/>
              <w:rPr>
                <w:spacing w:val="-2"/>
                <w:sz w:val="22"/>
                <w:szCs w:val="22"/>
              </w:rPr>
            </w:pPr>
          </w:p>
        </w:tc>
      </w:tr>
      <w:tr w:rsidR="009B64EF" w:rsidRPr="00065D66" w14:paraId="237739C9" w14:textId="77777777" w:rsidTr="002D775B">
        <w:trPr>
          <w:trHeight w:val="342"/>
        </w:trPr>
        <w:tc>
          <w:tcPr>
            <w:tcW w:w="2187" w:type="dxa"/>
            <w:tcBorders>
              <w:bottom w:val="dotted" w:sz="4" w:space="0" w:color="auto"/>
            </w:tcBorders>
            <w:vAlign w:val="center"/>
          </w:tcPr>
          <w:p w14:paraId="68CC92CF" w14:textId="4A22AE27" w:rsidR="009B64EF" w:rsidRPr="00960958" w:rsidRDefault="009B64EF" w:rsidP="008D1EED">
            <w:pPr>
              <w:tabs>
                <w:tab w:val="left" w:pos="633"/>
              </w:tabs>
              <w:jc w:val="left"/>
              <w:rPr>
                <w:rFonts w:asciiTheme="majorEastAsia" w:eastAsiaTheme="majorEastAsia" w:hAnsiTheme="majorEastAsia"/>
                <w:spacing w:val="-2"/>
                <w:sz w:val="22"/>
                <w:szCs w:val="22"/>
              </w:rPr>
            </w:pPr>
            <w:r w:rsidRPr="00960958">
              <w:rPr>
                <w:rFonts w:asciiTheme="majorEastAsia" w:eastAsiaTheme="majorEastAsia" w:hAnsiTheme="majorEastAsia" w:hint="eastAsia"/>
                <w:spacing w:val="-2"/>
                <w:sz w:val="22"/>
                <w:szCs w:val="22"/>
              </w:rPr>
              <w:t>★１　初回加算Ⅰ</w:t>
            </w:r>
          </w:p>
        </w:tc>
        <w:tc>
          <w:tcPr>
            <w:tcW w:w="4819" w:type="dxa"/>
            <w:gridSpan w:val="2"/>
            <w:tcBorders>
              <w:bottom w:val="dotted" w:sz="4" w:space="0" w:color="auto"/>
            </w:tcBorders>
            <w:vAlign w:val="center"/>
          </w:tcPr>
          <w:p w14:paraId="253396CA" w14:textId="3499B471" w:rsidR="009B64EF" w:rsidRPr="00960958" w:rsidRDefault="00572EAE" w:rsidP="00572EAE">
            <w:pPr>
              <w:rPr>
                <w:rFonts w:asciiTheme="minorEastAsia" w:eastAsiaTheme="minorEastAsia" w:hAnsiTheme="minorEastAsia"/>
                <w:spacing w:val="-2"/>
                <w:sz w:val="22"/>
                <w:szCs w:val="22"/>
              </w:rPr>
            </w:pPr>
            <w:r w:rsidRPr="00960958">
              <w:rPr>
                <w:rFonts w:asciiTheme="minorEastAsia" w:eastAsiaTheme="minorEastAsia" w:hAnsiTheme="minorEastAsia" w:hint="eastAsia"/>
                <w:spacing w:val="-2"/>
                <w:sz w:val="22"/>
                <w:szCs w:val="22"/>
              </w:rPr>
              <w:t>新規の利用者で、</w:t>
            </w:r>
            <w:r w:rsidR="009B64EF" w:rsidRPr="00960958">
              <w:rPr>
                <w:rFonts w:asciiTheme="minorEastAsia" w:eastAsiaTheme="minorEastAsia" w:hAnsiTheme="minorEastAsia" w:hint="eastAsia"/>
                <w:spacing w:val="-2"/>
                <w:sz w:val="22"/>
                <w:szCs w:val="22"/>
              </w:rPr>
              <w:t>退院日</w:t>
            </w:r>
            <w:r w:rsidR="00FD4681" w:rsidRPr="00960958">
              <w:rPr>
                <w:rFonts w:asciiTheme="minorEastAsia" w:eastAsiaTheme="minorEastAsia" w:hAnsiTheme="minorEastAsia" w:hint="eastAsia"/>
                <w:spacing w:val="-2"/>
                <w:sz w:val="22"/>
                <w:szCs w:val="22"/>
              </w:rPr>
              <w:t>当日</w:t>
            </w:r>
            <w:r w:rsidR="009B64EF" w:rsidRPr="00960958">
              <w:rPr>
                <w:rFonts w:asciiTheme="minorEastAsia" w:eastAsiaTheme="minorEastAsia" w:hAnsiTheme="minorEastAsia" w:hint="eastAsia"/>
                <w:spacing w:val="-2"/>
                <w:sz w:val="22"/>
                <w:szCs w:val="22"/>
              </w:rPr>
              <w:t>に訪問看護を実施した場合</w:t>
            </w:r>
          </w:p>
        </w:tc>
        <w:tc>
          <w:tcPr>
            <w:tcW w:w="989" w:type="dxa"/>
            <w:tcBorders>
              <w:bottom w:val="dotted" w:sz="4" w:space="0" w:color="auto"/>
            </w:tcBorders>
            <w:vAlign w:val="center"/>
          </w:tcPr>
          <w:p w14:paraId="3EBBF32C" w14:textId="158BA81E" w:rsidR="009B64EF" w:rsidRPr="00960958" w:rsidRDefault="009B64EF" w:rsidP="008D1EED">
            <w:pPr>
              <w:jc w:val="right"/>
              <w:rPr>
                <w:sz w:val="22"/>
                <w:szCs w:val="22"/>
              </w:rPr>
            </w:pPr>
            <w:r w:rsidRPr="00960958">
              <w:rPr>
                <w:rFonts w:hint="eastAsia"/>
                <w:sz w:val="22"/>
                <w:szCs w:val="22"/>
              </w:rPr>
              <w:t>350/月</w:t>
            </w:r>
          </w:p>
        </w:tc>
        <w:tc>
          <w:tcPr>
            <w:tcW w:w="989" w:type="dxa"/>
            <w:vMerge w:val="restart"/>
            <w:vAlign w:val="center"/>
          </w:tcPr>
          <w:p w14:paraId="4B6CAEB5" w14:textId="77777777" w:rsidR="009B64EF" w:rsidRPr="00065D66" w:rsidRDefault="009B64EF" w:rsidP="008D1EED">
            <w:pPr>
              <w:jc w:val="right"/>
              <w:rPr>
                <w:sz w:val="22"/>
                <w:szCs w:val="22"/>
              </w:rPr>
            </w:pPr>
          </w:p>
        </w:tc>
      </w:tr>
      <w:tr w:rsidR="009B64EF" w:rsidRPr="00065D66" w14:paraId="141E86DE" w14:textId="77777777" w:rsidTr="002D775B">
        <w:trPr>
          <w:trHeight w:val="342"/>
        </w:trPr>
        <w:tc>
          <w:tcPr>
            <w:tcW w:w="2187" w:type="dxa"/>
            <w:tcBorders>
              <w:top w:val="dotted" w:sz="4" w:space="0" w:color="auto"/>
            </w:tcBorders>
            <w:vAlign w:val="center"/>
          </w:tcPr>
          <w:p w14:paraId="2E54963E" w14:textId="6C102C1A" w:rsidR="009B64EF" w:rsidRPr="00960958" w:rsidRDefault="009B64EF" w:rsidP="008D1EED">
            <w:pPr>
              <w:tabs>
                <w:tab w:val="left" w:pos="633"/>
              </w:tabs>
              <w:ind w:leftChars="300" w:left="618"/>
              <w:jc w:val="left"/>
              <w:rPr>
                <w:rFonts w:asciiTheme="majorEastAsia" w:eastAsiaTheme="majorEastAsia" w:hAnsiTheme="majorEastAsia"/>
                <w:spacing w:val="-2"/>
                <w:sz w:val="22"/>
                <w:szCs w:val="22"/>
              </w:rPr>
            </w:pPr>
            <w:r w:rsidRPr="00960958">
              <w:rPr>
                <w:rFonts w:asciiTheme="majorEastAsia" w:eastAsiaTheme="majorEastAsia" w:hAnsiTheme="majorEastAsia" w:hint="eastAsia"/>
                <w:spacing w:val="-2"/>
                <w:sz w:val="22"/>
                <w:szCs w:val="22"/>
              </w:rPr>
              <w:t>初回加算Ⅱ</w:t>
            </w:r>
          </w:p>
        </w:tc>
        <w:tc>
          <w:tcPr>
            <w:tcW w:w="4819" w:type="dxa"/>
            <w:gridSpan w:val="2"/>
            <w:tcBorders>
              <w:top w:val="dotted" w:sz="4" w:space="0" w:color="auto"/>
            </w:tcBorders>
            <w:vAlign w:val="center"/>
          </w:tcPr>
          <w:p w14:paraId="7E14A522" w14:textId="71E8F303" w:rsidR="009B64EF" w:rsidRPr="00960958" w:rsidRDefault="009B64EF" w:rsidP="008D1EED">
            <w:pPr>
              <w:rPr>
                <w:rFonts w:asciiTheme="minorEastAsia" w:eastAsiaTheme="minorEastAsia" w:hAnsiTheme="minorEastAsia"/>
                <w:spacing w:val="-2"/>
                <w:sz w:val="22"/>
                <w:szCs w:val="22"/>
              </w:rPr>
            </w:pPr>
            <w:r w:rsidRPr="00960958">
              <w:rPr>
                <w:rFonts w:asciiTheme="minorEastAsia" w:eastAsiaTheme="minorEastAsia" w:hAnsiTheme="minorEastAsia" w:hint="eastAsia"/>
                <w:spacing w:val="-2"/>
                <w:sz w:val="22"/>
                <w:szCs w:val="22"/>
              </w:rPr>
              <w:t>Ⅰに該当しない場合</w:t>
            </w:r>
          </w:p>
        </w:tc>
        <w:tc>
          <w:tcPr>
            <w:tcW w:w="989" w:type="dxa"/>
            <w:tcBorders>
              <w:top w:val="dotted" w:sz="4" w:space="0" w:color="auto"/>
            </w:tcBorders>
            <w:vAlign w:val="center"/>
          </w:tcPr>
          <w:p w14:paraId="790FF6AB" w14:textId="4E5F405F" w:rsidR="009B64EF" w:rsidRPr="00960958" w:rsidRDefault="009B64EF" w:rsidP="008D1EED">
            <w:pPr>
              <w:jc w:val="right"/>
              <w:rPr>
                <w:spacing w:val="-2"/>
                <w:sz w:val="22"/>
                <w:szCs w:val="22"/>
              </w:rPr>
            </w:pPr>
            <w:r w:rsidRPr="00960958">
              <w:rPr>
                <w:rFonts w:hint="eastAsia"/>
                <w:sz w:val="22"/>
                <w:szCs w:val="22"/>
              </w:rPr>
              <w:t>300/月</w:t>
            </w:r>
          </w:p>
        </w:tc>
        <w:tc>
          <w:tcPr>
            <w:tcW w:w="989" w:type="dxa"/>
            <w:vMerge/>
            <w:vAlign w:val="center"/>
          </w:tcPr>
          <w:p w14:paraId="7476FEEC" w14:textId="77777777" w:rsidR="009B64EF" w:rsidRPr="00065D66" w:rsidRDefault="009B64EF" w:rsidP="008D1EED">
            <w:pPr>
              <w:jc w:val="right"/>
              <w:rPr>
                <w:sz w:val="22"/>
                <w:szCs w:val="22"/>
              </w:rPr>
            </w:pPr>
          </w:p>
        </w:tc>
      </w:tr>
      <w:tr w:rsidR="009B64EF" w:rsidRPr="00065D66" w14:paraId="036E3DCC" w14:textId="77777777" w:rsidTr="002D775B">
        <w:trPr>
          <w:trHeight w:val="342"/>
        </w:trPr>
        <w:tc>
          <w:tcPr>
            <w:tcW w:w="2187" w:type="dxa"/>
            <w:vAlign w:val="center"/>
          </w:tcPr>
          <w:p w14:paraId="7228B21C" w14:textId="0E768AC2" w:rsidR="009B64EF" w:rsidRPr="00960958" w:rsidRDefault="009B64EF" w:rsidP="008D1EED">
            <w:pPr>
              <w:tabs>
                <w:tab w:val="left" w:pos="633"/>
              </w:tabs>
              <w:jc w:val="left"/>
              <w:rPr>
                <w:rFonts w:asciiTheme="majorEastAsia" w:eastAsiaTheme="majorEastAsia" w:hAnsiTheme="majorEastAsia"/>
                <w:spacing w:val="-2"/>
                <w:sz w:val="22"/>
                <w:szCs w:val="22"/>
              </w:rPr>
            </w:pPr>
            <w:r w:rsidRPr="00960958">
              <w:rPr>
                <w:rFonts w:asciiTheme="majorEastAsia" w:eastAsiaTheme="majorEastAsia" w:hAnsiTheme="majorEastAsia" w:hint="eastAsia"/>
                <w:spacing w:val="-2"/>
                <w:sz w:val="22"/>
                <w:szCs w:val="22"/>
              </w:rPr>
              <w:t>退院時共同指導加算</w:t>
            </w:r>
          </w:p>
        </w:tc>
        <w:tc>
          <w:tcPr>
            <w:tcW w:w="4819" w:type="dxa"/>
            <w:gridSpan w:val="2"/>
            <w:vAlign w:val="center"/>
          </w:tcPr>
          <w:p w14:paraId="1E45D69B" w14:textId="1FAAEEF9" w:rsidR="009B64EF" w:rsidRPr="00960958" w:rsidRDefault="009B64EF" w:rsidP="008D1EED">
            <w:pPr>
              <w:rPr>
                <w:rFonts w:asciiTheme="majorEastAsia" w:eastAsiaTheme="majorEastAsia" w:hAnsiTheme="majorEastAsia"/>
                <w:spacing w:val="-2"/>
                <w:sz w:val="22"/>
                <w:szCs w:val="22"/>
              </w:rPr>
            </w:pPr>
            <w:r w:rsidRPr="00960958">
              <w:rPr>
                <w:rFonts w:asciiTheme="majorEastAsia" w:eastAsiaTheme="majorEastAsia" w:hAnsiTheme="majorEastAsia" w:hint="eastAsia"/>
                <w:spacing w:val="-2"/>
                <w:sz w:val="22"/>
                <w:szCs w:val="22"/>
              </w:rPr>
              <w:t>特別管理加算対象者は月２回まで</w:t>
            </w:r>
          </w:p>
        </w:tc>
        <w:tc>
          <w:tcPr>
            <w:tcW w:w="989" w:type="dxa"/>
            <w:vAlign w:val="center"/>
          </w:tcPr>
          <w:p w14:paraId="7846CAA7" w14:textId="57FC8095" w:rsidR="009B64EF" w:rsidRPr="00960958" w:rsidRDefault="009B64EF" w:rsidP="008D1EED">
            <w:pPr>
              <w:jc w:val="right"/>
              <w:rPr>
                <w:spacing w:val="-2"/>
                <w:sz w:val="22"/>
                <w:szCs w:val="22"/>
              </w:rPr>
            </w:pPr>
            <w:r w:rsidRPr="00960958">
              <w:rPr>
                <w:rFonts w:hint="eastAsia"/>
                <w:sz w:val="22"/>
                <w:szCs w:val="22"/>
              </w:rPr>
              <w:t>600/回</w:t>
            </w:r>
          </w:p>
        </w:tc>
        <w:tc>
          <w:tcPr>
            <w:tcW w:w="989" w:type="dxa"/>
            <w:vMerge/>
            <w:vAlign w:val="center"/>
          </w:tcPr>
          <w:p w14:paraId="4ED95A69" w14:textId="77777777" w:rsidR="009B64EF" w:rsidRPr="00065D66" w:rsidRDefault="009B64EF" w:rsidP="008D1EED">
            <w:pPr>
              <w:jc w:val="right"/>
              <w:rPr>
                <w:sz w:val="22"/>
                <w:szCs w:val="22"/>
              </w:rPr>
            </w:pPr>
          </w:p>
        </w:tc>
      </w:tr>
      <w:tr w:rsidR="008D1EED" w:rsidRPr="00065D66" w14:paraId="0D3ABBFA" w14:textId="77777777" w:rsidTr="002D775B">
        <w:tc>
          <w:tcPr>
            <w:tcW w:w="7006" w:type="dxa"/>
            <w:gridSpan w:val="3"/>
            <w:vAlign w:val="center"/>
          </w:tcPr>
          <w:p w14:paraId="2FF09A4E" w14:textId="3A382AE9" w:rsidR="008D1EED" w:rsidRPr="00960958" w:rsidRDefault="008D1EED" w:rsidP="008D1EED">
            <w:pPr>
              <w:rPr>
                <w:rFonts w:asciiTheme="majorEastAsia" w:eastAsiaTheme="majorEastAsia" w:hAnsiTheme="majorEastAsia"/>
                <w:spacing w:val="-2"/>
                <w:sz w:val="22"/>
                <w:szCs w:val="22"/>
              </w:rPr>
            </w:pPr>
            <w:r w:rsidRPr="00960958">
              <w:rPr>
                <w:rFonts w:asciiTheme="majorEastAsia" w:eastAsiaTheme="majorEastAsia" w:hAnsiTheme="majorEastAsia" w:hint="eastAsia"/>
                <w:spacing w:val="-2"/>
                <w:sz w:val="22"/>
                <w:szCs w:val="22"/>
              </w:rPr>
              <w:t>★２　緊急時訪問看護加算</w:t>
            </w:r>
          </w:p>
        </w:tc>
        <w:tc>
          <w:tcPr>
            <w:tcW w:w="989" w:type="dxa"/>
            <w:vAlign w:val="center"/>
          </w:tcPr>
          <w:p w14:paraId="3C5C6459" w14:textId="1F653289" w:rsidR="008D1EED" w:rsidRPr="00960958" w:rsidRDefault="008D1EED" w:rsidP="008D1EED">
            <w:pPr>
              <w:jc w:val="right"/>
              <w:rPr>
                <w:sz w:val="22"/>
                <w:szCs w:val="22"/>
              </w:rPr>
            </w:pPr>
            <w:r w:rsidRPr="00960958">
              <w:rPr>
                <w:rFonts w:hint="eastAsia"/>
                <w:spacing w:val="-2"/>
                <w:sz w:val="22"/>
                <w:szCs w:val="22"/>
              </w:rPr>
              <w:t>574</w:t>
            </w:r>
            <w:r w:rsidR="00427251" w:rsidRPr="00960958">
              <w:rPr>
                <w:rFonts w:hint="eastAsia"/>
                <w:spacing w:val="-2"/>
                <w:sz w:val="22"/>
                <w:szCs w:val="22"/>
              </w:rPr>
              <w:t>/月</w:t>
            </w:r>
          </w:p>
        </w:tc>
        <w:tc>
          <w:tcPr>
            <w:tcW w:w="989" w:type="dxa"/>
            <w:vAlign w:val="center"/>
          </w:tcPr>
          <w:p w14:paraId="3F828525" w14:textId="77777777" w:rsidR="008D1EED" w:rsidRPr="00065D66" w:rsidRDefault="008D1EED" w:rsidP="008D1EED">
            <w:pPr>
              <w:jc w:val="right"/>
              <w:rPr>
                <w:sz w:val="22"/>
                <w:szCs w:val="22"/>
              </w:rPr>
            </w:pPr>
          </w:p>
        </w:tc>
      </w:tr>
      <w:tr w:rsidR="009B64EF" w:rsidRPr="003779BA" w14:paraId="71F66DF8" w14:textId="77777777" w:rsidTr="002D775B">
        <w:tc>
          <w:tcPr>
            <w:tcW w:w="7006" w:type="dxa"/>
            <w:gridSpan w:val="3"/>
            <w:tcBorders>
              <w:bottom w:val="single" w:sz="4" w:space="0" w:color="auto"/>
            </w:tcBorders>
            <w:vAlign w:val="center"/>
          </w:tcPr>
          <w:p w14:paraId="71098365" w14:textId="5478873E" w:rsidR="009B64EF" w:rsidRPr="003C0ED6" w:rsidRDefault="009B64EF" w:rsidP="009B64EF">
            <w:pPr>
              <w:rPr>
                <w:rFonts w:asciiTheme="minorEastAsia" w:eastAsiaTheme="minorEastAsia" w:hAnsiTheme="minorEastAsia"/>
                <w:spacing w:val="-2"/>
                <w:sz w:val="22"/>
                <w:szCs w:val="22"/>
              </w:rPr>
            </w:pPr>
            <w:r w:rsidRPr="000D4E22">
              <w:rPr>
                <w:rFonts w:asciiTheme="majorEastAsia" w:eastAsiaTheme="majorEastAsia" w:hAnsiTheme="majorEastAsia" w:hint="eastAsia"/>
                <w:spacing w:val="-2"/>
                <w:sz w:val="22"/>
                <w:szCs w:val="22"/>
              </w:rPr>
              <w:lastRenderedPageBreak/>
              <w:t>★３　ターミナルケア加算</w:t>
            </w:r>
            <w:r>
              <w:rPr>
                <w:rFonts w:asciiTheme="majorEastAsia" w:eastAsiaTheme="majorEastAsia" w:hAnsiTheme="majorEastAsia" w:hint="eastAsia"/>
                <w:spacing w:val="-2"/>
                <w:sz w:val="22"/>
                <w:szCs w:val="22"/>
              </w:rPr>
              <w:t xml:space="preserve">　※</w:t>
            </w:r>
            <w:r w:rsidRPr="000D4E22">
              <w:rPr>
                <w:rFonts w:asciiTheme="majorEastAsia" w:eastAsiaTheme="majorEastAsia" w:hAnsiTheme="majorEastAsia" w:hint="eastAsia"/>
                <w:spacing w:val="-2"/>
                <w:sz w:val="22"/>
                <w:szCs w:val="22"/>
              </w:rPr>
              <w:t>要介護者</w:t>
            </w:r>
            <w:r w:rsidR="00D96AF2">
              <w:rPr>
                <w:rFonts w:asciiTheme="majorEastAsia" w:eastAsiaTheme="majorEastAsia" w:hAnsiTheme="majorEastAsia" w:hint="eastAsia"/>
                <w:spacing w:val="-2"/>
                <w:sz w:val="22"/>
                <w:szCs w:val="22"/>
              </w:rPr>
              <w:t>のみ</w:t>
            </w:r>
          </w:p>
        </w:tc>
        <w:tc>
          <w:tcPr>
            <w:tcW w:w="989" w:type="dxa"/>
            <w:tcBorders>
              <w:bottom w:val="single" w:sz="4" w:space="0" w:color="auto"/>
            </w:tcBorders>
            <w:vAlign w:val="center"/>
          </w:tcPr>
          <w:p w14:paraId="57834F14" w14:textId="387FAD9E" w:rsidR="009B64EF" w:rsidRPr="00960958" w:rsidRDefault="009B64EF" w:rsidP="008D1EED">
            <w:pPr>
              <w:jc w:val="right"/>
              <w:rPr>
                <w:spacing w:val="-2"/>
                <w:sz w:val="22"/>
                <w:szCs w:val="22"/>
              </w:rPr>
            </w:pPr>
            <w:r w:rsidRPr="00960958">
              <w:rPr>
                <w:rFonts w:hint="eastAsia"/>
                <w:spacing w:val="-2"/>
                <w:sz w:val="22"/>
                <w:szCs w:val="22"/>
              </w:rPr>
              <w:t>2,500</w:t>
            </w:r>
          </w:p>
        </w:tc>
        <w:tc>
          <w:tcPr>
            <w:tcW w:w="989" w:type="dxa"/>
            <w:vAlign w:val="center"/>
          </w:tcPr>
          <w:p w14:paraId="1502A19F" w14:textId="6476114B" w:rsidR="009B64EF" w:rsidRPr="00960958" w:rsidRDefault="009B64EF" w:rsidP="008D1EED">
            <w:pPr>
              <w:jc w:val="right"/>
              <w:rPr>
                <w:spacing w:val="-2"/>
                <w:sz w:val="22"/>
                <w:szCs w:val="22"/>
              </w:rPr>
            </w:pPr>
          </w:p>
        </w:tc>
      </w:tr>
      <w:tr w:rsidR="000D3064" w:rsidRPr="003779BA" w14:paraId="0BBC716D" w14:textId="77777777" w:rsidTr="002D775B">
        <w:tc>
          <w:tcPr>
            <w:tcW w:w="4597" w:type="dxa"/>
            <w:gridSpan w:val="2"/>
            <w:tcBorders>
              <w:bottom w:val="dotted" w:sz="4" w:space="0" w:color="auto"/>
            </w:tcBorders>
            <w:vAlign w:val="center"/>
          </w:tcPr>
          <w:p w14:paraId="5D944F5F" w14:textId="5093341C" w:rsidR="000D3064" w:rsidRPr="000D3064" w:rsidRDefault="000D3064" w:rsidP="000D3064">
            <w:pPr>
              <w:jc w:val="left"/>
              <w:rPr>
                <w:rFonts w:asciiTheme="minorEastAsia" w:eastAsiaTheme="minorEastAsia" w:hAnsiTheme="minorEastAsia"/>
                <w:spacing w:val="-2"/>
                <w:sz w:val="22"/>
                <w:szCs w:val="22"/>
              </w:rPr>
            </w:pPr>
            <w:r w:rsidRPr="000D4E22">
              <w:rPr>
                <w:rFonts w:asciiTheme="majorEastAsia" w:eastAsiaTheme="majorEastAsia" w:hAnsiTheme="majorEastAsia" w:hint="eastAsia"/>
                <w:spacing w:val="-2"/>
                <w:sz w:val="22"/>
                <w:szCs w:val="22"/>
              </w:rPr>
              <w:t>★４　複数名訪問加算（Ⅰ）</w:t>
            </w:r>
            <w:r>
              <w:rPr>
                <w:rFonts w:asciiTheme="majorEastAsia" w:eastAsiaTheme="majorEastAsia" w:hAnsiTheme="majorEastAsia" w:hint="eastAsia"/>
                <w:spacing w:val="-2"/>
                <w:sz w:val="22"/>
                <w:szCs w:val="22"/>
              </w:rPr>
              <w:t>イ</w:t>
            </w:r>
            <w:r w:rsidR="009B64EF">
              <w:rPr>
                <w:rFonts w:asciiTheme="majorEastAsia" w:eastAsiaTheme="majorEastAsia" w:hAnsiTheme="majorEastAsia" w:hint="eastAsia"/>
                <w:spacing w:val="-2"/>
                <w:sz w:val="22"/>
                <w:szCs w:val="22"/>
              </w:rPr>
              <w:t xml:space="preserve"> 看護師等</w:t>
            </w:r>
          </w:p>
        </w:tc>
        <w:tc>
          <w:tcPr>
            <w:tcW w:w="2409" w:type="dxa"/>
            <w:tcBorders>
              <w:bottom w:val="dotted" w:sz="4" w:space="0" w:color="auto"/>
            </w:tcBorders>
            <w:vAlign w:val="center"/>
          </w:tcPr>
          <w:p w14:paraId="49559364" w14:textId="15F4862F" w:rsidR="000D3064" w:rsidRPr="003C0ED6" w:rsidRDefault="000D3064" w:rsidP="000D3064">
            <w:pPr>
              <w:jc w:val="left"/>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所要時間</w:t>
            </w:r>
            <w:r w:rsidRPr="003C0ED6">
              <w:rPr>
                <w:rFonts w:asciiTheme="minorEastAsia" w:eastAsiaTheme="minorEastAsia" w:hAnsiTheme="minorEastAsia" w:hint="eastAsia"/>
                <w:spacing w:val="-2"/>
                <w:sz w:val="22"/>
                <w:szCs w:val="22"/>
              </w:rPr>
              <w:t xml:space="preserve">30分未満　　　　　　　　　　　　　</w:t>
            </w:r>
          </w:p>
        </w:tc>
        <w:tc>
          <w:tcPr>
            <w:tcW w:w="989" w:type="dxa"/>
            <w:tcBorders>
              <w:bottom w:val="dotted" w:sz="4" w:space="0" w:color="auto"/>
            </w:tcBorders>
            <w:vAlign w:val="center"/>
          </w:tcPr>
          <w:p w14:paraId="6F0B5503" w14:textId="191A1E8C" w:rsidR="000D3064" w:rsidRPr="00960958" w:rsidRDefault="000D3064" w:rsidP="000D3064">
            <w:pPr>
              <w:jc w:val="right"/>
              <w:rPr>
                <w:spacing w:val="-2"/>
                <w:sz w:val="22"/>
                <w:szCs w:val="22"/>
              </w:rPr>
            </w:pPr>
            <w:r w:rsidRPr="00960958">
              <w:rPr>
                <w:rFonts w:hint="eastAsia"/>
                <w:spacing w:val="-2"/>
                <w:sz w:val="22"/>
                <w:szCs w:val="22"/>
              </w:rPr>
              <w:t>254/回</w:t>
            </w:r>
          </w:p>
        </w:tc>
        <w:tc>
          <w:tcPr>
            <w:tcW w:w="989" w:type="dxa"/>
            <w:tcBorders>
              <w:bottom w:val="single" w:sz="4" w:space="0" w:color="auto"/>
            </w:tcBorders>
            <w:vAlign w:val="center"/>
          </w:tcPr>
          <w:p w14:paraId="02AEA330" w14:textId="695085DA" w:rsidR="000D3064" w:rsidRPr="00960958" w:rsidRDefault="000D3064" w:rsidP="000D3064">
            <w:pPr>
              <w:jc w:val="right"/>
              <w:rPr>
                <w:spacing w:val="-2"/>
                <w:sz w:val="22"/>
                <w:szCs w:val="22"/>
              </w:rPr>
            </w:pPr>
          </w:p>
        </w:tc>
      </w:tr>
      <w:tr w:rsidR="000D3064" w:rsidRPr="003779BA" w14:paraId="12D4E584" w14:textId="77777777" w:rsidTr="002D775B">
        <w:tc>
          <w:tcPr>
            <w:tcW w:w="4597" w:type="dxa"/>
            <w:gridSpan w:val="2"/>
            <w:tcBorders>
              <w:top w:val="dotted" w:sz="4" w:space="0" w:color="auto"/>
              <w:bottom w:val="single" w:sz="4" w:space="0" w:color="auto"/>
            </w:tcBorders>
            <w:vAlign w:val="center"/>
          </w:tcPr>
          <w:p w14:paraId="3CF91ADC" w14:textId="46D42CFB" w:rsidR="000D3064" w:rsidRPr="003C0ED6" w:rsidRDefault="000D3064" w:rsidP="000D3064">
            <w:pPr>
              <w:rPr>
                <w:rFonts w:asciiTheme="minorEastAsia" w:eastAsiaTheme="minorEastAsia" w:hAnsiTheme="minorEastAsia"/>
                <w:spacing w:val="-2"/>
                <w:sz w:val="22"/>
                <w:szCs w:val="22"/>
              </w:rPr>
            </w:pPr>
            <w:r w:rsidRPr="000D4E22">
              <w:rPr>
                <w:rFonts w:asciiTheme="majorEastAsia" w:eastAsiaTheme="majorEastAsia" w:hAnsiTheme="majorEastAsia" w:hint="eastAsia"/>
                <w:spacing w:val="-2"/>
                <w:sz w:val="22"/>
                <w:szCs w:val="22"/>
              </w:rPr>
              <w:t>★４　複数名訪問加算（Ⅰ）</w:t>
            </w:r>
            <w:r>
              <w:rPr>
                <w:rFonts w:asciiTheme="majorEastAsia" w:eastAsiaTheme="majorEastAsia" w:hAnsiTheme="majorEastAsia" w:hint="eastAsia"/>
                <w:spacing w:val="-2"/>
                <w:sz w:val="22"/>
                <w:szCs w:val="22"/>
              </w:rPr>
              <w:t>ロ</w:t>
            </w:r>
            <w:r w:rsidR="009B64EF">
              <w:rPr>
                <w:rFonts w:asciiTheme="majorEastAsia" w:eastAsiaTheme="majorEastAsia" w:hAnsiTheme="majorEastAsia" w:hint="eastAsia"/>
                <w:spacing w:val="-2"/>
                <w:sz w:val="22"/>
                <w:szCs w:val="22"/>
              </w:rPr>
              <w:t xml:space="preserve"> 看護補助者</w:t>
            </w:r>
          </w:p>
        </w:tc>
        <w:tc>
          <w:tcPr>
            <w:tcW w:w="2409" w:type="dxa"/>
            <w:tcBorders>
              <w:top w:val="dotted" w:sz="4" w:space="0" w:color="auto"/>
              <w:bottom w:val="single" w:sz="4" w:space="0" w:color="auto"/>
            </w:tcBorders>
            <w:vAlign w:val="center"/>
          </w:tcPr>
          <w:p w14:paraId="51EC405C" w14:textId="60CC8307" w:rsidR="000D3064" w:rsidRPr="003C0ED6" w:rsidRDefault="000D3064" w:rsidP="000D3064">
            <w:pPr>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所要時間</w:t>
            </w:r>
            <w:r w:rsidRPr="003C0ED6">
              <w:rPr>
                <w:rFonts w:asciiTheme="minorEastAsia" w:eastAsiaTheme="minorEastAsia" w:hAnsiTheme="minorEastAsia" w:hint="eastAsia"/>
                <w:spacing w:val="-2"/>
                <w:sz w:val="22"/>
                <w:szCs w:val="22"/>
              </w:rPr>
              <w:t>30分以上</w:t>
            </w:r>
          </w:p>
        </w:tc>
        <w:tc>
          <w:tcPr>
            <w:tcW w:w="989" w:type="dxa"/>
            <w:tcBorders>
              <w:top w:val="dotted" w:sz="4" w:space="0" w:color="auto"/>
              <w:bottom w:val="single" w:sz="4" w:space="0" w:color="auto"/>
            </w:tcBorders>
            <w:vAlign w:val="center"/>
          </w:tcPr>
          <w:p w14:paraId="6F6DE49B" w14:textId="3D935C1C" w:rsidR="000D3064" w:rsidRPr="00960958" w:rsidRDefault="000D3064" w:rsidP="000D3064">
            <w:pPr>
              <w:jc w:val="right"/>
              <w:rPr>
                <w:spacing w:val="-2"/>
                <w:sz w:val="22"/>
                <w:szCs w:val="22"/>
              </w:rPr>
            </w:pPr>
            <w:r w:rsidRPr="00960958">
              <w:rPr>
                <w:rFonts w:hint="eastAsia"/>
                <w:spacing w:val="-2"/>
                <w:sz w:val="22"/>
                <w:szCs w:val="22"/>
              </w:rPr>
              <w:t>402/回</w:t>
            </w:r>
          </w:p>
        </w:tc>
        <w:tc>
          <w:tcPr>
            <w:tcW w:w="989" w:type="dxa"/>
            <w:tcBorders>
              <w:bottom w:val="single" w:sz="4" w:space="0" w:color="auto"/>
            </w:tcBorders>
            <w:vAlign w:val="center"/>
          </w:tcPr>
          <w:p w14:paraId="65E810AF" w14:textId="77777777" w:rsidR="000D3064" w:rsidRPr="00960958" w:rsidRDefault="000D3064" w:rsidP="000D3064">
            <w:pPr>
              <w:jc w:val="right"/>
              <w:rPr>
                <w:spacing w:val="-2"/>
                <w:sz w:val="22"/>
                <w:szCs w:val="22"/>
              </w:rPr>
            </w:pPr>
          </w:p>
        </w:tc>
      </w:tr>
      <w:tr w:rsidR="000D3064" w:rsidRPr="00B45321" w14:paraId="76AF0C10" w14:textId="77777777" w:rsidTr="002D775B">
        <w:tc>
          <w:tcPr>
            <w:tcW w:w="7006" w:type="dxa"/>
            <w:gridSpan w:val="3"/>
            <w:tcBorders>
              <w:bottom w:val="single" w:sz="4" w:space="0" w:color="auto"/>
              <w:tl2br w:val="nil"/>
              <w:tr2bl w:val="nil"/>
            </w:tcBorders>
            <w:vAlign w:val="center"/>
          </w:tcPr>
          <w:p w14:paraId="4E76DA90" w14:textId="2DFBFB6D" w:rsidR="000D3064" w:rsidRPr="00B45321" w:rsidRDefault="000D3064" w:rsidP="000D3064">
            <w:pPr>
              <w:rPr>
                <w:rFonts w:asciiTheme="majorEastAsia" w:eastAsiaTheme="majorEastAsia" w:hAnsiTheme="majorEastAsia"/>
                <w:strike/>
                <w:spacing w:val="-2"/>
                <w:sz w:val="22"/>
                <w:szCs w:val="22"/>
              </w:rPr>
            </w:pPr>
            <w:r w:rsidRPr="00B45321">
              <w:rPr>
                <w:rFonts w:asciiTheme="minorEastAsia" w:eastAsiaTheme="minorEastAsia" w:hAnsiTheme="minorEastAsia" w:hint="eastAsia"/>
                <w:strike/>
                <w:spacing w:val="-2"/>
                <w:sz w:val="22"/>
                <w:szCs w:val="22"/>
              </w:rPr>
              <w:t>★５　サービス提供体制強化加算（Ⅰ）</w:t>
            </w:r>
          </w:p>
        </w:tc>
        <w:tc>
          <w:tcPr>
            <w:tcW w:w="989" w:type="dxa"/>
            <w:tcBorders>
              <w:bottom w:val="single" w:sz="4" w:space="0" w:color="auto"/>
              <w:tl2br w:val="nil"/>
              <w:tr2bl w:val="nil"/>
            </w:tcBorders>
            <w:vAlign w:val="center"/>
          </w:tcPr>
          <w:p w14:paraId="31D4677C" w14:textId="77777777" w:rsidR="000D3064" w:rsidRPr="00960958" w:rsidRDefault="000D3064" w:rsidP="000D3064">
            <w:pPr>
              <w:jc w:val="right"/>
              <w:rPr>
                <w:strike/>
                <w:spacing w:val="-2"/>
                <w:sz w:val="22"/>
                <w:szCs w:val="22"/>
              </w:rPr>
            </w:pPr>
          </w:p>
        </w:tc>
        <w:tc>
          <w:tcPr>
            <w:tcW w:w="989" w:type="dxa"/>
            <w:tcBorders>
              <w:bottom w:val="single" w:sz="4" w:space="0" w:color="auto"/>
              <w:tl2br w:val="nil"/>
              <w:tr2bl w:val="nil"/>
            </w:tcBorders>
            <w:vAlign w:val="center"/>
          </w:tcPr>
          <w:p w14:paraId="40AB92BD" w14:textId="3851B689" w:rsidR="000D3064" w:rsidRPr="00960958" w:rsidRDefault="000D3064" w:rsidP="000D3064">
            <w:pPr>
              <w:jc w:val="right"/>
              <w:rPr>
                <w:strike/>
                <w:spacing w:val="-2"/>
                <w:sz w:val="22"/>
                <w:szCs w:val="22"/>
              </w:rPr>
            </w:pPr>
          </w:p>
        </w:tc>
      </w:tr>
      <w:tr w:rsidR="000D3064" w:rsidRPr="00B45321" w14:paraId="6F0AC51B" w14:textId="77777777" w:rsidTr="002D775B">
        <w:tc>
          <w:tcPr>
            <w:tcW w:w="7006" w:type="dxa"/>
            <w:gridSpan w:val="3"/>
            <w:tcBorders>
              <w:bottom w:val="single" w:sz="4" w:space="0" w:color="auto"/>
              <w:tl2br w:val="nil"/>
              <w:tr2bl w:val="nil"/>
            </w:tcBorders>
            <w:vAlign w:val="center"/>
          </w:tcPr>
          <w:p w14:paraId="613B3F8F" w14:textId="2F8C068F" w:rsidR="000D3064" w:rsidRPr="00B45321" w:rsidRDefault="000D3064" w:rsidP="000D3064">
            <w:pPr>
              <w:rPr>
                <w:rFonts w:asciiTheme="majorEastAsia" w:eastAsiaTheme="majorEastAsia" w:hAnsiTheme="majorEastAsia"/>
                <w:strike/>
                <w:spacing w:val="-2"/>
                <w:sz w:val="22"/>
                <w:szCs w:val="22"/>
              </w:rPr>
            </w:pPr>
            <w:r w:rsidRPr="00B45321">
              <w:rPr>
                <w:rFonts w:asciiTheme="minorEastAsia" w:eastAsiaTheme="minorEastAsia" w:hAnsiTheme="minorEastAsia" w:hint="eastAsia"/>
                <w:strike/>
                <w:spacing w:val="-2"/>
                <w:sz w:val="22"/>
                <w:szCs w:val="22"/>
              </w:rPr>
              <w:t>★５　サービス提供体制強化加算（Ⅱ）</w:t>
            </w:r>
          </w:p>
        </w:tc>
        <w:tc>
          <w:tcPr>
            <w:tcW w:w="989" w:type="dxa"/>
            <w:tcBorders>
              <w:bottom w:val="single" w:sz="4" w:space="0" w:color="auto"/>
              <w:tl2br w:val="nil"/>
              <w:tr2bl w:val="nil"/>
            </w:tcBorders>
            <w:vAlign w:val="center"/>
          </w:tcPr>
          <w:p w14:paraId="39023760" w14:textId="77777777" w:rsidR="000D3064" w:rsidRPr="00960958" w:rsidRDefault="000D3064" w:rsidP="000D3064">
            <w:pPr>
              <w:jc w:val="right"/>
              <w:rPr>
                <w:strike/>
                <w:spacing w:val="-2"/>
                <w:sz w:val="22"/>
                <w:szCs w:val="22"/>
              </w:rPr>
            </w:pPr>
          </w:p>
        </w:tc>
        <w:tc>
          <w:tcPr>
            <w:tcW w:w="989" w:type="dxa"/>
            <w:tcBorders>
              <w:bottom w:val="single" w:sz="4" w:space="0" w:color="auto"/>
              <w:tl2br w:val="nil"/>
              <w:tr2bl w:val="nil"/>
            </w:tcBorders>
            <w:vAlign w:val="center"/>
          </w:tcPr>
          <w:p w14:paraId="25134354" w14:textId="77777777" w:rsidR="000D3064" w:rsidRPr="00960958" w:rsidRDefault="000D3064" w:rsidP="000D3064">
            <w:pPr>
              <w:jc w:val="right"/>
              <w:rPr>
                <w:strike/>
                <w:spacing w:val="-2"/>
                <w:sz w:val="22"/>
                <w:szCs w:val="22"/>
              </w:rPr>
            </w:pPr>
          </w:p>
        </w:tc>
      </w:tr>
      <w:tr w:rsidR="000D3064" w:rsidRPr="00B45321" w14:paraId="46A6A0B5" w14:textId="77777777" w:rsidTr="002D775B">
        <w:tc>
          <w:tcPr>
            <w:tcW w:w="7006" w:type="dxa"/>
            <w:gridSpan w:val="3"/>
            <w:tcBorders>
              <w:bottom w:val="single" w:sz="4" w:space="0" w:color="auto"/>
              <w:tl2br w:val="nil"/>
              <w:tr2bl w:val="nil"/>
            </w:tcBorders>
            <w:vAlign w:val="center"/>
          </w:tcPr>
          <w:p w14:paraId="4599171B" w14:textId="3423E718" w:rsidR="000D3064" w:rsidRPr="00DF2753" w:rsidRDefault="000D3064" w:rsidP="00DF2753">
            <w:pPr>
              <w:ind w:leftChars="100" w:left="206"/>
              <w:rPr>
                <w:rFonts w:asciiTheme="minorEastAsia" w:eastAsiaTheme="minorEastAsia" w:hAnsiTheme="minorEastAsia"/>
                <w:strike/>
                <w:spacing w:val="-2"/>
                <w:sz w:val="22"/>
                <w:szCs w:val="22"/>
              </w:rPr>
            </w:pPr>
            <w:r w:rsidRPr="00DF2753">
              <w:rPr>
                <w:rFonts w:asciiTheme="minorEastAsia" w:eastAsiaTheme="minorEastAsia" w:hAnsiTheme="minorEastAsia" w:hint="eastAsia"/>
                <w:strike/>
                <w:spacing w:val="-2"/>
                <w:sz w:val="22"/>
                <w:szCs w:val="22"/>
              </w:rPr>
              <w:t>６　看護・介護職員連携強化加算（痰の吸引等特定業務）</w:t>
            </w:r>
          </w:p>
        </w:tc>
        <w:tc>
          <w:tcPr>
            <w:tcW w:w="989" w:type="dxa"/>
            <w:tcBorders>
              <w:bottom w:val="single" w:sz="4" w:space="0" w:color="auto"/>
              <w:tl2br w:val="nil"/>
              <w:tr2bl w:val="nil"/>
            </w:tcBorders>
            <w:vAlign w:val="center"/>
          </w:tcPr>
          <w:p w14:paraId="59595C3D" w14:textId="7D07B316" w:rsidR="000D3064" w:rsidRPr="00960958" w:rsidRDefault="000D3064" w:rsidP="000D3064">
            <w:pPr>
              <w:jc w:val="right"/>
              <w:rPr>
                <w:strike/>
                <w:spacing w:val="-2"/>
                <w:sz w:val="22"/>
                <w:szCs w:val="22"/>
              </w:rPr>
            </w:pPr>
            <w:r w:rsidRPr="00960958">
              <w:rPr>
                <w:rFonts w:hint="eastAsia"/>
                <w:strike/>
                <w:spacing w:val="-2"/>
                <w:sz w:val="22"/>
                <w:szCs w:val="22"/>
              </w:rPr>
              <w:t>250/月</w:t>
            </w:r>
          </w:p>
        </w:tc>
        <w:tc>
          <w:tcPr>
            <w:tcW w:w="989" w:type="dxa"/>
            <w:tcBorders>
              <w:bottom w:val="single" w:sz="4" w:space="0" w:color="auto"/>
              <w:tl2br w:val="single" w:sz="4" w:space="0" w:color="auto"/>
              <w:tr2bl w:val="nil"/>
            </w:tcBorders>
            <w:vAlign w:val="center"/>
          </w:tcPr>
          <w:p w14:paraId="1D183E41" w14:textId="512BDD4D" w:rsidR="000D3064" w:rsidRPr="00960958" w:rsidRDefault="000D3064" w:rsidP="000D3064">
            <w:pPr>
              <w:jc w:val="right"/>
              <w:rPr>
                <w:strike/>
                <w:spacing w:val="-2"/>
                <w:sz w:val="22"/>
                <w:szCs w:val="22"/>
              </w:rPr>
            </w:pPr>
          </w:p>
        </w:tc>
      </w:tr>
      <w:tr w:rsidR="000D3064" w:rsidRPr="00B45321" w14:paraId="335E3EFB" w14:textId="77777777" w:rsidTr="002D775B">
        <w:tc>
          <w:tcPr>
            <w:tcW w:w="7006" w:type="dxa"/>
            <w:gridSpan w:val="3"/>
            <w:tcBorders>
              <w:tl2br w:val="nil"/>
              <w:tr2bl w:val="nil"/>
            </w:tcBorders>
            <w:vAlign w:val="center"/>
          </w:tcPr>
          <w:p w14:paraId="0170285C" w14:textId="2227C463" w:rsidR="000D3064" w:rsidRPr="00B45321" w:rsidRDefault="000D3064" w:rsidP="000D3064">
            <w:pPr>
              <w:rPr>
                <w:rFonts w:asciiTheme="minorEastAsia" w:eastAsiaTheme="minorEastAsia" w:hAnsiTheme="minorEastAsia"/>
                <w:strike/>
                <w:spacing w:val="-2"/>
                <w:sz w:val="22"/>
                <w:szCs w:val="22"/>
              </w:rPr>
            </w:pPr>
            <w:r w:rsidRPr="00B45321">
              <w:rPr>
                <w:rFonts w:asciiTheme="minorEastAsia" w:eastAsiaTheme="minorEastAsia" w:hAnsiTheme="minorEastAsia" w:hint="eastAsia"/>
                <w:strike/>
                <w:spacing w:val="-2"/>
                <w:sz w:val="22"/>
                <w:szCs w:val="22"/>
              </w:rPr>
              <w:t>★７　看護体制強化加算（Ⅰ）</w:t>
            </w:r>
          </w:p>
        </w:tc>
        <w:tc>
          <w:tcPr>
            <w:tcW w:w="989" w:type="dxa"/>
            <w:tcBorders>
              <w:tl2br w:val="nil"/>
              <w:tr2bl w:val="nil"/>
            </w:tcBorders>
            <w:vAlign w:val="center"/>
          </w:tcPr>
          <w:p w14:paraId="2CBD9AC9" w14:textId="0FEA935B" w:rsidR="000D3064" w:rsidRPr="00960958" w:rsidRDefault="000D3064" w:rsidP="000D3064">
            <w:pPr>
              <w:jc w:val="right"/>
              <w:rPr>
                <w:strike/>
                <w:spacing w:val="-2"/>
                <w:sz w:val="22"/>
                <w:szCs w:val="22"/>
              </w:rPr>
            </w:pPr>
            <w:r w:rsidRPr="00960958">
              <w:rPr>
                <w:rFonts w:hint="eastAsia"/>
                <w:strike/>
                <w:spacing w:val="-2"/>
                <w:sz w:val="22"/>
                <w:szCs w:val="22"/>
              </w:rPr>
              <w:t>550/月</w:t>
            </w:r>
          </w:p>
        </w:tc>
        <w:tc>
          <w:tcPr>
            <w:tcW w:w="989" w:type="dxa"/>
            <w:tcBorders>
              <w:tl2br w:val="nil"/>
              <w:tr2bl w:val="nil"/>
            </w:tcBorders>
            <w:vAlign w:val="center"/>
          </w:tcPr>
          <w:p w14:paraId="46C8F46A" w14:textId="079870B2" w:rsidR="000D3064" w:rsidRPr="00960958" w:rsidRDefault="000D3064" w:rsidP="000D3064">
            <w:pPr>
              <w:jc w:val="right"/>
              <w:rPr>
                <w:strike/>
                <w:spacing w:val="-2"/>
                <w:sz w:val="22"/>
                <w:szCs w:val="22"/>
              </w:rPr>
            </w:pPr>
            <w:r w:rsidRPr="00960958">
              <w:rPr>
                <w:rFonts w:hint="eastAsia"/>
                <w:strike/>
                <w:spacing w:val="-2"/>
                <w:sz w:val="22"/>
                <w:szCs w:val="22"/>
              </w:rPr>
              <w:t>100</w:t>
            </w:r>
            <w:r w:rsidR="00DF2753" w:rsidRPr="00960958">
              <w:rPr>
                <w:rFonts w:hint="eastAsia"/>
                <w:strike/>
                <w:spacing w:val="-2"/>
                <w:sz w:val="22"/>
                <w:szCs w:val="22"/>
              </w:rPr>
              <w:t>/月</w:t>
            </w:r>
          </w:p>
        </w:tc>
      </w:tr>
      <w:tr w:rsidR="000D3064" w:rsidRPr="00B45321" w14:paraId="245816DA" w14:textId="77777777" w:rsidTr="002D775B">
        <w:tc>
          <w:tcPr>
            <w:tcW w:w="7006" w:type="dxa"/>
            <w:gridSpan w:val="3"/>
            <w:tcBorders>
              <w:tl2br w:val="nil"/>
              <w:tr2bl w:val="nil"/>
            </w:tcBorders>
            <w:vAlign w:val="center"/>
          </w:tcPr>
          <w:p w14:paraId="2814755B" w14:textId="797A4C53" w:rsidR="000D3064" w:rsidRPr="00B45321" w:rsidRDefault="000D3064" w:rsidP="000D3064">
            <w:pPr>
              <w:rPr>
                <w:rFonts w:asciiTheme="minorEastAsia" w:eastAsiaTheme="minorEastAsia" w:hAnsiTheme="minorEastAsia"/>
                <w:strike/>
                <w:spacing w:val="-2"/>
                <w:sz w:val="22"/>
                <w:szCs w:val="22"/>
              </w:rPr>
            </w:pPr>
            <w:r w:rsidRPr="00B45321">
              <w:rPr>
                <w:rFonts w:asciiTheme="minorEastAsia" w:eastAsiaTheme="minorEastAsia" w:hAnsiTheme="minorEastAsia" w:hint="eastAsia"/>
                <w:strike/>
                <w:spacing w:val="-2"/>
                <w:sz w:val="22"/>
                <w:szCs w:val="22"/>
              </w:rPr>
              <w:t>★７　看護体制強化加算（Ⅱ）</w:t>
            </w:r>
          </w:p>
        </w:tc>
        <w:tc>
          <w:tcPr>
            <w:tcW w:w="989" w:type="dxa"/>
            <w:tcBorders>
              <w:tl2br w:val="nil"/>
              <w:tr2bl w:val="nil"/>
            </w:tcBorders>
            <w:vAlign w:val="center"/>
          </w:tcPr>
          <w:p w14:paraId="33E6EB21" w14:textId="71F6460F" w:rsidR="000D3064" w:rsidRPr="00B45321" w:rsidRDefault="000D3064" w:rsidP="000D3064">
            <w:pPr>
              <w:jc w:val="right"/>
              <w:rPr>
                <w:strike/>
                <w:spacing w:val="-2"/>
                <w:sz w:val="22"/>
                <w:szCs w:val="22"/>
              </w:rPr>
            </w:pPr>
            <w:r w:rsidRPr="00B45321">
              <w:rPr>
                <w:rFonts w:hint="eastAsia"/>
                <w:strike/>
                <w:spacing w:val="-2"/>
                <w:sz w:val="22"/>
                <w:szCs w:val="22"/>
              </w:rPr>
              <w:t>200</w:t>
            </w:r>
            <w:r>
              <w:rPr>
                <w:rFonts w:hint="eastAsia"/>
                <w:strike/>
                <w:spacing w:val="-2"/>
                <w:sz w:val="22"/>
                <w:szCs w:val="22"/>
              </w:rPr>
              <w:t>/月</w:t>
            </w:r>
          </w:p>
        </w:tc>
        <w:tc>
          <w:tcPr>
            <w:tcW w:w="989" w:type="dxa"/>
            <w:tcBorders>
              <w:tl2br w:val="nil"/>
              <w:tr2bl w:val="nil"/>
            </w:tcBorders>
            <w:vAlign w:val="center"/>
          </w:tcPr>
          <w:p w14:paraId="3CD722A0" w14:textId="77777777" w:rsidR="000D3064" w:rsidRPr="008A0CB2" w:rsidRDefault="000D3064" w:rsidP="000D3064">
            <w:pPr>
              <w:jc w:val="right"/>
              <w:rPr>
                <w:strike/>
                <w:spacing w:val="-2"/>
                <w:sz w:val="22"/>
                <w:szCs w:val="22"/>
                <w:highlight w:val="yellow"/>
              </w:rPr>
            </w:pPr>
          </w:p>
        </w:tc>
      </w:tr>
    </w:tbl>
    <w:p w14:paraId="41A2E3B2" w14:textId="77777777" w:rsidR="003C0ED6" w:rsidRDefault="003C0ED6" w:rsidP="003C0ED6">
      <w:pPr>
        <w:ind w:left="360"/>
        <w:rPr>
          <w:spacing w:val="-2"/>
          <w:sz w:val="22"/>
          <w:szCs w:val="22"/>
        </w:rPr>
      </w:pPr>
    </w:p>
    <w:p w14:paraId="21060C91" w14:textId="77777777" w:rsidR="003C0ED6" w:rsidRPr="00E01E63" w:rsidRDefault="003C0ED6" w:rsidP="003C3B35">
      <w:pPr>
        <w:snapToGrid w:val="0"/>
        <w:ind w:left="360"/>
        <w:rPr>
          <w:rFonts w:asciiTheme="majorEastAsia" w:eastAsiaTheme="majorEastAsia" w:hAnsiTheme="majorEastAsia"/>
          <w:spacing w:val="-2"/>
          <w:sz w:val="22"/>
          <w:szCs w:val="22"/>
        </w:rPr>
      </w:pPr>
      <w:r w:rsidRPr="00E01E63">
        <w:rPr>
          <w:rFonts w:asciiTheme="majorEastAsia" w:eastAsiaTheme="majorEastAsia" w:hAnsiTheme="majorEastAsia" w:hint="eastAsia"/>
          <w:spacing w:val="-2"/>
          <w:sz w:val="22"/>
          <w:szCs w:val="22"/>
        </w:rPr>
        <w:t>＜加算について＞</w:t>
      </w:r>
    </w:p>
    <w:p w14:paraId="77DEEEF3" w14:textId="77777777" w:rsidR="00531E93" w:rsidRPr="00622BE7" w:rsidRDefault="00531E93" w:rsidP="003C3B35">
      <w:pPr>
        <w:snapToGrid w:val="0"/>
        <w:ind w:left="360"/>
        <w:rPr>
          <w:rFonts w:asciiTheme="minorEastAsia" w:eastAsiaTheme="minorEastAsia" w:hAnsiTheme="minorEastAsia"/>
          <w:spacing w:val="-2"/>
          <w:sz w:val="18"/>
          <w:szCs w:val="18"/>
        </w:rPr>
      </w:pPr>
    </w:p>
    <w:p w14:paraId="41655F69" w14:textId="3A7FC13B" w:rsidR="000774E5" w:rsidRPr="00A04099" w:rsidRDefault="000774E5" w:rsidP="00A04099">
      <w:pPr>
        <w:pStyle w:val="aa"/>
        <w:numPr>
          <w:ilvl w:val="0"/>
          <w:numId w:val="35"/>
        </w:numPr>
        <w:snapToGrid w:val="0"/>
        <w:ind w:leftChars="0"/>
        <w:rPr>
          <w:rFonts w:asciiTheme="minorEastAsia" w:eastAsiaTheme="minorEastAsia" w:hAnsiTheme="minorEastAsia"/>
          <w:spacing w:val="-2"/>
          <w:sz w:val="22"/>
          <w:szCs w:val="22"/>
        </w:rPr>
      </w:pPr>
      <w:r w:rsidRPr="00A04099">
        <w:rPr>
          <w:rFonts w:asciiTheme="majorEastAsia" w:eastAsiaTheme="majorEastAsia" w:hAnsiTheme="majorEastAsia" w:hint="eastAsia"/>
          <w:spacing w:val="-2"/>
          <w:sz w:val="22"/>
          <w:szCs w:val="22"/>
        </w:rPr>
        <w:t>初回加算</w:t>
      </w:r>
      <w:r w:rsidRPr="00A04099">
        <w:rPr>
          <w:rFonts w:asciiTheme="minorEastAsia" w:eastAsiaTheme="minorEastAsia" w:hAnsiTheme="minorEastAsia" w:hint="eastAsia"/>
          <w:spacing w:val="-2"/>
          <w:sz w:val="22"/>
          <w:szCs w:val="22"/>
        </w:rPr>
        <w:t>：新規に訪問看護計画書を作成したときに算定します。</w:t>
      </w:r>
    </w:p>
    <w:p w14:paraId="415B19F1" w14:textId="7D53939F" w:rsidR="007E6675" w:rsidRPr="00A04099" w:rsidRDefault="007E6675" w:rsidP="00A04099">
      <w:pPr>
        <w:snapToGrid w:val="0"/>
        <w:ind w:leftChars="300" w:left="618"/>
        <w:rPr>
          <w:rFonts w:asciiTheme="minorEastAsia" w:eastAsiaTheme="minorEastAsia" w:hAnsiTheme="minorEastAsia"/>
          <w:spacing w:val="-2"/>
          <w:sz w:val="22"/>
          <w:szCs w:val="22"/>
        </w:rPr>
      </w:pPr>
      <w:r w:rsidRPr="00A04099">
        <w:rPr>
          <w:rFonts w:asciiTheme="majorEastAsia" w:eastAsiaTheme="majorEastAsia" w:hAnsiTheme="majorEastAsia" w:hint="eastAsia"/>
          <w:spacing w:val="-2"/>
          <w:sz w:val="22"/>
          <w:szCs w:val="22"/>
        </w:rPr>
        <w:t>退院時共同指導加算</w:t>
      </w:r>
      <w:r w:rsidRPr="00A04099">
        <w:rPr>
          <w:rFonts w:asciiTheme="minorEastAsia" w:eastAsiaTheme="minorEastAsia" w:hAnsiTheme="minorEastAsia" w:hint="eastAsia"/>
          <w:spacing w:val="-2"/>
          <w:sz w:val="22"/>
          <w:szCs w:val="22"/>
        </w:rPr>
        <w:t>：病院や介護老人保健施設等に入院中または入所中の方が退院または退所するに当たって、訪問看護師が入院・入所機関の主治医・看護師等と連携して、在宅療養における必要な指導を行い、その内容を提供した場合に算定します。</w:t>
      </w:r>
    </w:p>
    <w:p w14:paraId="09C74DCA" w14:textId="57F0FDDB" w:rsidR="003C0ED6" w:rsidRPr="00A04099" w:rsidRDefault="003C0ED6" w:rsidP="00A04099">
      <w:pPr>
        <w:pStyle w:val="aa"/>
        <w:numPr>
          <w:ilvl w:val="0"/>
          <w:numId w:val="35"/>
        </w:numPr>
        <w:tabs>
          <w:tab w:val="center" w:pos="1134"/>
        </w:tabs>
        <w:snapToGrid w:val="0"/>
        <w:ind w:leftChars="0"/>
        <w:rPr>
          <w:rFonts w:asciiTheme="minorEastAsia" w:eastAsiaTheme="minorEastAsia" w:hAnsiTheme="minorEastAsia"/>
          <w:spacing w:val="-2"/>
          <w:sz w:val="22"/>
          <w:szCs w:val="22"/>
        </w:rPr>
      </w:pPr>
      <w:r w:rsidRPr="00A04099">
        <w:rPr>
          <w:rFonts w:asciiTheme="majorEastAsia" w:eastAsiaTheme="majorEastAsia" w:hAnsiTheme="majorEastAsia" w:hint="eastAsia"/>
          <w:spacing w:val="-2"/>
          <w:sz w:val="22"/>
          <w:szCs w:val="22"/>
        </w:rPr>
        <w:t>緊急時訪問看護加算</w:t>
      </w:r>
      <w:r w:rsidR="004E1D3E" w:rsidRPr="00A04099">
        <w:rPr>
          <w:rFonts w:asciiTheme="minorEastAsia" w:eastAsiaTheme="minorEastAsia" w:hAnsiTheme="minorEastAsia" w:hint="eastAsia"/>
          <w:spacing w:val="-2"/>
          <w:sz w:val="22"/>
          <w:szCs w:val="22"/>
        </w:rPr>
        <w:t>：</w:t>
      </w:r>
      <w:r w:rsidRPr="00A04099">
        <w:rPr>
          <w:rFonts w:asciiTheme="minorEastAsia" w:eastAsiaTheme="minorEastAsia" w:hAnsiTheme="minorEastAsia" w:hint="eastAsia"/>
          <w:spacing w:val="-2"/>
          <w:sz w:val="22"/>
          <w:szCs w:val="22"/>
        </w:rPr>
        <w:t>24時間いつでも看護師への電話連絡が可能で必要時には休日や時間外でも緊急訪問をします。計画外の緊急訪問を行った場合には所要時間に応じた所定単位数を算定します。1月のうち2回目以降に、早朝・夜間・深夜に訪問した場合には加算がつきます。</w:t>
      </w:r>
    </w:p>
    <w:p w14:paraId="3E0004AA" w14:textId="7A69B206" w:rsidR="003C0ED6" w:rsidRPr="00A04099" w:rsidRDefault="003C0ED6" w:rsidP="00A04099">
      <w:pPr>
        <w:pStyle w:val="aa"/>
        <w:numPr>
          <w:ilvl w:val="0"/>
          <w:numId w:val="35"/>
        </w:numPr>
        <w:snapToGrid w:val="0"/>
        <w:ind w:leftChars="0"/>
        <w:rPr>
          <w:rFonts w:asciiTheme="minorEastAsia" w:eastAsiaTheme="minorEastAsia" w:hAnsiTheme="minorEastAsia"/>
          <w:spacing w:val="-2"/>
          <w:sz w:val="22"/>
          <w:szCs w:val="22"/>
          <w:shd w:val="pct15" w:color="auto" w:fill="FFFFFF"/>
        </w:rPr>
      </w:pPr>
      <w:r w:rsidRPr="00A04099">
        <w:rPr>
          <w:rFonts w:asciiTheme="majorEastAsia" w:eastAsiaTheme="majorEastAsia" w:hAnsiTheme="majorEastAsia" w:hint="eastAsia"/>
          <w:spacing w:val="-2"/>
          <w:sz w:val="22"/>
          <w:szCs w:val="22"/>
        </w:rPr>
        <w:t>ターミナルケア加算</w:t>
      </w:r>
      <w:r w:rsidRPr="00A04099">
        <w:rPr>
          <w:rFonts w:asciiTheme="minorEastAsia" w:eastAsiaTheme="minorEastAsia" w:hAnsiTheme="minorEastAsia" w:hint="eastAsia"/>
          <w:spacing w:val="-2"/>
          <w:sz w:val="22"/>
          <w:szCs w:val="22"/>
        </w:rPr>
        <w:t>：ご自宅で終末期を過ごしたいとお考えの方に、少しでも安心して安楽にお過ごしいただけるように、訪問看護の体制・多職種連携を強化しお手伝いいたします。死亡日を含む14日以内に2日以上の訪問看護を実施していることが要件になっています。</w:t>
      </w:r>
    </w:p>
    <w:p w14:paraId="21BFD623" w14:textId="708AEA2D" w:rsidR="003C0ED6" w:rsidRPr="00A04099" w:rsidRDefault="003C0ED6" w:rsidP="00A04099">
      <w:pPr>
        <w:pStyle w:val="aa"/>
        <w:numPr>
          <w:ilvl w:val="0"/>
          <w:numId w:val="35"/>
        </w:numPr>
        <w:snapToGrid w:val="0"/>
        <w:ind w:leftChars="0"/>
        <w:rPr>
          <w:rFonts w:asciiTheme="minorEastAsia" w:eastAsiaTheme="minorEastAsia" w:hAnsiTheme="minorEastAsia"/>
          <w:spacing w:val="-2"/>
          <w:sz w:val="22"/>
          <w:szCs w:val="22"/>
        </w:rPr>
      </w:pPr>
      <w:r w:rsidRPr="00A04099">
        <w:rPr>
          <w:rFonts w:asciiTheme="majorEastAsia" w:eastAsiaTheme="majorEastAsia" w:hAnsiTheme="majorEastAsia" w:hint="eastAsia"/>
          <w:spacing w:val="-2"/>
          <w:sz w:val="22"/>
          <w:szCs w:val="22"/>
        </w:rPr>
        <w:t>複数名訪問加算</w:t>
      </w:r>
      <w:r w:rsidRPr="00A04099">
        <w:rPr>
          <w:rFonts w:asciiTheme="minorEastAsia" w:eastAsiaTheme="minorEastAsia" w:hAnsiTheme="minorEastAsia" w:hint="eastAsia"/>
          <w:spacing w:val="-2"/>
          <w:sz w:val="22"/>
          <w:szCs w:val="22"/>
        </w:rPr>
        <w:t>：下記①～③の対象となる利用者の方の同意を得て算定します。</w:t>
      </w:r>
    </w:p>
    <w:p w14:paraId="4E440B28" w14:textId="20DFD113" w:rsidR="000774E5" w:rsidRPr="00A04099" w:rsidRDefault="003C0ED6" w:rsidP="00A04099">
      <w:pPr>
        <w:pStyle w:val="aa"/>
        <w:numPr>
          <w:ilvl w:val="1"/>
          <w:numId w:val="36"/>
        </w:numPr>
        <w:snapToGrid w:val="0"/>
        <w:ind w:leftChars="0"/>
        <w:rPr>
          <w:rFonts w:asciiTheme="minorEastAsia" w:eastAsiaTheme="minorEastAsia" w:hAnsiTheme="minorEastAsia"/>
          <w:spacing w:val="-2"/>
          <w:sz w:val="22"/>
          <w:szCs w:val="22"/>
        </w:rPr>
      </w:pPr>
      <w:r w:rsidRPr="00A04099">
        <w:rPr>
          <w:rFonts w:asciiTheme="minorEastAsia" w:eastAsiaTheme="minorEastAsia" w:hAnsiTheme="minorEastAsia" w:hint="eastAsia"/>
          <w:spacing w:val="-2"/>
          <w:sz w:val="22"/>
          <w:szCs w:val="22"/>
        </w:rPr>
        <w:t>利用者の身体的理由（体重が重いなど）により、1人の看護師等による訪問看護が困難と認められる場合。</w:t>
      </w:r>
    </w:p>
    <w:p w14:paraId="654777CA" w14:textId="5C734C54" w:rsidR="003C0ED6" w:rsidRPr="00A04099" w:rsidRDefault="003C0ED6" w:rsidP="00A04099">
      <w:pPr>
        <w:pStyle w:val="aa"/>
        <w:numPr>
          <w:ilvl w:val="1"/>
          <w:numId w:val="36"/>
        </w:numPr>
        <w:snapToGrid w:val="0"/>
        <w:ind w:leftChars="0"/>
        <w:rPr>
          <w:rFonts w:asciiTheme="minorEastAsia" w:eastAsiaTheme="minorEastAsia" w:hAnsiTheme="minorEastAsia"/>
          <w:spacing w:val="-2"/>
          <w:sz w:val="22"/>
          <w:szCs w:val="22"/>
        </w:rPr>
      </w:pPr>
      <w:r w:rsidRPr="00A04099">
        <w:rPr>
          <w:rFonts w:asciiTheme="minorEastAsia" w:eastAsiaTheme="minorEastAsia" w:hAnsiTheme="minorEastAsia" w:hint="eastAsia"/>
          <w:spacing w:val="-2"/>
          <w:sz w:val="22"/>
          <w:szCs w:val="22"/>
        </w:rPr>
        <w:t>暴力行為、著しい迷惑行為、器物破損行為等が認められる場合。</w:t>
      </w:r>
    </w:p>
    <w:p w14:paraId="54EC49D7" w14:textId="3DAD8C16" w:rsidR="000774E5" w:rsidRPr="00A04099" w:rsidRDefault="003C0ED6" w:rsidP="00A04099">
      <w:pPr>
        <w:pStyle w:val="aa"/>
        <w:numPr>
          <w:ilvl w:val="1"/>
          <w:numId w:val="36"/>
        </w:numPr>
        <w:snapToGrid w:val="0"/>
        <w:ind w:leftChars="0"/>
        <w:rPr>
          <w:rFonts w:asciiTheme="minorEastAsia" w:eastAsiaTheme="minorEastAsia" w:hAnsiTheme="minorEastAsia"/>
          <w:spacing w:val="-2"/>
          <w:sz w:val="22"/>
          <w:szCs w:val="22"/>
        </w:rPr>
      </w:pPr>
      <w:r w:rsidRPr="00A04099">
        <w:rPr>
          <w:rFonts w:asciiTheme="minorEastAsia" w:eastAsiaTheme="minorEastAsia" w:hAnsiTheme="minorEastAsia" w:hint="eastAsia"/>
          <w:spacing w:val="-2"/>
          <w:sz w:val="22"/>
          <w:szCs w:val="22"/>
        </w:rPr>
        <w:t>その他利用者の状況から判断して、①または②に準ずると認められた場合。</w:t>
      </w:r>
    </w:p>
    <w:p w14:paraId="6EC064C6" w14:textId="691F2D78" w:rsidR="000774E5" w:rsidRPr="007E6675" w:rsidRDefault="000774E5" w:rsidP="00A04099">
      <w:pPr>
        <w:pStyle w:val="aa"/>
        <w:numPr>
          <w:ilvl w:val="0"/>
          <w:numId w:val="35"/>
        </w:numPr>
        <w:snapToGrid w:val="0"/>
        <w:ind w:leftChars="0"/>
        <w:rPr>
          <w:rFonts w:asciiTheme="minorEastAsia" w:eastAsiaTheme="minorEastAsia" w:hAnsiTheme="minorEastAsia"/>
          <w:strike/>
          <w:spacing w:val="-2"/>
          <w:sz w:val="18"/>
          <w:szCs w:val="18"/>
        </w:rPr>
      </w:pPr>
      <w:r w:rsidRPr="007E6675">
        <w:rPr>
          <w:rFonts w:asciiTheme="majorEastAsia" w:eastAsiaTheme="majorEastAsia" w:hAnsiTheme="majorEastAsia" w:hint="eastAsia"/>
          <w:strike/>
          <w:spacing w:val="-2"/>
          <w:sz w:val="18"/>
          <w:szCs w:val="18"/>
        </w:rPr>
        <w:t>サービス提供体制強化加算</w:t>
      </w:r>
      <w:r w:rsidR="00901A54" w:rsidRPr="007E6675">
        <w:rPr>
          <w:rFonts w:asciiTheme="majorEastAsia" w:eastAsiaTheme="majorEastAsia" w:hAnsiTheme="majorEastAsia" w:hint="eastAsia"/>
          <w:strike/>
          <w:spacing w:val="-2"/>
          <w:sz w:val="18"/>
          <w:szCs w:val="18"/>
        </w:rPr>
        <w:t>（</w:t>
      </w:r>
      <w:r w:rsidRPr="007E6675">
        <w:rPr>
          <w:rFonts w:asciiTheme="majorEastAsia" w:eastAsiaTheme="majorEastAsia" w:hAnsiTheme="majorEastAsia" w:hint="eastAsia"/>
          <w:strike/>
          <w:spacing w:val="-2"/>
          <w:sz w:val="18"/>
          <w:szCs w:val="18"/>
        </w:rPr>
        <w:t>Ⅰ</w:t>
      </w:r>
      <w:r w:rsidR="00901A54" w:rsidRPr="007E6675">
        <w:rPr>
          <w:rFonts w:asciiTheme="majorEastAsia" w:eastAsiaTheme="majorEastAsia" w:hAnsiTheme="majorEastAsia" w:hint="eastAsia"/>
          <w:strike/>
          <w:spacing w:val="-2"/>
          <w:sz w:val="18"/>
          <w:szCs w:val="18"/>
        </w:rPr>
        <w:t>）（Ⅱ）</w:t>
      </w:r>
      <w:r w:rsidRPr="007E6675">
        <w:rPr>
          <w:rFonts w:asciiTheme="minorEastAsia" w:eastAsiaTheme="minorEastAsia" w:hAnsiTheme="minorEastAsia" w:hint="eastAsia"/>
          <w:strike/>
          <w:spacing w:val="-2"/>
          <w:sz w:val="18"/>
          <w:szCs w:val="18"/>
        </w:rPr>
        <w:t>：下記①～④に適合している事業所に算定されます。</w:t>
      </w:r>
    </w:p>
    <w:p w14:paraId="65E6E4EE" w14:textId="77777777" w:rsidR="000774E5" w:rsidRPr="00622BE7" w:rsidRDefault="000774E5" w:rsidP="00A04099">
      <w:pPr>
        <w:pStyle w:val="aa"/>
        <w:numPr>
          <w:ilvl w:val="1"/>
          <w:numId w:val="37"/>
        </w:numPr>
        <w:snapToGrid w:val="0"/>
        <w:ind w:leftChars="0"/>
        <w:rPr>
          <w:rFonts w:asciiTheme="minorEastAsia" w:eastAsiaTheme="minorEastAsia" w:hAnsiTheme="minorEastAsia"/>
          <w:strike/>
          <w:spacing w:val="-2"/>
          <w:sz w:val="18"/>
          <w:szCs w:val="18"/>
        </w:rPr>
      </w:pPr>
      <w:r w:rsidRPr="00622BE7">
        <w:rPr>
          <w:rFonts w:asciiTheme="minorEastAsia" w:eastAsiaTheme="minorEastAsia" w:hAnsiTheme="minorEastAsia" w:hint="eastAsia"/>
          <w:strike/>
          <w:spacing w:val="-2"/>
          <w:sz w:val="18"/>
          <w:szCs w:val="18"/>
        </w:rPr>
        <w:t>すべての看護師等ごとに研修計画を作成し、計画に従って研修（外部における研修を含む）実施または実施を予定していること。</w:t>
      </w:r>
    </w:p>
    <w:p w14:paraId="65E978F7" w14:textId="77777777" w:rsidR="000774E5" w:rsidRPr="00622BE7" w:rsidRDefault="000774E5" w:rsidP="00A04099">
      <w:pPr>
        <w:pStyle w:val="aa"/>
        <w:numPr>
          <w:ilvl w:val="1"/>
          <w:numId w:val="37"/>
        </w:numPr>
        <w:snapToGrid w:val="0"/>
        <w:ind w:leftChars="0"/>
        <w:rPr>
          <w:rFonts w:asciiTheme="minorEastAsia" w:eastAsiaTheme="minorEastAsia" w:hAnsiTheme="minorEastAsia"/>
          <w:strike/>
          <w:spacing w:val="-2"/>
          <w:sz w:val="18"/>
          <w:szCs w:val="18"/>
        </w:rPr>
      </w:pPr>
      <w:r w:rsidRPr="00622BE7">
        <w:rPr>
          <w:rFonts w:asciiTheme="minorEastAsia" w:eastAsiaTheme="minorEastAsia" w:hAnsiTheme="minorEastAsia" w:hint="eastAsia"/>
          <w:strike/>
          <w:spacing w:val="-2"/>
          <w:sz w:val="18"/>
          <w:szCs w:val="18"/>
        </w:rPr>
        <w:t>利用者に関する情報もしくはサービス提供に当たっての留意事項の伝達または当該指定訪問看護事業所における看護師等の技術指導を目的とした会議が定期的に開催されていること。</w:t>
      </w:r>
    </w:p>
    <w:p w14:paraId="48D29B42" w14:textId="77777777" w:rsidR="000774E5" w:rsidRPr="00622BE7" w:rsidRDefault="000774E5" w:rsidP="00A04099">
      <w:pPr>
        <w:pStyle w:val="aa"/>
        <w:numPr>
          <w:ilvl w:val="1"/>
          <w:numId w:val="37"/>
        </w:numPr>
        <w:snapToGrid w:val="0"/>
        <w:ind w:leftChars="0"/>
        <w:rPr>
          <w:rFonts w:asciiTheme="minorEastAsia" w:eastAsiaTheme="minorEastAsia" w:hAnsiTheme="minorEastAsia"/>
          <w:strike/>
          <w:spacing w:val="-2"/>
          <w:sz w:val="18"/>
          <w:szCs w:val="18"/>
        </w:rPr>
      </w:pPr>
      <w:r w:rsidRPr="00622BE7">
        <w:rPr>
          <w:rFonts w:asciiTheme="minorEastAsia" w:eastAsiaTheme="minorEastAsia" w:hAnsiTheme="minorEastAsia" w:hint="eastAsia"/>
          <w:strike/>
          <w:spacing w:val="-2"/>
          <w:sz w:val="18"/>
          <w:szCs w:val="18"/>
        </w:rPr>
        <w:t>全ての看護師等に対し、健康診断を定期的に実施すること。</w:t>
      </w:r>
    </w:p>
    <w:p w14:paraId="529B12A9" w14:textId="77777777" w:rsidR="000774E5" w:rsidRPr="00622BE7" w:rsidRDefault="000774E5" w:rsidP="00A04099">
      <w:pPr>
        <w:pStyle w:val="aa"/>
        <w:numPr>
          <w:ilvl w:val="1"/>
          <w:numId w:val="37"/>
        </w:numPr>
        <w:snapToGrid w:val="0"/>
        <w:ind w:leftChars="0"/>
        <w:rPr>
          <w:rFonts w:asciiTheme="minorEastAsia" w:eastAsiaTheme="minorEastAsia" w:hAnsiTheme="minorEastAsia"/>
          <w:strike/>
          <w:spacing w:val="-2"/>
          <w:sz w:val="18"/>
          <w:szCs w:val="18"/>
        </w:rPr>
      </w:pPr>
      <w:r w:rsidRPr="00622BE7">
        <w:rPr>
          <w:rFonts w:asciiTheme="minorEastAsia" w:eastAsiaTheme="minorEastAsia" w:hAnsiTheme="minorEastAsia" w:hint="eastAsia"/>
          <w:strike/>
          <w:spacing w:val="-2"/>
          <w:sz w:val="18"/>
          <w:szCs w:val="18"/>
        </w:rPr>
        <w:t>看護師の総数のうち、勤続年数7年以上の者の占める割合が100分の30以上であること。</w:t>
      </w:r>
    </w:p>
    <w:p w14:paraId="2DF08B3B" w14:textId="32431574" w:rsidR="003C0ED6" w:rsidRPr="007E6675" w:rsidRDefault="003C0ED6" w:rsidP="00A04099">
      <w:pPr>
        <w:pStyle w:val="aa"/>
        <w:numPr>
          <w:ilvl w:val="0"/>
          <w:numId w:val="35"/>
        </w:numPr>
        <w:snapToGrid w:val="0"/>
        <w:ind w:leftChars="0"/>
        <w:rPr>
          <w:rFonts w:asciiTheme="minorEastAsia" w:eastAsiaTheme="minorEastAsia" w:hAnsiTheme="minorEastAsia"/>
          <w:strike/>
          <w:spacing w:val="-2"/>
          <w:sz w:val="18"/>
          <w:szCs w:val="18"/>
        </w:rPr>
      </w:pPr>
      <w:r w:rsidRPr="007E6675">
        <w:rPr>
          <w:rFonts w:asciiTheme="majorEastAsia" w:eastAsiaTheme="majorEastAsia" w:hAnsiTheme="majorEastAsia" w:hint="eastAsia"/>
          <w:strike/>
          <w:spacing w:val="-2"/>
          <w:sz w:val="18"/>
          <w:szCs w:val="18"/>
        </w:rPr>
        <w:t>看護体制強化加算（Ⅰ）（Ⅱ）</w:t>
      </w:r>
      <w:r w:rsidRPr="007E6675">
        <w:rPr>
          <w:rFonts w:asciiTheme="minorEastAsia" w:eastAsiaTheme="minorEastAsia" w:hAnsiTheme="minorEastAsia" w:hint="eastAsia"/>
          <w:strike/>
          <w:spacing w:val="-2"/>
          <w:sz w:val="18"/>
          <w:szCs w:val="18"/>
        </w:rPr>
        <w:t>：下記①～</w:t>
      </w:r>
      <w:r w:rsidR="00796393">
        <w:rPr>
          <w:rFonts w:asciiTheme="minorEastAsia" w:eastAsiaTheme="minorEastAsia" w:hAnsiTheme="minorEastAsia" w:hint="eastAsia"/>
          <w:strike/>
          <w:spacing w:val="-2"/>
          <w:sz w:val="18"/>
          <w:szCs w:val="18"/>
        </w:rPr>
        <w:t>④</w:t>
      </w:r>
      <w:r w:rsidRPr="007E6675">
        <w:rPr>
          <w:rFonts w:asciiTheme="minorEastAsia" w:eastAsiaTheme="minorEastAsia" w:hAnsiTheme="minorEastAsia" w:hint="eastAsia"/>
          <w:strike/>
          <w:spacing w:val="-2"/>
          <w:sz w:val="18"/>
          <w:szCs w:val="18"/>
        </w:rPr>
        <w:t>に適合している事業所に算定されます。</w:t>
      </w:r>
    </w:p>
    <w:p w14:paraId="001A2736" w14:textId="5C9ED9EC" w:rsidR="003C0ED6" w:rsidRPr="007E6675" w:rsidRDefault="003C0ED6" w:rsidP="00A04099">
      <w:pPr>
        <w:pStyle w:val="aa"/>
        <w:numPr>
          <w:ilvl w:val="1"/>
          <w:numId w:val="38"/>
        </w:numPr>
        <w:snapToGrid w:val="0"/>
        <w:ind w:leftChars="0"/>
        <w:rPr>
          <w:rFonts w:asciiTheme="minorEastAsia" w:eastAsiaTheme="minorEastAsia" w:hAnsiTheme="minorEastAsia"/>
          <w:strike/>
          <w:spacing w:val="-2"/>
          <w:sz w:val="18"/>
          <w:szCs w:val="18"/>
        </w:rPr>
      </w:pPr>
      <w:r w:rsidRPr="007E6675">
        <w:rPr>
          <w:rFonts w:asciiTheme="minorEastAsia" w:eastAsiaTheme="minorEastAsia" w:hAnsiTheme="minorEastAsia" w:hint="eastAsia"/>
          <w:strike/>
          <w:spacing w:val="-2"/>
          <w:sz w:val="18"/>
          <w:szCs w:val="18"/>
        </w:rPr>
        <w:t>算定日が属する月の前6か月間において、事業所における利用者総数のうち、緊急時訪問看護加算を算定した利用者の占める割合が50％以上であること。</w:t>
      </w:r>
    </w:p>
    <w:p w14:paraId="065EEEC1" w14:textId="35D63600" w:rsidR="003C0ED6" w:rsidRPr="007E6675" w:rsidRDefault="003C0ED6" w:rsidP="00A04099">
      <w:pPr>
        <w:pStyle w:val="aa"/>
        <w:numPr>
          <w:ilvl w:val="1"/>
          <w:numId w:val="38"/>
        </w:numPr>
        <w:snapToGrid w:val="0"/>
        <w:ind w:leftChars="0"/>
        <w:rPr>
          <w:rFonts w:asciiTheme="minorEastAsia" w:eastAsiaTheme="minorEastAsia" w:hAnsiTheme="minorEastAsia"/>
          <w:strike/>
          <w:spacing w:val="-2"/>
          <w:sz w:val="18"/>
          <w:szCs w:val="18"/>
        </w:rPr>
      </w:pPr>
      <w:r w:rsidRPr="007E6675">
        <w:rPr>
          <w:rFonts w:asciiTheme="minorEastAsia" w:eastAsiaTheme="minorEastAsia" w:hAnsiTheme="minorEastAsia" w:hint="eastAsia"/>
          <w:strike/>
          <w:spacing w:val="-2"/>
          <w:sz w:val="18"/>
          <w:szCs w:val="18"/>
        </w:rPr>
        <w:t>算定日が属する月の前6か月間において、事業所における利用者総数のうち、特別管理加算を算定した利用者の占める割合が20％以上であること。</w:t>
      </w:r>
    </w:p>
    <w:p w14:paraId="02FA1512" w14:textId="20D470EC" w:rsidR="003C0ED6" w:rsidRPr="007E6675" w:rsidRDefault="003C0ED6" w:rsidP="00A04099">
      <w:pPr>
        <w:pStyle w:val="aa"/>
        <w:numPr>
          <w:ilvl w:val="1"/>
          <w:numId w:val="38"/>
        </w:numPr>
        <w:snapToGrid w:val="0"/>
        <w:ind w:leftChars="0"/>
        <w:rPr>
          <w:rFonts w:asciiTheme="minorEastAsia" w:eastAsiaTheme="minorEastAsia" w:hAnsiTheme="minorEastAsia"/>
          <w:strike/>
          <w:spacing w:val="-2"/>
          <w:sz w:val="18"/>
          <w:szCs w:val="18"/>
        </w:rPr>
      </w:pPr>
      <w:r w:rsidRPr="007E6675">
        <w:rPr>
          <w:rFonts w:asciiTheme="minorEastAsia" w:eastAsiaTheme="minorEastAsia" w:hAnsiTheme="minorEastAsia" w:hint="eastAsia"/>
          <w:strike/>
          <w:spacing w:val="-2"/>
          <w:sz w:val="18"/>
          <w:szCs w:val="18"/>
        </w:rPr>
        <w:t>算定日が属する月の前12か月間において、事業所におけるターミナルケア加算を算定した利用者が5（1）名以上であること。</w:t>
      </w:r>
    </w:p>
    <w:p w14:paraId="1F9D5808" w14:textId="0F913487" w:rsidR="003C3B35" w:rsidRPr="007E6675" w:rsidRDefault="003C0ED6" w:rsidP="00A04099">
      <w:pPr>
        <w:pStyle w:val="aa"/>
        <w:numPr>
          <w:ilvl w:val="1"/>
          <w:numId w:val="38"/>
        </w:numPr>
        <w:snapToGrid w:val="0"/>
        <w:ind w:leftChars="0"/>
        <w:rPr>
          <w:rFonts w:asciiTheme="minorEastAsia" w:eastAsiaTheme="minorEastAsia" w:hAnsiTheme="minorEastAsia"/>
          <w:spacing w:val="-2"/>
          <w:sz w:val="18"/>
          <w:szCs w:val="18"/>
        </w:rPr>
      </w:pPr>
      <w:r w:rsidRPr="007E6675">
        <w:rPr>
          <w:rFonts w:asciiTheme="minorEastAsia" w:eastAsiaTheme="minorEastAsia" w:hAnsiTheme="minorEastAsia" w:hint="eastAsia"/>
          <w:strike/>
          <w:spacing w:val="-2"/>
          <w:sz w:val="18"/>
          <w:szCs w:val="18"/>
        </w:rPr>
        <w:t>訪問看護を提供する常勤換算従事者の総数に占める看護職員の割合が6割以上であること</w:t>
      </w:r>
      <w:r w:rsidRPr="007E6675">
        <w:rPr>
          <w:rFonts w:asciiTheme="minorEastAsia" w:eastAsiaTheme="minorEastAsia" w:hAnsiTheme="minorEastAsia" w:hint="eastAsia"/>
          <w:spacing w:val="-2"/>
          <w:sz w:val="18"/>
          <w:szCs w:val="18"/>
        </w:rPr>
        <w:t>。</w:t>
      </w:r>
    </w:p>
    <w:p w14:paraId="193F52A5" w14:textId="77777777" w:rsidR="00622BE7" w:rsidRDefault="00622BE7" w:rsidP="00622BE7">
      <w:pPr>
        <w:snapToGrid w:val="0"/>
        <w:ind w:leftChars="415" w:left="855"/>
        <w:rPr>
          <w:rFonts w:asciiTheme="minorEastAsia" w:eastAsiaTheme="minorEastAsia" w:hAnsiTheme="minorEastAsia"/>
          <w:spacing w:val="-2"/>
          <w:sz w:val="18"/>
          <w:szCs w:val="18"/>
        </w:rPr>
      </w:pPr>
    </w:p>
    <w:p w14:paraId="44475A45" w14:textId="77777777" w:rsidR="00622BE7" w:rsidRDefault="00622BE7" w:rsidP="00622BE7">
      <w:pPr>
        <w:snapToGrid w:val="0"/>
        <w:ind w:leftChars="415" w:left="855"/>
        <w:rPr>
          <w:rFonts w:asciiTheme="minorEastAsia" w:eastAsiaTheme="minorEastAsia" w:hAnsiTheme="minorEastAsia"/>
          <w:spacing w:val="-2"/>
          <w:sz w:val="18"/>
          <w:szCs w:val="18"/>
        </w:rPr>
      </w:pPr>
    </w:p>
    <w:p w14:paraId="6D712688" w14:textId="77777777" w:rsidR="003E78BB" w:rsidRDefault="003E78BB" w:rsidP="00622BE7">
      <w:pPr>
        <w:snapToGrid w:val="0"/>
        <w:ind w:leftChars="415" w:left="855"/>
        <w:rPr>
          <w:rFonts w:asciiTheme="minorEastAsia" w:eastAsiaTheme="minorEastAsia" w:hAnsiTheme="minorEastAsia"/>
          <w:spacing w:val="-2"/>
          <w:sz w:val="18"/>
          <w:szCs w:val="18"/>
        </w:rPr>
      </w:pPr>
    </w:p>
    <w:p w14:paraId="4E0A9FD4" w14:textId="77777777" w:rsidR="00D96AF2" w:rsidRDefault="00D96AF2" w:rsidP="00622BE7">
      <w:pPr>
        <w:snapToGrid w:val="0"/>
        <w:ind w:leftChars="415" w:left="855"/>
        <w:rPr>
          <w:rFonts w:asciiTheme="minorEastAsia" w:eastAsiaTheme="minorEastAsia" w:hAnsiTheme="minorEastAsia"/>
          <w:spacing w:val="-2"/>
          <w:sz w:val="18"/>
          <w:szCs w:val="18"/>
        </w:rPr>
      </w:pPr>
    </w:p>
    <w:p w14:paraId="5696F6FE" w14:textId="77777777" w:rsidR="00D96AF2" w:rsidRDefault="00D96AF2" w:rsidP="00622BE7">
      <w:pPr>
        <w:snapToGrid w:val="0"/>
        <w:ind w:leftChars="415" w:left="855"/>
        <w:rPr>
          <w:rFonts w:asciiTheme="minorEastAsia" w:eastAsiaTheme="minorEastAsia" w:hAnsiTheme="minorEastAsia"/>
          <w:spacing w:val="-2"/>
          <w:sz w:val="18"/>
          <w:szCs w:val="18"/>
        </w:rPr>
      </w:pPr>
    </w:p>
    <w:p w14:paraId="673D4323" w14:textId="77777777" w:rsidR="003E78BB" w:rsidRDefault="003E78BB" w:rsidP="00622BE7">
      <w:pPr>
        <w:snapToGrid w:val="0"/>
        <w:ind w:leftChars="415" w:left="855"/>
        <w:rPr>
          <w:rFonts w:asciiTheme="minorEastAsia" w:eastAsiaTheme="minorEastAsia" w:hAnsiTheme="minorEastAsia"/>
          <w:spacing w:val="-2"/>
          <w:sz w:val="18"/>
          <w:szCs w:val="18"/>
        </w:rPr>
      </w:pPr>
    </w:p>
    <w:p w14:paraId="3B30F7C8" w14:textId="77777777" w:rsidR="002D775B" w:rsidRDefault="002D775B" w:rsidP="00622BE7">
      <w:pPr>
        <w:snapToGrid w:val="0"/>
        <w:ind w:leftChars="415" w:left="855"/>
        <w:rPr>
          <w:rFonts w:asciiTheme="minorEastAsia" w:eastAsiaTheme="minorEastAsia" w:hAnsiTheme="minorEastAsia"/>
          <w:spacing w:val="-2"/>
          <w:sz w:val="18"/>
          <w:szCs w:val="18"/>
        </w:rPr>
      </w:pPr>
    </w:p>
    <w:p w14:paraId="3B820B83" w14:textId="77777777" w:rsidR="002D775B" w:rsidRDefault="002D775B" w:rsidP="00622BE7">
      <w:pPr>
        <w:snapToGrid w:val="0"/>
        <w:ind w:leftChars="415" w:left="855"/>
        <w:rPr>
          <w:rFonts w:asciiTheme="minorEastAsia" w:eastAsiaTheme="minorEastAsia" w:hAnsiTheme="minorEastAsia"/>
          <w:spacing w:val="-2"/>
          <w:sz w:val="18"/>
          <w:szCs w:val="18"/>
        </w:rPr>
      </w:pPr>
    </w:p>
    <w:p w14:paraId="358E605A" w14:textId="77777777" w:rsidR="002D775B" w:rsidRDefault="002D775B" w:rsidP="00622BE7">
      <w:pPr>
        <w:snapToGrid w:val="0"/>
        <w:ind w:leftChars="415" w:left="855"/>
        <w:rPr>
          <w:rFonts w:asciiTheme="minorEastAsia" w:eastAsiaTheme="minorEastAsia" w:hAnsiTheme="minorEastAsia"/>
          <w:spacing w:val="-2"/>
          <w:sz w:val="18"/>
          <w:szCs w:val="18"/>
        </w:rPr>
      </w:pPr>
    </w:p>
    <w:p w14:paraId="27144C73" w14:textId="77777777" w:rsidR="002D775B" w:rsidRDefault="002D775B" w:rsidP="00622BE7">
      <w:pPr>
        <w:snapToGrid w:val="0"/>
        <w:ind w:leftChars="415" w:left="855"/>
        <w:rPr>
          <w:rFonts w:asciiTheme="minorEastAsia" w:eastAsiaTheme="minorEastAsia" w:hAnsiTheme="minorEastAsia"/>
          <w:spacing w:val="-2"/>
          <w:sz w:val="18"/>
          <w:szCs w:val="18"/>
        </w:rPr>
      </w:pPr>
    </w:p>
    <w:p w14:paraId="4A69F583" w14:textId="77777777" w:rsidR="002D775B" w:rsidRDefault="002D775B" w:rsidP="00622BE7">
      <w:pPr>
        <w:snapToGrid w:val="0"/>
        <w:ind w:leftChars="415" w:left="855"/>
        <w:rPr>
          <w:rFonts w:asciiTheme="minorEastAsia" w:eastAsiaTheme="minorEastAsia" w:hAnsiTheme="minorEastAsia"/>
          <w:spacing w:val="-2"/>
          <w:sz w:val="18"/>
          <w:szCs w:val="18"/>
        </w:rPr>
      </w:pPr>
    </w:p>
    <w:p w14:paraId="394444E3" w14:textId="77777777" w:rsidR="002D775B" w:rsidRPr="00622BE7" w:rsidRDefault="002D775B" w:rsidP="00622BE7">
      <w:pPr>
        <w:snapToGrid w:val="0"/>
        <w:ind w:leftChars="415" w:left="855"/>
        <w:rPr>
          <w:rFonts w:asciiTheme="minorEastAsia" w:eastAsiaTheme="minorEastAsia" w:hAnsiTheme="minorEastAsia"/>
          <w:spacing w:val="-2"/>
          <w:sz w:val="18"/>
          <w:szCs w:val="18"/>
        </w:rPr>
      </w:pPr>
    </w:p>
    <w:p w14:paraId="6939369F" w14:textId="77777777" w:rsidR="003C0ED6" w:rsidRPr="00B647E4" w:rsidRDefault="003C0ED6" w:rsidP="003C0ED6">
      <w:pPr>
        <w:rPr>
          <w:spacing w:val="-2"/>
          <w:sz w:val="22"/>
          <w:szCs w:val="22"/>
        </w:rPr>
      </w:pPr>
      <w:r w:rsidRPr="00EE096F">
        <w:rPr>
          <w:rFonts w:hint="eastAsia"/>
          <w:b/>
          <w:bCs/>
          <w:spacing w:val="-2"/>
          <w:sz w:val="36"/>
          <w:szCs w:val="36"/>
        </w:rPr>
        <w:lastRenderedPageBreak/>
        <w:t>【医療保険】</w:t>
      </w:r>
    </w:p>
    <w:p w14:paraId="52F15B43" w14:textId="0FB0DB52" w:rsidR="003C0ED6" w:rsidRDefault="003C0ED6" w:rsidP="003C0ED6">
      <w:pPr>
        <w:rPr>
          <w:spacing w:val="-2"/>
          <w:sz w:val="22"/>
          <w:szCs w:val="22"/>
        </w:rPr>
      </w:pPr>
      <w:r>
        <w:rPr>
          <w:rFonts w:hint="eastAsia"/>
          <w:spacing w:val="-2"/>
          <w:sz w:val="22"/>
          <w:szCs w:val="22"/>
        </w:rPr>
        <w:t>Ⅰ　各保険により、療養費用の１割～３割</w:t>
      </w:r>
      <w:r w:rsidR="008D0ACC">
        <w:rPr>
          <w:rFonts w:hint="eastAsia"/>
          <w:spacing w:val="-2"/>
          <w:sz w:val="22"/>
          <w:szCs w:val="22"/>
        </w:rPr>
        <w:t>をご負担いただきます</w:t>
      </w:r>
      <w:r>
        <w:rPr>
          <w:rFonts w:hint="eastAsia"/>
          <w:spacing w:val="-2"/>
          <w:sz w:val="22"/>
          <w:szCs w:val="22"/>
        </w:rPr>
        <w:t>。</w:t>
      </w:r>
    </w:p>
    <w:p w14:paraId="1D6A9A71" w14:textId="77777777" w:rsidR="00B26E91" w:rsidRDefault="003C0ED6" w:rsidP="003C0ED6">
      <w:pPr>
        <w:rPr>
          <w:spacing w:val="-2"/>
          <w:sz w:val="22"/>
          <w:szCs w:val="22"/>
        </w:rPr>
      </w:pPr>
      <w:r>
        <w:rPr>
          <w:rFonts w:hint="eastAsia"/>
          <w:spacing w:val="-2"/>
          <w:sz w:val="22"/>
          <w:szCs w:val="22"/>
        </w:rPr>
        <w:t>ア）</w:t>
      </w:r>
      <w:r w:rsidRPr="00E01E63">
        <w:rPr>
          <w:rFonts w:hint="eastAsia"/>
          <w:spacing w:val="-2"/>
          <w:sz w:val="22"/>
          <w:szCs w:val="22"/>
        </w:rPr>
        <w:t>後期</w:t>
      </w:r>
    </w:p>
    <w:p w14:paraId="1046E997" w14:textId="31798185" w:rsidR="003C0ED6" w:rsidRPr="00E01E63" w:rsidRDefault="003C0ED6" w:rsidP="003C0ED6">
      <w:pPr>
        <w:rPr>
          <w:rFonts w:asciiTheme="minorEastAsia" w:eastAsiaTheme="minorEastAsia" w:hAnsiTheme="minorEastAsia"/>
          <w:spacing w:val="-2"/>
          <w:sz w:val="22"/>
          <w:szCs w:val="22"/>
        </w:rPr>
      </w:pPr>
      <w:r w:rsidRPr="00E01E63">
        <w:rPr>
          <w:rFonts w:hint="eastAsia"/>
          <w:spacing w:val="-2"/>
          <w:sz w:val="22"/>
          <w:szCs w:val="22"/>
        </w:rPr>
        <w:t>高齢者医療</w:t>
      </w:r>
      <w:r w:rsidR="00471FB4" w:rsidRPr="00E01E63">
        <w:rPr>
          <w:rFonts w:hint="eastAsia"/>
          <w:spacing w:val="-2"/>
          <w:sz w:val="22"/>
          <w:szCs w:val="22"/>
        </w:rPr>
        <w:t>被</w:t>
      </w:r>
      <w:r w:rsidRPr="00E01E63">
        <w:rPr>
          <w:rFonts w:hint="eastAsia"/>
          <w:spacing w:val="-2"/>
          <w:sz w:val="22"/>
          <w:szCs w:val="22"/>
        </w:rPr>
        <w:t>保険証（</w:t>
      </w:r>
      <w:r w:rsidRPr="00E01E63">
        <w:rPr>
          <w:rFonts w:hint="eastAsia"/>
          <w:spacing w:val="-2"/>
          <w:sz w:val="22"/>
          <w:szCs w:val="22"/>
          <w:u w:val="wave"/>
        </w:rPr>
        <w:t>75歳以上</w:t>
      </w:r>
      <w:r w:rsidRPr="00E01E63">
        <w:rPr>
          <w:rFonts w:hint="eastAsia"/>
          <w:spacing w:val="-2"/>
          <w:sz w:val="22"/>
          <w:szCs w:val="22"/>
        </w:rPr>
        <w:t>）</w:t>
      </w:r>
    </w:p>
    <w:tbl>
      <w:tblPr>
        <w:tblStyle w:val="a9"/>
        <w:tblW w:w="9356" w:type="dxa"/>
        <w:jc w:val="center"/>
        <w:tblLook w:val="04A0" w:firstRow="1" w:lastRow="0" w:firstColumn="1" w:lastColumn="0" w:noHBand="0" w:noVBand="1"/>
      </w:tblPr>
      <w:tblGrid>
        <w:gridCol w:w="2405"/>
        <w:gridCol w:w="3544"/>
        <w:gridCol w:w="3407"/>
      </w:tblGrid>
      <w:tr w:rsidR="005660C7" w:rsidRPr="00361F02" w14:paraId="726CAA05" w14:textId="77777777" w:rsidTr="004D0DA9">
        <w:trPr>
          <w:jc w:val="center"/>
        </w:trPr>
        <w:tc>
          <w:tcPr>
            <w:tcW w:w="2405" w:type="dxa"/>
          </w:tcPr>
          <w:p w14:paraId="0B7C0DF1" w14:textId="77777777" w:rsidR="005660C7" w:rsidRPr="00724910" w:rsidRDefault="005660C7" w:rsidP="00BC1873">
            <w:pPr>
              <w:rPr>
                <w:rFonts w:asciiTheme="minorEastAsia" w:eastAsiaTheme="minorEastAsia" w:hAnsiTheme="minorEastAsia"/>
                <w:spacing w:val="-2"/>
                <w:sz w:val="22"/>
                <w:szCs w:val="22"/>
              </w:rPr>
            </w:pPr>
            <w:r w:rsidRPr="00724910">
              <w:rPr>
                <w:rFonts w:asciiTheme="minorEastAsia" w:eastAsiaTheme="minorEastAsia" w:hAnsiTheme="minorEastAsia" w:hint="eastAsia"/>
                <w:spacing w:val="-2"/>
                <w:sz w:val="22"/>
                <w:szCs w:val="22"/>
              </w:rPr>
              <w:t>一般の方</w:t>
            </w:r>
          </w:p>
        </w:tc>
        <w:tc>
          <w:tcPr>
            <w:tcW w:w="3544" w:type="dxa"/>
          </w:tcPr>
          <w:p w14:paraId="312F7FFD" w14:textId="77777777" w:rsidR="005660C7" w:rsidRPr="00724910" w:rsidRDefault="005660C7" w:rsidP="00BC1873">
            <w:pPr>
              <w:rPr>
                <w:rFonts w:asciiTheme="minorEastAsia" w:eastAsiaTheme="minorEastAsia" w:hAnsiTheme="minorEastAsia"/>
                <w:spacing w:val="-2"/>
                <w:sz w:val="22"/>
                <w:szCs w:val="22"/>
              </w:rPr>
            </w:pPr>
            <w:r w:rsidRPr="00724910">
              <w:rPr>
                <w:rFonts w:asciiTheme="minorEastAsia" w:eastAsiaTheme="minorEastAsia" w:hAnsiTheme="minorEastAsia" w:hint="eastAsia"/>
                <w:spacing w:val="-2"/>
                <w:sz w:val="22"/>
                <w:szCs w:val="22"/>
              </w:rPr>
              <w:t>訪問看護に要する費用の1割</w:t>
            </w:r>
          </w:p>
        </w:tc>
        <w:tc>
          <w:tcPr>
            <w:tcW w:w="3407" w:type="dxa"/>
            <w:vMerge w:val="restart"/>
            <w:vAlign w:val="center"/>
          </w:tcPr>
          <w:p w14:paraId="064DD18C" w14:textId="5F7DBD44" w:rsidR="005660C7" w:rsidRPr="00361F02" w:rsidRDefault="005660C7" w:rsidP="00231F19">
            <w:pPr>
              <w:rPr>
                <w:rFonts w:asciiTheme="minorEastAsia" w:eastAsiaTheme="minorEastAsia" w:hAnsiTheme="minorEastAsia"/>
                <w:spacing w:val="-2"/>
                <w:sz w:val="22"/>
                <w:szCs w:val="22"/>
              </w:rPr>
            </w:pPr>
            <w:r w:rsidRPr="00361F02">
              <w:rPr>
                <w:rFonts w:asciiTheme="minorEastAsia" w:eastAsiaTheme="minorEastAsia" w:hAnsiTheme="minorEastAsia" w:hint="eastAsia"/>
                <w:spacing w:val="-2"/>
                <w:sz w:val="22"/>
                <w:szCs w:val="22"/>
              </w:rPr>
              <w:t>被保険者証に記載</w:t>
            </w:r>
          </w:p>
        </w:tc>
      </w:tr>
      <w:tr w:rsidR="005660C7" w:rsidRPr="00361F02" w14:paraId="52F07203" w14:textId="77777777" w:rsidTr="004D0DA9">
        <w:trPr>
          <w:jc w:val="center"/>
        </w:trPr>
        <w:tc>
          <w:tcPr>
            <w:tcW w:w="2405" w:type="dxa"/>
          </w:tcPr>
          <w:p w14:paraId="4DC36A91" w14:textId="77777777" w:rsidR="005660C7" w:rsidRPr="00724910" w:rsidRDefault="005660C7" w:rsidP="00BC1873">
            <w:pPr>
              <w:rPr>
                <w:rFonts w:asciiTheme="minorEastAsia" w:eastAsiaTheme="minorEastAsia" w:hAnsiTheme="minorEastAsia"/>
                <w:spacing w:val="-2"/>
                <w:sz w:val="22"/>
                <w:szCs w:val="22"/>
              </w:rPr>
            </w:pPr>
            <w:r w:rsidRPr="00724910">
              <w:rPr>
                <w:rFonts w:asciiTheme="minorEastAsia" w:eastAsiaTheme="minorEastAsia" w:hAnsiTheme="minorEastAsia" w:hint="eastAsia"/>
                <w:spacing w:val="-2"/>
                <w:sz w:val="22"/>
                <w:szCs w:val="22"/>
              </w:rPr>
              <w:t>一定以上の所得の方</w:t>
            </w:r>
          </w:p>
        </w:tc>
        <w:tc>
          <w:tcPr>
            <w:tcW w:w="3544" w:type="dxa"/>
          </w:tcPr>
          <w:p w14:paraId="5CDC141E" w14:textId="77777777" w:rsidR="005660C7" w:rsidRPr="00724910" w:rsidRDefault="005660C7" w:rsidP="00BC1873">
            <w:pPr>
              <w:rPr>
                <w:rFonts w:asciiTheme="minorEastAsia" w:eastAsiaTheme="minorEastAsia" w:hAnsiTheme="minorEastAsia"/>
                <w:spacing w:val="-2"/>
                <w:sz w:val="22"/>
                <w:szCs w:val="22"/>
              </w:rPr>
            </w:pPr>
            <w:r w:rsidRPr="00724910">
              <w:rPr>
                <w:rFonts w:asciiTheme="minorEastAsia" w:eastAsiaTheme="minorEastAsia" w:hAnsiTheme="minorEastAsia" w:hint="eastAsia"/>
                <w:spacing w:val="-2"/>
                <w:sz w:val="22"/>
                <w:szCs w:val="22"/>
              </w:rPr>
              <w:t>訪問看護に要する費用の2割</w:t>
            </w:r>
          </w:p>
        </w:tc>
        <w:tc>
          <w:tcPr>
            <w:tcW w:w="3407" w:type="dxa"/>
            <w:vMerge/>
          </w:tcPr>
          <w:p w14:paraId="01FC9BC4" w14:textId="77777777" w:rsidR="005660C7" w:rsidRPr="00361F02" w:rsidRDefault="005660C7" w:rsidP="00BC1873">
            <w:pPr>
              <w:rPr>
                <w:rFonts w:asciiTheme="minorEastAsia" w:eastAsiaTheme="minorEastAsia" w:hAnsiTheme="minorEastAsia"/>
                <w:spacing w:val="-2"/>
                <w:sz w:val="22"/>
                <w:szCs w:val="22"/>
              </w:rPr>
            </w:pPr>
          </w:p>
        </w:tc>
      </w:tr>
      <w:tr w:rsidR="005660C7" w:rsidRPr="00361F02" w14:paraId="43DA1B7F" w14:textId="77777777" w:rsidTr="004D0DA9">
        <w:trPr>
          <w:jc w:val="center"/>
        </w:trPr>
        <w:tc>
          <w:tcPr>
            <w:tcW w:w="2405" w:type="dxa"/>
          </w:tcPr>
          <w:p w14:paraId="5EAD0320" w14:textId="34E35B09" w:rsidR="005660C7" w:rsidRPr="00724910" w:rsidRDefault="005660C7" w:rsidP="00BC1873">
            <w:pPr>
              <w:rPr>
                <w:rFonts w:asciiTheme="minorEastAsia" w:eastAsiaTheme="minorEastAsia" w:hAnsiTheme="minorEastAsia"/>
                <w:spacing w:val="-2"/>
                <w:sz w:val="22"/>
                <w:szCs w:val="22"/>
              </w:rPr>
            </w:pPr>
            <w:r w:rsidRPr="00724910">
              <w:rPr>
                <w:rFonts w:asciiTheme="minorEastAsia" w:eastAsiaTheme="minorEastAsia" w:hAnsiTheme="minorEastAsia" w:hint="eastAsia"/>
                <w:spacing w:val="-2"/>
                <w:sz w:val="22"/>
                <w:szCs w:val="22"/>
              </w:rPr>
              <w:t>現役並み所得の方</w:t>
            </w:r>
          </w:p>
        </w:tc>
        <w:tc>
          <w:tcPr>
            <w:tcW w:w="3544" w:type="dxa"/>
          </w:tcPr>
          <w:p w14:paraId="2E5DBAF8" w14:textId="5057F5CD" w:rsidR="005660C7" w:rsidRPr="00724910" w:rsidRDefault="005660C7" w:rsidP="00BC1873">
            <w:pPr>
              <w:rPr>
                <w:rFonts w:asciiTheme="minorEastAsia" w:eastAsiaTheme="minorEastAsia" w:hAnsiTheme="minorEastAsia"/>
                <w:spacing w:val="-2"/>
                <w:sz w:val="22"/>
                <w:szCs w:val="22"/>
              </w:rPr>
            </w:pPr>
            <w:r w:rsidRPr="00724910">
              <w:rPr>
                <w:rFonts w:asciiTheme="minorEastAsia" w:eastAsiaTheme="minorEastAsia" w:hAnsiTheme="minorEastAsia" w:hint="eastAsia"/>
                <w:spacing w:val="-2"/>
                <w:sz w:val="22"/>
                <w:szCs w:val="22"/>
              </w:rPr>
              <w:t>訪問看護に要する費用の3割</w:t>
            </w:r>
          </w:p>
        </w:tc>
        <w:tc>
          <w:tcPr>
            <w:tcW w:w="3407" w:type="dxa"/>
            <w:vMerge/>
          </w:tcPr>
          <w:p w14:paraId="5CDA757D" w14:textId="77777777" w:rsidR="005660C7" w:rsidRPr="00361F02" w:rsidRDefault="005660C7" w:rsidP="00BC1873">
            <w:pPr>
              <w:rPr>
                <w:rFonts w:asciiTheme="minorEastAsia" w:eastAsiaTheme="minorEastAsia" w:hAnsiTheme="minorEastAsia"/>
                <w:spacing w:val="-2"/>
                <w:sz w:val="22"/>
                <w:szCs w:val="22"/>
              </w:rPr>
            </w:pPr>
          </w:p>
        </w:tc>
      </w:tr>
    </w:tbl>
    <w:p w14:paraId="6D52C5B1" w14:textId="78D205C6" w:rsidR="003C0ED6" w:rsidRDefault="003C0ED6" w:rsidP="003C0ED6">
      <w:pPr>
        <w:rPr>
          <w:spacing w:val="-2"/>
          <w:sz w:val="22"/>
          <w:szCs w:val="22"/>
        </w:rPr>
      </w:pPr>
      <w:r>
        <w:rPr>
          <w:rFonts w:hint="eastAsia"/>
          <w:spacing w:val="-2"/>
          <w:sz w:val="22"/>
          <w:szCs w:val="22"/>
        </w:rPr>
        <w:t>イ）その他の医療</w:t>
      </w:r>
      <w:r w:rsidR="003467B6">
        <w:rPr>
          <w:rFonts w:hint="eastAsia"/>
          <w:spacing w:val="-2"/>
          <w:sz w:val="22"/>
          <w:szCs w:val="22"/>
        </w:rPr>
        <w:t>被</w:t>
      </w:r>
      <w:r>
        <w:rPr>
          <w:rFonts w:hint="eastAsia"/>
          <w:spacing w:val="-2"/>
          <w:sz w:val="22"/>
          <w:szCs w:val="22"/>
        </w:rPr>
        <w:t>保険</w:t>
      </w:r>
      <w:r w:rsidR="003467B6">
        <w:rPr>
          <w:rFonts w:hint="eastAsia"/>
          <w:spacing w:val="-2"/>
          <w:sz w:val="22"/>
          <w:szCs w:val="22"/>
        </w:rPr>
        <w:t>者証</w:t>
      </w:r>
    </w:p>
    <w:p w14:paraId="1B76F7A9" w14:textId="3EDA12F2" w:rsidR="003C0ED6" w:rsidRPr="00361F02" w:rsidRDefault="003C0ED6" w:rsidP="003C0ED6">
      <w:pPr>
        <w:rPr>
          <w:rFonts w:asciiTheme="minorEastAsia" w:eastAsiaTheme="minorEastAsia" w:hAnsiTheme="minorEastAsia"/>
          <w:spacing w:val="-2"/>
          <w:sz w:val="22"/>
          <w:szCs w:val="22"/>
        </w:rPr>
      </w:pPr>
      <w:r>
        <w:rPr>
          <w:rFonts w:hint="eastAsia"/>
          <w:spacing w:val="-2"/>
          <w:sz w:val="22"/>
          <w:szCs w:val="22"/>
        </w:rPr>
        <w:t xml:space="preserve">　</w:t>
      </w:r>
      <w:r w:rsidRPr="00361F02">
        <w:rPr>
          <w:rFonts w:asciiTheme="minorEastAsia" w:eastAsiaTheme="minorEastAsia" w:hAnsiTheme="minorEastAsia" w:hint="eastAsia"/>
          <w:spacing w:val="-2"/>
          <w:sz w:val="22"/>
          <w:szCs w:val="22"/>
        </w:rPr>
        <w:t>医療保険の定める報酬に基づいて負担額請求を行います。</w:t>
      </w:r>
    </w:p>
    <w:p w14:paraId="3E07D8A6" w14:textId="77777777" w:rsidR="003C0ED6" w:rsidRDefault="003C0ED6" w:rsidP="003C0ED6">
      <w:pPr>
        <w:rPr>
          <w:spacing w:val="-2"/>
          <w:sz w:val="22"/>
          <w:szCs w:val="22"/>
        </w:rPr>
      </w:pPr>
    </w:p>
    <w:p w14:paraId="4E0F325E" w14:textId="6D4749B0" w:rsidR="003C0ED6" w:rsidRDefault="003C0ED6" w:rsidP="003C0ED6">
      <w:pPr>
        <w:rPr>
          <w:spacing w:val="-2"/>
          <w:sz w:val="22"/>
          <w:szCs w:val="22"/>
        </w:rPr>
      </w:pPr>
      <w:r>
        <w:rPr>
          <w:rFonts w:hint="eastAsia"/>
          <w:spacing w:val="-2"/>
          <w:sz w:val="22"/>
          <w:szCs w:val="22"/>
        </w:rPr>
        <w:t>Ⅱ　訪問看護療養費</w:t>
      </w:r>
    </w:p>
    <w:tbl>
      <w:tblPr>
        <w:tblStyle w:val="a9"/>
        <w:tblW w:w="0" w:type="auto"/>
        <w:tblLook w:val="04A0" w:firstRow="1" w:lastRow="0" w:firstColumn="1" w:lastColumn="0" w:noHBand="0" w:noVBand="1"/>
      </w:tblPr>
      <w:tblGrid>
        <w:gridCol w:w="2830"/>
        <w:gridCol w:w="2552"/>
        <w:gridCol w:w="2354"/>
        <w:gridCol w:w="1596"/>
      </w:tblGrid>
      <w:tr w:rsidR="003C0ED6" w14:paraId="45367A99" w14:textId="77777777" w:rsidTr="000305FD">
        <w:tc>
          <w:tcPr>
            <w:tcW w:w="9332" w:type="dxa"/>
            <w:gridSpan w:val="4"/>
            <w:shd w:val="clear" w:color="auto" w:fill="D9D9D9" w:themeFill="background1" w:themeFillShade="D9"/>
          </w:tcPr>
          <w:p w14:paraId="380C26BA" w14:textId="37CEF0E5" w:rsidR="003C0ED6" w:rsidRDefault="003C0ED6" w:rsidP="00BC1873">
            <w:pPr>
              <w:rPr>
                <w:spacing w:val="-2"/>
                <w:sz w:val="22"/>
                <w:szCs w:val="22"/>
              </w:rPr>
            </w:pPr>
            <w:r>
              <w:rPr>
                <w:rFonts w:hint="eastAsia"/>
                <w:spacing w:val="-2"/>
                <w:sz w:val="22"/>
                <w:szCs w:val="22"/>
              </w:rPr>
              <w:t>訪問看護基本療養費（Ⅰ）（同一建物居住者以外　1日につき）</w:t>
            </w:r>
          </w:p>
        </w:tc>
      </w:tr>
      <w:tr w:rsidR="00185A4E" w14:paraId="1D9955FB" w14:textId="77777777" w:rsidTr="006D2170">
        <w:tc>
          <w:tcPr>
            <w:tcW w:w="2830" w:type="dxa"/>
            <w:vMerge w:val="restart"/>
            <w:vAlign w:val="center"/>
          </w:tcPr>
          <w:p w14:paraId="2B24E876" w14:textId="7A542810" w:rsidR="00185A4E" w:rsidRPr="00185A4E" w:rsidRDefault="002B4E35" w:rsidP="00185A4E">
            <w:pPr>
              <w:ind w:left="424" w:hangingChars="200" w:hanging="424"/>
              <w:jc w:val="left"/>
              <w:rPr>
                <w:rFonts w:asciiTheme="minorEastAsia" w:eastAsiaTheme="minorEastAsia" w:hAnsiTheme="minorEastAsia"/>
                <w:spacing w:val="-2"/>
                <w:sz w:val="22"/>
                <w:szCs w:val="22"/>
              </w:rPr>
            </w:pPr>
            <w:r w:rsidRPr="00361F02">
              <w:rPr>
                <w:rFonts w:asciiTheme="minorEastAsia" w:eastAsiaTheme="minorEastAsia" w:hAnsiTheme="minorEastAsia" w:hint="eastAsia"/>
                <w:spacing w:val="-2"/>
                <w:sz w:val="22"/>
                <w:szCs w:val="22"/>
              </w:rPr>
              <w:t>看護師</w:t>
            </w:r>
            <w:r>
              <w:rPr>
                <w:rFonts w:asciiTheme="minorEastAsia" w:eastAsiaTheme="minorEastAsia" w:hAnsiTheme="minorEastAsia" w:hint="eastAsia"/>
                <w:spacing w:val="-2"/>
                <w:sz w:val="22"/>
                <w:szCs w:val="22"/>
              </w:rPr>
              <w:t>、</w:t>
            </w:r>
            <w:r w:rsidR="00185A4E" w:rsidRPr="00361F02">
              <w:rPr>
                <w:rFonts w:asciiTheme="minorEastAsia" w:eastAsiaTheme="minorEastAsia" w:hAnsiTheme="minorEastAsia" w:hint="eastAsia"/>
                <w:spacing w:val="-2"/>
                <w:sz w:val="22"/>
                <w:szCs w:val="22"/>
              </w:rPr>
              <w:t>保健師、助産師</w:t>
            </w:r>
          </w:p>
        </w:tc>
        <w:tc>
          <w:tcPr>
            <w:tcW w:w="4906" w:type="dxa"/>
            <w:gridSpan w:val="2"/>
          </w:tcPr>
          <w:p w14:paraId="73F0921A" w14:textId="2CBD787F" w:rsidR="00185A4E" w:rsidRPr="00476C5C" w:rsidRDefault="00185A4E" w:rsidP="00B528BA">
            <w:pPr>
              <w:jc w:val="left"/>
              <w:rPr>
                <w:spacing w:val="-2"/>
                <w:sz w:val="22"/>
                <w:szCs w:val="22"/>
              </w:rPr>
            </w:pPr>
            <w:r w:rsidRPr="00361F02">
              <w:rPr>
                <w:rFonts w:asciiTheme="minorEastAsia" w:eastAsiaTheme="minorEastAsia" w:hAnsiTheme="minorEastAsia" w:hint="eastAsia"/>
                <w:spacing w:val="-2"/>
                <w:sz w:val="22"/>
                <w:szCs w:val="22"/>
              </w:rPr>
              <w:t>週3日目まで</w:t>
            </w:r>
          </w:p>
        </w:tc>
        <w:tc>
          <w:tcPr>
            <w:tcW w:w="1596" w:type="dxa"/>
          </w:tcPr>
          <w:p w14:paraId="5AEBA803" w14:textId="1CD05FE9" w:rsidR="00185A4E" w:rsidRPr="00476C5C" w:rsidRDefault="00185A4E" w:rsidP="00185A4E">
            <w:pPr>
              <w:jc w:val="right"/>
              <w:rPr>
                <w:spacing w:val="-2"/>
                <w:sz w:val="22"/>
                <w:szCs w:val="22"/>
              </w:rPr>
            </w:pPr>
            <w:r>
              <w:rPr>
                <w:rFonts w:hint="eastAsia"/>
                <w:spacing w:val="-2"/>
                <w:sz w:val="22"/>
                <w:szCs w:val="22"/>
              </w:rPr>
              <w:t>5,550円</w:t>
            </w:r>
          </w:p>
        </w:tc>
      </w:tr>
      <w:tr w:rsidR="00185A4E" w14:paraId="0ADC3717" w14:textId="77777777" w:rsidTr="006D2170">
        <w:tc>
          <w:tcPr>
            <w:tcW w:w="2830" w:type="dxa"/>
            <w:vMerge/>
          </w:tcPr>
          <w:p w14:paraId="599154CC" w14:textId="574CB5A6" w:rsidR="00185A4E" w:rsidRPr="00361F02" w:rsidRDefault="00185A4E" w:rsidP="00BC1873">
            <w:pPr>
              <w:tabs>
                <w:tab w:val="left" w:pos="618"/>
              </w:tabs>
              <w:rPr>
                <w:rFonts w:asciiTheme="minorEastAsia" w:eastAsiaTheme="minorEastAsia" w:hAnsiTheme="minorEastAsia"/>
                <w:spacing w:val="-2"/>
                <w:sz w:val="22"/>
                <w:szCs w:val="22"/>
              </w:rPr>
            </w:pPr>
          </w:p>
        </w:tc>
        <w:tc>
          <w:tcPr>
            <w:tcW w:w="4906" w:type="dxa"/>
            <w:gridSpan w:val="2"/>
          </w:tcPr>
          <w:p w14:paraId="1E843E53" w14:textId="00CFEB31" w:rsidR="00185A4E" w:rsidRPr="00361F02" w:rsidRDefault="00185A4E" w:rsidP="00BC1873">
            <w:pPr>
              <w:tabs>
                <w:tab w:val="left" w:pos="618"/>
              </w:tabs>
              <w:rPr>
                <w:rFonts w:asciiTheme="minorEastAsia" w:eastAsiaTheme="minorEastAsia" w:hAnsiTheme="minorEastAsia"/>
                <w:spacing w:val="-2"/>
                <w:sz w:val="22"/>
                <w:szCs w:val="22"/>
              </w:rPr>
            </w:pPr>
            <w:r w:rsidRPr="00361F02">
              <w:rPr>
                <w:rFonts w:asciiTheme="minorEastAsia" w:eastAsiaTheme="minorEastAsia" w:hAnsiTheme="minorEastAsia" w:hint="eastAsia"/>
                <w:spacing w:val="-2"/>
                <w:sz w:val="22"/>
                <w:szCs w:val="22"/>
              </w:rPr>
              <w:t>週4日目以降</w:t>
            </w:r>
          </w:p>
        </w:tc>
        <w:tc>
          <w:tcPr>
            <w:tcW w:w="1596" w:type="dxa"/>
          </w:tcPr>
          <w:p w14:paraId="5257BC36" w14:textId="2720BCF7" w:rsidR="00185A4E" w:rsidRDefault="00185A4E" w:rsidP="00BC1873">
            <w:pPr>
              <w:jc w:val="right"/>
              <w:rPr>
                <w:spacing w:val="-2"/>
                <w:sz w:val="22"/>
                <w:szCs w:val="22"/>
              </w:rPr>
            </w:pPr>
            <w:r>
              <w:rPr>
                <w:rFonts w:hint="eastAsia"/>
                <w:spacing w:val="-2"/>
                <w:sz w:val="22"/>
                <w:szCs w:val="22"/>
              </w:rPr>
              <w:t>6,550円</w:t>
            </w:r>
          </w:p>
        </w:tc>
      </w:tr>
      <w:tr w:rsidR="003C0ED6" w14:paraId="439038BE" w14:textId="77777777" w:rsidTr="002B4E35">
        <w:trPr>
          <w:trHeight w:val="659"/>
        </w:trPr>
        <w:tc>
          <w:tcPr>
            <w:tcW w:w="7736" w:type="dxa"/>
            <w:gridSpan w:val="3"/>
          </w:tcPr>
          <w:p w14:paraId="48950BED" w14:textId="58FAAC4E" w:rsidR="003C0ED6" w:rsidRPr="00361F02" w:rsidRDefault="003C0ED6" w:rsidP="00251660">
            <w:pPr>
              <w:rPr>
                <w:rFonts w:asciiTheme="minorEastAsia" w:eastAsiaTheme="minorEastAsia" w:hAnsiTheme="minorEastAsia"/>
                <w:spacing w:val="-2"/>
                <w:sz w:val="22"/>
                <w:szCs w:val="22"/>
              </w:rPr>
            </w:pPr>
            <w:r w:rsidRPr="00361F02">
              <w:rPr>
                <w:rFonts w:asciiTheme="minorEastAsia" w:eastAsiaTheme="minorEastAsia" w:hAnsiTheme="minorEastAsia" w:hint="eastAsia"/>
                <w:spacing w:val="-2"/>
                <w:sz w:val="22"/>
                <w:szCs w:val="22"/>
              </w:rPr>
              <w:t>悪性腫瘍の利用者に対する緩和ケア、褥瘡ケア、または人工肛門ケア、人工膀胱ケアにかかる専門の研修を受けた看護師による場合</w:t>
            </w:r>
          </w:p>
        </w:tc>
        <w:tc>
          <w:tcPr>
            <w:tcW w:w="1596" w:type="dxa"/>
          </w:tcPr>
          <w:p w14:paraId="18F76F26" w14:textId="77777777" w:rsidR="003C0ED6" w:rsidRDefault="003C0ED6" w:rsidP="00BC1873">
            <w:pPr>
              <w:jc w:val="right"/>
              <w:rPr>
                <w:spacing w:val="-2"/>
                <w:sz w:val="22"/>
                <w:szCs w:val="22"/>
              </w:rPr>
            </w:pPr>
            <w:r>
              <w:rPr>
                <w:rFonts w:hint="eastAsia"/>
                <w:spacing w:val="-2"/>
                <w:sz w:val="22"/>
                <w:szCs w:val="22"/>
              </w:rPr>
              <w:t>12,850円</w:t>
            </w:r>
          </w:p>
          <w:p w14:paraId="676FB56E" w14:textId="77777777" w:rsidR="003C0ED6" w:rsidRDefault="003C0ED6" w:rsidP="00BC1873">
            <w:pPr>
              <w:jc w:val="right"/>
              <w:rPr>
                <w:spacing w:val="-2"/>
                <w:sz w:val="22"/>
                <w:szCs w:val="22"/>
              </w:rPr>
            </w:pPr>
            <w:r>
              <w:rPr>
                <w:rFonts w:hint="eastAsia"/>
                <w:spacing w:val="-2"/>
                <w:sz w:val="22"/>
                <w:szCs w:val="22"/>
              </w:rPr>
              <w:t>（月1回）</w:t>
            </w:r>
          </w:p>
        </w:tc>
      </w:tr>
      <w:tr w:rsidR="003C0ED6" w14:paraId="69582D4D" w14:textId="77777777" w:rsidTr="000305FD">
        <w:tc>
          <w:tcPr>
            <w:tcW w:w="9332" w:type="dxa"/>
            <w:gridSpan w:val="4"/>
            <w:shd w:val="clear" w:color="auto" w:fill="D9D9D9" w:themeFill="background1" w:themeFillShade="D9"/>
          </w:tcPr>
          <w:p w14:paraId="0EDDAD90" w14:textId="47BCF9FB" w:rsidR="003C0ED6" w:rsidRDefault="003C0ED6" w:rsidP="00BC1873">
            <w:pPr>
              <w:rPr>
                <w:spacing w:val="-2"/>
                <w:sz w:val="22"/>
                <w:szCs w:val="22"/>
              </w:rPr>
            </w:pPr>
            <w:r>
              <w:rPr>
                <w:rFonts w:hint="eastAsia"/>
                <w:spacing w:val="-2"/>
                <w:sz w:val="22"/>
                <w:szCs w:val="22"/>
              </w:rPr>
              <w:t>訪問看護基本療養費（Ⅱ）（同一建物居住者　1日につき）</w:t>
            </w:r>
          </w:p>
        </w:tc>
      </w:tr>
      <w:tr w:rsidR="00955861" w14:paraId="63CA0168" w14:textId="77777777" w:rsidTr="006D2170">
        <w:tc>
          <w:tcPr>
            <w:tcW w:w="2830" w:type="dxa"/>
            <w:vMerge w:val="restart"/>
            <w:vAlign w:val="center"/>
          </w:tcPr>
          <w:p w14:paraId="777D40B0" w14:textId="1EDA0B87" w:rsidR="00955861" w:rsidRDefault="002B4E35" w:rsidP="00251660">
            <w:pPr>
              <w:rPr>
                <w:spacing w:val="-2"/>
                <w:sz w:val="22"/>
                <w:szCs w:val="22"/>
              </w:rPr>
            </w:pPr>
            <w:r w:rsidRPr="00361F02">
              <w:rPr>
                <w:rFonts w:asciiTheme="minorEastAsia" w:eastAsiaTheme="minorEastAsia" w:hAnsiTheme="minorEastAsia" w:hint="eastAsia"/>
                <w:spacing w:val="-2"/>
                <w:sz w:val="22"/>
                <w:szCs w:val="22"/>
              </w:rPr>
              <w:t>看護師</w:t>
            </w:r>
            <w:r>
              <w:rPr>
                <w:rFonts w:asciiTheme="minorEastAsia" w:eastAsiaTheme="minorEastAsia" w:hAnsiTheme="minorEastAsia" w:hint="eastAsia"/>
                <w:spacing w:val="-2"/>
                <w:sz w:val="22"/>
                <w:szCs w:val="22"/>
              </w:rPr>
              <w:t>、</w:t>
            </w:r>
            <w:r w:rsidR="00955861" w:rsidRPr="00361F02">
              <w:rPr>
                <w:rFonts w:asciiTheme="minorEastAsia" w:eastAsiaTheme="minorEastAsia" w:hAnsiTheme="minorEastAsia" w:hint="eastAsia"/>
                <w:spacing w:val="-2"/>
                <w:sz w:val="22"/>
                <w:szCs w:val="22"/>
              </w:rPr>
              <w:t>保健師、助産師</w:t>
            </w:r>
          </w:p>
        </w:tc>
        <w:tc>
          <w:tcPr>
            <w:tcW w:w="2552" w:type="dxa"/>
            <w:vMerge w:val="restart"/>
            <w:vAlign w:val="center"/>
          </w:tcPr>
          <w:p w14:paraId="1B278FA8" w14:textId="036DC36D" w:rsidR="00955861" w:rsidRDefault="00955861" w:rsidP="00BC1873">
            <w:pPr>
              <w:rPr>
                <w:spacing w:val="-2"/>
                <w:sz w:val="22"/>
                <w:szCs w:val="22"/>
              </w:rPr>
            </w:pPr>
            <w:r w:rsidRPr="00361F02">
              <w:rPr>
                <w:rFonts w:asciiTheme="minorEastAsia" w:eastAsiaTheme="minorEastAsia" w:hAnsiTheme="minorEastAsia" w:hint="eastAsia"/>
                <w:spacing w:val="-2"/>
                <w:sz w:val="22"/>
                <w:szCs w:val="22"/>
              </w:rPr>
              <w:t>同一日に2人</w:t>
            </w:r>
          </w:p>
        </w:tc>
        <w:tc>
          <w:tcPr>
            <w:tcW w:w="2354" w:type="dxa"/>
            <w:tcBorders>
              <w:bottom w:val="single" w:sz="4" w:space="0" w:color="auto"/>
            </w:tcBorders>
          </w:tcPr>
          <w:p w14:paraId="06760E05" w14:textId="3C0B1A67" w:rsidR="00955861" w:rsidRDefault="00955861" w:rsidP="00BC1873">
            <w:pPr>
              <w:rPr>
                <w:spacing w:val="-2"/>
                <w:sz w:val="22"/>
                <w:szCs w:val="22"/>
              </w:rPr>
            </w:pPr>
            <w:r w:rsidRPr="00361F02">
              <w:rPr>
                <w:rFonts w:asciiTheme="minorEastAsia" w:eastAsiaTheme="minorEastAsia" w:hAnsiTheme="minorEastAsia" w:hint="eastAsia"/>
                <w:spacing w:val="-2"/>
                <w:sz w:val="22"/>
                <w:szCs w:val="22"/>
              </w:rPr>
              <w:t>週3日目まで</w:t>
            </w:r>
          </w:p>
        </w:tc>
        <w:tc>
          <w:tcPr>
            <w:tcW w:w="1596" w:type="dxa"/>
            <w:tcBorders>
              <w:bottom w:val="single" w:sz="4" w:space="0" w:color="auto"/>
            </w:tcBorders>
          </w:tcPr>
          <w:p w14:paraId="74E08137" w14:textId="1B973D13" w:rsidR="00955861" w:rsidRDefault="00955861" w:rsidP="00185A4E">
            <w:pPr>
              <w:jc w:val="right"/>
              <w:rPr>
                <w:spacing w:val="-2"/>
                <w:sz w:val="22"/>
                <w:szCs w:val="22"/>
              </w:rPr>
            </w:pPr>
            <w:r>
              <w:rPr>
                <w:rFonts w:hint="eastAsia"/>
                <w:spacing w:val="-2"/>
                <w:sz w:val="22"/>
                <w:szCs w:val="22"/>
              </w:rPr>
              <w:t>5,550円</w:t>
            </w:r>
          </w:p>
        </w:tc>
      </w:tr>
      <w:tr w:rsidR="00955861" w14:paraId="49D41FA8" w14:textId="77777777" w:rsidTr="006D2170">
        <w:tc>
          <w:tcPr>
            <w:tcW w:w="2830" w:type="dxa"/>
            <w:vMerge/>
          </w:tcPr>
          <w:p w14:paraId="14D9B040" w14:textId="38157465" w:rsidR="00955861" w:rsidRDefault="00955861" w:rsidP="00BC1873">
            <w:pPr>
              <w:rPr>
                <w:spacing w:val="-2"/>
                <w:sz w:val="22"/>
                <w:szCs w:val="22"/>
              </w:rPr>
            </w:pPr>
          </w:p>
        </w:tc>
        <w:tc>
          <w:tcPr>
            <w:tcW w:w="2552" w:type="dxa"/>
            <w:vMerge/>
            <w:vAlign w:val="center"/>
          </w:tcPr>
          <w:p w14:paraId="7E4B3AB9" w14:textId="77777777" w:rsidR="00955861" w:rsidRDefault="00955861" w:rsidP="00BC1873">
            <w:pPr>
              <w:rPr>
                <w:spacing w:val="-2"/>
                <w:sz w:val="22"/>
                <w:szCs w:val="22"/>
              </w:rPr>
            </w:pPr>
          </w:p>
        </w:tc>
        <w:tc>
          <w:tcPr>
            <w:tcW w:w="2354" w:type="dxa"/>
            <w:tcBorders>
              <w:top w:val="single" w:sz="4" w:space="0" w:color="auto"/>
            </w:tcBorders>
          </w:tcPr>
          <w:p w14:paraId="654D04EE" w14:textId="7502DED8" w:rsidR="00955861" w:rsidRDefault="00955861" w:rsidP="00BC1873">
            <w:pPr>
              <w:rPr>
                <w:spacing w:val="-2"/>
                <w:sz w:val="22"/>
                <w:szCs w:val="22"/>
              </w:rPr>
            </w:pPr>
            <w:r w:rsidRPr="00361F02">
              <w:rPr>
                <w:rFonts w:asciiTheme="minorEastAsia" w:eastAsiaTheme="minorEastAsia" w:hAnsiTheme="minorEastAsia" w:hint="eastAsia"/>
                <w:spacing w:val="-2"/>
                <w:sz w:val="22"/>
                <w:szCs w:val="22"/>
              </w:rPr>
              <w:t>週</w:t>
            </w:r>
            <w:r w:rsidR="00127333">
              <w:rPr>
                <w:rFonts w:asciiTheme="minorEastAsia" w:eastAsiaTheme="minorEastAsia" w:hAnsiTheme="minorEastAsia" w:hint="eastAsia"/>
                <w:spacing w:val="-2"/>
                <w:sz w:val="22"/>
                <w:szCs w:val="22"/>
              </w:rPr>
              <w:t>4</w:t>
            </w:r>
            <w:r w:rsidRPr="00361F02">
              <w:rPr>
                <w:rFonts w:asciiTheme="minorEastAsia" w:eastAsiaTheme="minorEastAsia" w:hAnsiTheme="minorEastAsia" w:hint="eastAsia"/>
                <w:spacing w:val="-2"/>
                <w:sz w:val="22"/>
                <w:szCs w:val="22"/>
              </w:rPr>
              <w:t>日目以降</w:t>
            </w:r>
          </w:p>
        </w:tc>
        <w:tc>
          <w:tcPr>
            <w:tcW w:w="1596" w:type="dxa"/>
            <w:tcBorders>
              <w:top w:val="single" w:sz="4" w:space="0" w:color="auto"/>
            </w:tcBorders>
          </w:tcPr>
          <w:p w14:paraId="6A0B2D42" w14:textId="6C6B81E9" w:rsidR="00955861" w:rsidRDefault="00955861" w:rsidP="00185A4E">
            <w:pPr>
              <w:jc w:val="right"/>
              <w:rPr>
                <w:spacing w:val="-2"/>
                <w:sz w:val="22"/>
                <w:szCs w:val="22"/>
              </w:rPr>
            </w:pPr>
            <w:r>
              <w:rPr>
                <w:rFonts w:hint="eastAsia"/>
                <w:spacing w:val="-2"/>
                <w:sz w:val="22"/>
                <w:szCs w:val="22"/>
              </w:rPr>
              <w:t>6,550円</w:t>
            </w:r>
          </w:p>
        </w:tc>
      </w:tr>
      <w:tr w:rsidR="00955861" w14:paraId="1894ED9D" w14:textId="77777777" w:rsidTr="006D2170">
        <w:tc>
          <w:tcPr>
            <w:tcW w:w="2830" w:type="dxa"/>
            <w:vMerge/>
          </w:tcPr>
          <w:p w14:paraId="6BD5C441" w14:textId="79F1B795" w:rsidR="00955861" w:rsidRPr="00361F02" w:rsidRDefault="00955861" w:rsidP="00BC1873">
            <w:pPr>
              <w:rPr>
                <w:rFonts w:asciiTheme="minorEastAsia" w:eastAsiaTheme="minorEastAsia" w:hAnsiTheme="minorEastAsia"/>
                <w:spacing w:val="-2"/>
                <w:sz w:val="22"/>
                <w:szCs w:val="22"/>
              </w:rPr>
            </w:pPr>
          </w:p>
        </w:tc>
        <w:tc>
          <w:tcPr>
            <w:tcW w:w="2552" w:type="dxa"/>
            <w:vMerge w:val="restart"/>
            <w:vAlign w:val="center"/>
          </w:tcPr>
          <w:p w14:paraId="02D6DB6B" w14:textId="1A3568E0" w:rsidR="00955861" w:rsidRPr="00361F02" w:rsidRDefault="00955861" w:rsidP="00BC1873">
            <w:pPr>
              <w:rPr>
                <w:rFonts w:asciiTheme="minorEastAsia" w:eastAsiaTheme="minorEastAsia" w:hAnsiTheme="minorEastAsia"/>
                <w:spacing w:val="-2"/>
                <w:sz w:val="22"/>
                <w:szCs w:val="22"/>
              </w:rPr>
            </w:pPr>
            <w:r w:rsidRPr="00361F02">
              <w:rPr>
                <w:rFonts w:asciiTheme="minorEastAsia" w:eastAsiaTheme="minorEastAsia" w:hAnsiTheme="minorEastAsia" w:hint="eastAsia"/>
                <w:spacing w:val="-2"/>
                <w:sz w:val="22"/>
                <w:szCs w:val="22"/>
              </w:rPr>
              <w:t>同一日に3人以上</w:t>
            </w:r>
          </w:p>
        </w:tc>
        <w:tc>
          <w:tcPr>
            <w:tcW w:w="2354" w:type="dxa"/>
          </w:tcPr>
          <w:p w14:paraId="69CF5256" w14:textId="6997A02C" w:rsidR="00955861" w:rsidRPr="00361F02" w:rsidRDefault="00955861" w:rsidP="00BC1873">
            <w:pPr>
              <w:rPr>
                <w:rFonts w:asciiTheme="minorEastAsia" w:eastAsiaTheme="minorEastAsia" w:hAnsiTheme="minorEastAsia"/>
                <w:spacing w:val="-2"/>
                <w:sz w:val="22"/>
                <w:szCs w:val="22"/>
              </w:rPr>
            </w:pPr>
            <w:r w:rsidRPr="00361F02">
              <w:rPr>
                <w:rFonts w:asciiTheme="minorEastAsia" w:eastAsiaTheme="minorEastAsia" w:hAnsiTheme="minorEastAsia" w:hint="eastAsia"/>
                <w:spacing w:val="-2"/>
                <w:sz w:val="22"/>
                <w:szCs w:val="22"/>
              </w:rPr>
              <w:t>週3日目まで</w:t>
            </w:r>
          </w:p>
        </w:tc>
        <w:tc>
          <w:tcPr>
            <w:tcW w:w="1596" w:type="dxa"/>
          </w:tcPr>
          <w:p w14:paraId="51969312" w14:textId="4899752F" w:rsidR="00955861" w:rsidRDefault="00955861" w:rsidP="00BC1873">
            <w:pPr>
              <w:jc w:val="right"/>
              <w:rPr>
                <w:spacing w:val="-2"/>
                <w:sz w:val="22"/>
                <w:szCs w:val="22"/>
              </w:rPr>
            </w:pPr>
            <w:r>
              <w:rPr>
                <w:rFonts w:hint="eastAsia"/>
                <w:spacing w:val="-2"/>
                <w:sz w:val="22"/>
                <w:szCs w:val="22"/>
              </w:rPr>
              <w:t>2,780円</w:t>
            </w:r>
          </w:p>
        </w:tc>
      </w:tr>
      <w:tr w:rsidR="00955861" w14:paraId="5638A4E1" w14:textId="77777777" w:rsidTr="006D2170">
        <w:tc>
          <w:tcPr>
            <w:tcW w:w="2830" w:type="dxa"/>
            <w:vMerge/>
          </w:tcPr>
          <w:p w14:paraId="78CFB1B3" w14:textId="4B9E16A9" w:rsidR="00955861" w:rsidRPr="00361F02" w:rsidRDefault="00955861" w:rsidP="00BC1873">
            <w:pPr>
              <w:rPr>
                <w:rFonts w:asciiTheme="minorEastAsia" w:eastAsiaTheme="minorEastAsia" w:hAnsiTheme="minorEastAsia"/>
                <w:spacing w:val="-2"/>
                <w:sz w:val="22"/>
                <w:szCs w:val="22"/>
              </w:rPr>
            </w:pPr>
          </w:p>
        </w:tc>
        <w:tc>
          <w:tcPr>
            <w:tcW w:w="2552" w:type="dxa"/>
            <w:vMerge/>
          </w:tcPr>
          <w:p w14:paraId="52E109C0" w14:textId="77777777" w:rsidR="00955861" w:rsidRPr="00361F02" w:rsidRDefault="00955861" w:rsidP="00BC1873">
            <w:pPr>
              <w:rPr>
                <w:rFonts w:asciiTheme="minorEastAsia" w:eastAsiaTheme="minorEastAsia" w:hAnsiTheme="minorEastAsia"/>
                <w:spacing w:val="-2"/>
                <w:sz w:val="22"/>
                <w:szCs w:val="22"/>
              </w:rPr>
            </w:pPr>
          </w:p>
        </w:tc>
        <w:tc>
          <w:tcPr>
            <w:tcW w:w="2354" w:type="dxa"/>
          </w:tcPr>
          <w:p w14:paraId="246C4BDF" w14:textId="1EEF1B97" w:rsidR="00955861" w:rsidRPr="00361F02" w:rsidRDefault="00955861" w:rsidP="00BC1873">
            <w:pPr>
              <w:rPr>
                <w:rFonts w:asciiTheme="minorEastAsia" w:eastAsiaTheme="minorEastAsia" w:hAnsiTheme="minorEastAsia"/>
                <w:spacing w:val="-2"/>
                <w:sz w:val="22"/>
                <w:szCs w:val="22"/>
              </w:rPr>
            </w:pPr>
            <w:r w:rsidRPr="00361F02">
              <w:rPr>
                <w:rFonts w:asciiTheme="minorEastAsia" w:eastAsiaTheme="minorEastAsia" w:hAnsiTheme="minorEastAsia" w:hint="eastAsia"/>
                <w:spacing w:val="-2"/>
                <w:sz w:val="22"/>
                <w:szCs w:val="22"/>
              </w:rPr>
              <w:t>週4日目以上</w:t>
            </w:r>
          </w:p>
        </w:tc>
        <w:tc>
          <w:tcPr>
            <w:tcW w:w="1596" w:type="dxa"/>
          </w:tcPr>
          <w:p w14:paraId="69A76773" w14:textId="4BCADBD6" w:rsidR="00955861" w:rsidRDefault="00955861" w:rsidP="00BC1873">
            <w:pPr>
              <w:jc w:val="right"/>
              <w:rPr>
                <w:spacing w:val="-2"/>
                <w:sz w:val="22"/>
                <w:szCs w:val="22"/>
              </w:rPr>
            </w:pPr>
            <w:r>
              <w:rPr>
                <w:rFonts w:hint="eastAsia"/>
                <w:spacing w:val="-2"/>
                <w:sz w:val="22"/>
                <w:szCs w:val="22"/>
              </w:rPr>
              <w:t>3,280円</w:t>
            </w:r>
          </w:p>
        </w:tc>
      </w:tr>
      <w:tr w:rsidR="003C0ED6" w14:paraId="6A2A3B4C" w14:textId="77777777" w:rsidTr="002B4E35">
        <w:trPr>
          <w:trHeight w:val="633"/>
        </w:trPr>
        <w:tc>
          <w:tcPr>
            <w:tcW w:w="7736" w:type="dxa"/>
            <w:gridSpan w:val="3"/>
          </w:tcPr>
          <w:p w14:paraId="5A5367AE" w14:textId="77777777" w:rsidR="003C0ED6" w:rsidRDefault="003C0ED6" w:rsidP="00BC1873">
            <w:pPr>
              <w:rPr>
                <w:rFonts w:asciiTheme="minorEastAsia" w:eastAsiaTheme="minorEastAsia" w:hAnsiTheme="minorEastAsia"/>
                <w:spacing w:val="-2"/>
                <w:sz w:val="22"/>
                <w:szCs w:val="22"/>
              </w:rPr>
            </w:pPr>
            <w:r w:rsidRPr="00361F02">
              <w:rPr>
                <w:rFonts w:asciiTheme="minorEastAsia" w:eastAsiaTheme="minorEastAsia" w:hAnsiTheme="minorEastAsia" w:hint="eastAsia"/>
                <w:spacing w:val="-2"/>
                <w:sz w:val="22"/>
                <w:szCs w:val="22"/>
              </w:rPr>
              <w:t>悪性腫瘍の利用者に対する緩和ケア、褥瘡ケア、または人工肛門ケア、人工膀胱ケアにかかる専門の研修を受けた看護師による場合</w:t>
            </w:r>
          </w:p>
          <w:p w14:paraId="3298CF22" w14:textId="5C6C5FFD" w:rsidR="000836FC" w:rsidRPr="00361F02" w:rsidRDefault="000836FC" w:rsidP="000836FC">
            <w:pPr>
              <w:ind w:firstLineChars="100" w:firstLine="212"/>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※他の訪問看護事業所と同一に共同して行う訪問看護</w:t>
            </w:r>
          </w:p>
        </w:tc>
        <w:tc>
          <w:tcPr>
            <w:tcW w:w="1596" w:type="dxa"/>
          </w:tcPr>
          <w:p w14:paraId="2B4F27F7" w14:textId="50CA6191" w:rsidR="003C0ED6" w:rsidRDefault="003C0ED6" w:rsidP="00BC1873">
            <w:pPr>
              <w:jc w:val="right"/>
              <w:rPr>
                <w:spacing w:val="-2"/>
                <w:sz w:val="22"/>
                <w:szCs w:val="22"/>
              </w:rPr>
            </w:pPr>
            <w:r>
              <w:rPr>
                <w:rFonts w:hint="eastAsia"/>
                <w:spacing w:val="-2"/>
                <w:sz w:val="22"/>
                <w:szCs w:val="22"/>
              </w:rPr>
              <w:t>12,</w:t>
            </w:r>
            <w:r w:rsidR="00B0556A">
              <w:rPr>
                <w:rFonts w:hint="eastAsia"/>
                <w:spacing w:val="-2"/>
                <w:sz w:val="22"/>
                <w:szCs w:val="22"/>
              </w:rPr>
              <w:t>850</w:t>
            </w:r>
            <w:r>
              <w:rPr>
                <w:rFonts w:hint="eastAsia"/>
                <w:spacing w:val="-2"/>
                <w:sz w:val="22"/>
                <w:szCs w:val="22"/>
              </w:rPr>
              <w:t>円</w:t>
            </w:r>
          </w:p>
          <w:p w14:paraId="16BCF5B1" w14:textId="77777777" w:rsidR="003C0ED6" w:rsidRDefault="003C0ED6" w:rsidP="00BC1873">
            <w:pPr>
              <w:jc w:val="right"/>
              <w:rPr>
                <w:spacing w:val="-2"/>
                <w:sz w:val="22"/>
                <w:szCs w:val="22"/>
              </w:rPr>
            </w:pPr>
            <w:r>
              <w:rPr>
                <w:rFonts w:hint="eastAsia"/>
                <w:spacing w:val="-2"/>
                <w:sz w:val="22"/>
                <w:szCs w:val="22"/>
              </w:rPr>
              <w:t>（月1回）</w:t>
            </w:r>
          </w:p>
        </w:tc>
      </w:tr>
      <w:tr w:rsidR="005F1676" w14:paraId="44070AE8" w14:textId="77777777" w:rsidTr="000305FD">
        <w:tc>
          <w:tcPr>
            <w:tcW w:w="9332" w:type="dxa"/>
            <w:gridSpan w:val="4"/>
            <w:shd w:val="clear" w:color="auto" w:fill="D9D9D9" w:themeFill="background1" w:themeFillShade="D9"/>
          </w:tcPr>
          <w:p w14:paraId="1FC7835B" w14:textId="18463C71" w:rsidR="005F1676" w:rsidRDefault="005F1676" w:rsidP="005F1676">
            <w:pPr>
              <w:jc w:val="left"/>
              <w:rPr>
                <w:spacing w:val="-2"/>
                <w:sz w:val="22"/>
                <w:szCs w:val="22"/>
              </w:rPr>
            </w:pPr>
            <w:r w:rsidRPr="00251660">
              <w:rPr>
                <w:rFonts w:hint="eastAsia"/>
                <w:spacing w:val="-2"/>
                <w:sz w:val="22"/>
                <w:szCs w:val="22"/>
              </w:rPr>
              <w:t>訪問看護基本療養費（Ⅲ）</w:t>
            </w:r>
          </w:p>
        </w:tc>
      </w:tr>
      <w:tr w:rsidR="005F1676" w14:paraId="36830518" w14:textId="77777777" w:rsidTr="00231F19">
        <w:tc>
          <w:tcPr>
            <w:tcW w:w="7736" w:type="dxa"/>
            <w:gridSpan w:val="3"/>
          </w:tcPr>
          <w:p w14:paraId="536C213F" w14:textId="497F5DA1" w:rsidR="005F1676" w:rsidRPr="005F1676" w:rsidRDefault="005F1676" w:rsidP="005F1676">
            <w:pPr>
              <w:rPr>
                <w:rFonts w:asciiTheme="minorEastAsia" w:eastAsiaTheme="minorEastAsia" w:hAnsiTheme="minorEastAsia"/>
                <w:spacing w:val="-2"/>
                <w:sz w:val="22"/>
                <w:szCs w:val="22"/>
              </w:rPr>
            </w:pPr>
            <w:r w:rsidRPr="005F1676">
              <w:rPr>
                <w:rFonts w:asciiTheme="minorEastAsia" w:eastAsiaTheme="minorEastAsia" w:hAnsiTheme="minorEastAsia" w:hint="eastAsia"/>
                <w:spacing w:val="-2"/>
                <w:sz w:val="22"/>
                <w:szCs w:val="22"/>
              </w:rPr>
              <w:t>入院患者の外泊中の訪問看護</w:t>
            </w:r>
          </w:p>
        </w:tc>
        <w:tc>
          <w:tcPr>
            <w:tcW w:w="1596" w:type="dxa"/>
          </w:tcPr>
          <w:p w14:paraId="76445523" w14:textId="2D1777B1" w:rsidR="005F1676" w:rsidRDefault="005F1676" w:rsidP="005F1676">
            <w:pPr>
              <w:jc w:val="right"/>
              <w:rPr>
                <w:spacing w:val="-2"/>
                <w:sz w:val="22"/>
                <w:szCs w:val="22"/>
              </w:rPr>
            </w:pPr>
            <w:r>
              <w:rPr>
                <w:rFonts w:hint="eastAsia"/>
                <w:spacing w:val="-2"/>
                <w:sz w:val="22"/>
                <w:szCs w:val="22"/>
              </w:rPr>
              <w:t>8,500円</w:t>
            </w:r>
          </w:p>
        </w:tc>
      </w:tr>
    </w:tbl>
    <w:p w14:paraId="253856FB" w14:textId="77777777" w:rsidR="003C3B35" w:rsidRDefault="003C3B35" w:rsidP="003C0ED6">
      <w:pPr>
        <w:rPr>
          <w:spacing w:val="-2"/>
          <w:sz w:val="16"/>
          <w:szCs w:val="16"/>
        </w:rPr>
      </w:pPr>
    </w:p>
    <w:tbl>
      <w:tblPr>
        <w:tblStyle w:val="a9"/>
        <w:tblW w:w="0" w:type="auto"/>
        <w:tblLook w:val="04A0" w:firstRow="1" w:lastRow="0" w:firstColumn="1" w:lastColumn="0" w:noHBand="0" w:noVBand="1"/>
      </w:tblPr>
      <w:tblGrid>
        <w:gridCol w:w="2547"/>
        <w:gridCol w:w="5189"/>
        <w:gridCol w:w="1596"/>
      </w:tblGrid>
      <w:tr w:rsidR="00D2708A" w14:paraId="3A4DE6DF" w14:textId="77777777" w:rsidTr="000305FD">
        <w:tc>
          <w:tcPr>
            <w:tcW w:w="9332" w:type="dxa"/>
            <w:gridSpan w:val="3"/>
            <w:shd w:val="clear" w:color="auto" w:fill="D9D9D9" w:themeFill="background1" w:themeFillShade="D9"/>
          </w:tcPr>
          <w:p w14:paraId="2608CA84" w14:textId="77777777" w:rsidR="00D2708A" w:rsidRDefault="00D2708A" w:rsidP="002D7E79">
            <w:pPr>
              <w:jc w:val="left"/>
              <w:rPr>
                <w:spacing w:val="-2"/>
                <w:sz w:val="22"/>
                <w:szCs w:val="22"/>
              </w:rPr>
            </w:pPr>
            <w:r>
              <w:rPr>
                <w:rFonts w:hint="eastAsia"/>
                <w:spacing w:val="-2"/>
                <w:sz w:val="22"/>
                <w:szCs w:val="22"/>
              </w:rPr>
              <w:t>訪問看護管理療養費（1日につき）</w:t>
            </w:r>
          </w:p>
        </w:tc>
      </w:tr>
      <w:tr w:rsidR="00D2708A" w:rsidRPr="00724910" w14:paraId="05E75800" w14:textId="77777777" w:rsidTr="002D7E79">
        <w:tc>
          <w:tcPr>
            <w:tcW w:w="2547" w:type="dxa"/>
            <w:vMerge w:val="restart"/>
            <w:vAlign w:val="center"/>
          </w:tcPr>
          <w:p w14:paraId="599EC656" w14:textId="77777777" w:rsidR="00D2708A" w:rsidRDefault="00D2708A" w:rsidP="002D7E79">
            <w:pPr>
              <w:jc w:val="left"/>
              <w:rPr>
                <w:spacing w:val="-2"/>
                <w:sz w:val="22"/>
                <w:szCs w:val="22"/>
              </w:rPr>
            </w:pPr>
            <w:r w:rsidRPr="00361F02">
              <w:rPr>
                <w:rFonts w:asciiTheme="minorEastAsia" w:eastAsiaTheme="minorEastAsia" w:hAnsiTheme="minorEastAsia" w:hint="eastAsia"/>
                <w:spacing w:val="-2"/>
                <w:sz w:val="22"/>
                <w:szCs w:val="22"/>
              </w:rPr>
              <w:t>月の初日</w:t>
            </w:r>
          </w:p>
        </w:tc>
        <w:tc>
          <w:tcPr>
            <w:tcW w:w="5189" w:type="dxa"/>
            <w:tcBorders>
              <w:bottom w:val="single" w:sz="4" w:space="0" w:color="auto"/>
            </w:tcBorders>
          </w:tcPr>
          <w:p w14:paraId="3B2BBC77" w14:textId="77777777" w:rsidR="00D2708A" w:rsidRPr="00817C90" w:rsidRDefault="00D2708A" w:rsidP="002D7E79">
            <w:pPr>
              <w:jc w:val="left"/>
              <w:rPr>
                <w:strike/>
                <w:spacing w:val="-2"/>
                <w:sz w:val="22"/>
                <w:szCs w:val="22"/>
              </w:rPr>
            </w:pPr>
            <w:r w:rsidRPr="00817C90">
              <w:rPr>
                <w:rFonts w:asciiTheme="minorEastAsia" w:eastAsiaTheme="minorEastAsia" w:hAnsiTheme="minorEastAsia" w:hint="eastAsia"/>
                <w:strike/>
                <w:spacing w:val="-2"/>
                <w:sz w:val="22"/>
                <w:szCs w:val="22"/>
              </w:rPr>
              <w:t>イ　機能強化型訪問看護管理療養費１</w:t>
            </w:r>
          </w:p>
        </w:tc>
        <w:tc>
          <w:tcPr>
            <w:tcW w:w="1596" w:type="dxa"/>
            <w:tcBorders>
              <w:bottom w:val="single" w:sz="4" w:space="0" w:color="auto"/>
            </w:tcBorders>
          </w:tcPr>
          <w:p w14:paraId="17E9F84D" w14:textId="77777777" w:rsidR="00D2708A" w:rsidRPr="00724910" w:rsidRDefault="00D2708A" w:rsidP="002D7E79">
            <w:pPr>
              <w:jc w:val="right"/>
              <w:rPr>
                <w:strike/>
                <w:spacing w:val="-2"/>
                <w:sz w:val="22"/>
                <w:szCs w:val="22"/>
              </w:rPr>
            </w:pPr>
            <w:r w:rsidRPr="00724910">
              <w:rPr>
                <w:rFonts w:hint="eastAsia"/>
                <w:strike/>
                <w:spacing w:val="-2"/>
                <w:sz w:val="22"/>
                <w:szCs w:val="22"/>
              </w:rPr>
              <w:t>13,230円</w:t>
            </w:r>
          </w:p>
        </w:tc>
      </w:tr>
      <w:tr w:rsidR="00D2708A" w:rsidRPr="00724910" w14:paraId="16CEF122" w14:textId="77777777" w:rsidTr="002D7E79">
        <w:tc>
          <w:tcPr>
            <w:tcW w:w="2547" w:type="dxa"/>
            <w:vMerge/>
          </w:tcPr>
          <w:p w14:paraId="1727AA0E" w14:textId="77777777" w:rsidR="00D2708A" w:rsidRPr="00361F02" w:rsidRDefault="00D2708A" w:rsidP="002D7E79">
            <w:pPr>
              <w:ind w:leftChars="200" w:left="412"/>
              <w:rPr>
                <w:rFonts w:asciiTheme="minorEastAsia" w:eastAsiaTheme="minorEastAsia" w:hAnsiTheme="minorEastAsia"/>
                <w:spacing w:val="-2"/>
                <w:sz w:val="22"/>
                <w:szCs w:val="22"/>
              </w:rPr>
            </w:pPr>
          </w:p>
        </w:tc>
        <w:tc>
          <w:tcPr>
            <w:tcW w:w="5189" w:type="dxa"/>
            <w:tcBorders>
              <w:top w:val="single" w:sz="4" w:space="0" w:color="auto"/>
            </w:tcBorders>
          </w:tcPr>
          <w:p w14:paraId="67B39B72" w14:textId="77777777" w:rsidR="00D2708A" w:rsidRPr="00817C90" w:rsidRDefault="00D2708A" w:rsidP="002D7E79">
            <w:pPr>
              <w:rPr>
                <w:rFonts w:asciiTheme="minorEastAsia" w:eastAsiaTheme="minorEastAsia" w:hAnsiTheme="minorEastAsia"/>
                <w:strike/>
                <w:spacing w:val="-2"/>
                <w:sz w:val="22"/>
                <w:szCs w:val="22"/>
              </w:rPr>
            </w:pPr>
            <w:r w:rsidRPr="00817C90">
              <w:rPr>
                <w:rFonts w:asciiTheme="minorEastAsia" w:eastAsiaTheme="minorEastAsia" w:hAnsiTheme="minorEastAsia" w:hint="eastAsia"/>
                <w:strike/>
                <w:spacing w:val="-2"/>
                <w:sz w:val="22"/>
                <w:szCs w:val="22"/>
              </w:rPr>
              <w:t>ロ　機能強化型訪問看護管理療養費２</w:t>
            </w:r>
          </w:p>
        </w:tc>
        <w:tc>
          <w:tcPr>
            <w:tcW w:w="1596" w:type="dxa"/>
            <w:tcBorders>
              <w:top w:val="single" w:sz="4" w:space="0" w:color="auto"/>
            </w:tcBorders>
          </w:tcPr>
          <w:p w14:paraId="705F65BD" w14:textId="77777777" w:rsidR="00D2708A" w:rsidRPr="00724910" w:rsidRDefault="00D2708A" w:rsidP="002D7E79">
            <w:pPr>
              <w:jc w:val="right"/>
              <w:rPr>
                <w:strike/>
                <w:spacing w:val="-2"/>
                <w:sz w:val="22"/>
                <w:szCs w:val="22"/>
              </w:rPr>
            </w:pPr>
            <w:r w:rsidRPr="00724910">
              <w:rPr>
                <w:rFonts w:hint="eastAsia"/>
                <w:strike/>
                <w:spacing w:val="-2"/>
                <w:sz w:val="22"/>
                <w:szCs w:val="22"/>
              </w:rPr>
              <w:t>10,030円</w:t>
            </w:r>
          </w:p>
        </w:tc>
      </w:tr>
      <w:tr w:rsidR="00D2708A" w:rsidRPr="00724910" w14:paraId="363E5F14" w14:textId="77777777" w:rsidTr="002D7E79">
        <w:tc>
          <w:tcPr>
            <w:tcW w:w="2547" w:type="dxa"/>
            <w:vMerge/>
          </w:tcPr>
          <w:p w14:paraId="1C05675E" w14:textId="77777777" w:rsidR="00D2708A" w:rsidRPr="00361F02" w:rsidRDefault="00D2708A" w:rsidP="002D7E79">
            <w:pPr>
              <w:ind w:leftChars="200" w:left="412"/>
              <w:rPr>
                <w:rFonts w:asciiTheme="minorEastAsia" w:eastAsiaTheme="minorEastAsia" w:hAnsiTheme="minorEastAsia"/>
                <w:spacing w:val="-2"/>
                <w:sz w:val="22"/>
                <w:szCs w:val="22"/>
              </w:rPr>
            </w:pPr>
          </w:p>
        </w:tc>
        <w:tc>
          <w:tcPr>
            <w:tcW w:w="5189" w:type="dxa"/>
          </w:tcPr>
          <w:p w14:paraId="165B359A" w14:textId="77777777" w:rsidR="00D2708A" w:rsidRPr="00817C90" w:rsidRDefault="00D2708A" w:rsidP="002D7E79">
            <w:pPr>
              <w:rPr>
                <w:rFonts w:asciiTheme="minorEastAsia" w:eastAsiaTheme="minorEastAsia" w:hAnsiTheme="minorEastAsia"/>
                <w:strike/>
                <w:spacing w:val="-2"/>
                <w:sz w:val="22"/>
                <w:szCs w:val="22"/>
              </w:rPr>
            </w:pPr>
            <w:r w:rsidRPr="00817C90">
              <w:rPr>
                <w:rFonts w:asciiTheme="minorEastAsia" w:eastAsiaTheme="minorEastAsia" w:hAnsiTheme="minorEastAsia" w:hint="eastAsia"/>
                <w:strike/>
                <w:spacing w:val="-2"/>
                <w:sz w:val="22"/>
                <w:szCs w:val="22"/>
              </w:rPr>
              <w:t>ハ　機能強化型訪問看護管理療養費３</w:t>
            </w:r>
          </w:p>
        </w:tc>
        <w:tc>
          <w:tcPr>
            <w:tcW w:w="1596" w:type="dxa"/>
          </w:tcPr>
          <w:p w14:paraId="44240E1E" w14:textId="77777777" w:rsidR="00D2708A" w:rsidRPr="00724910" w:rsidRDefault="00D2708A" w:rsidP="002D7E79">
            <w:pPr>
              <w:jc w:val="right"/>
              <w:rPr>
                <w:strike/>
                <w:spacing w:val="-2"/>
                <w:sz w:val="22"/>
                <w:szCs w:val="22"/>
              </w:rPr>
            </w:pPr>
            <w:r w:rsidRPr="00724910">
              <w:rPr>
                <w:rFonts w:hint="eastAsia"/>
                <w:strike/>
                <w:spacing w:val="-2"/>
                <w:sz w:val="22"/>
                <w:szCs w:val="22"/>
              </w:rPr>
              <w:t>8,700円</w:t>
            </w:r>
          </w:p>
        </w:tc>
      </w:tr>
      <w:tr w:rsidR="00D2708A" w:rsidRPr="00724910" w14:paraId="0CAAEDE2" w14:textId="77777777" w:rsidTr="002D7E79">
        <w:tc>
          <w:tcPr>
            <w:tcW w:w="2547" w:type="dxa"/>
            <w:vMerge/>
          </w:tcPr>
          <w:p w14:paraId="11D2555D" w14:textId="77777777" w:rsidR="00D2708A" w:rsidRPr="00361F02" w:rsidRDefault="00D2708A" w:rsidP="002D7E79">
            <w:pPr>
              <w:ind w:leftChars="200" w:left="412"/>
              <w:rPr>
                <w:rFonts w:asciiTheme="minorEastAsia" w:eastAsiaTheme="minorEastAsia" w:hAnsiTheme="minorEastAsia"/>
                <w:spacing w:val="-2"/>
                <w:sz w:val="22"/>
                <w:szCs w:val="22"/>
              </w:rPr>
            </w:pPr>
          </w:p>
        </w:tc>
        <w:tc>
          <w:tcPr>
            <w:tcW w:w="5189" w:type="dxa"/>
          </w:tcPr>
          <w:p w14:paraId="4D21951F" w14:textId="77777777" w:rsidR="00D2708A" w:rsidRPr="00817C90" w:rsidRDefault="00D2708A" w:rsidP="002D7E79">
            <w:pPr>
              <w:rPr>
                <w:rFonts w:asciiTheme="minorEastAsia" w:eastAsiaTheme="minorEastAsia" w:hAnsiTheme="minorEastAsia"/>
                <w:spacing w:val="-2"/>
                <w:sz w:val="22"/>
                <w:szCs w:val="22"/>
              </w:rPr>
            </w:pPr>
            <w:r w:rsidRPr="00817C90">
              <w:rPr>
                <w:rFonts w:asciiTheme="minorEastAsia" w:eastAsiaTheme="minorEastAsia" w:hAnsiTheme="minorEastAsia" w:hint="eastAsia"/>
                <w:spacing w:val="-2"/>
                <w:sz w:val="22"/>
                <w:szCs w:val="22"/>
              </w:rPr>
              <w:t>ニ　イからハまで以外の場合</w:t>
            </w:r>
          </w:p>
        </w:tc>
        <w:tc>
          <w:tcPr>
            <w:tcW w:w="1596" w:type="dxa"/>
          </w:tcPr>
          <w:p w14:paraId="1C6292EA" w14:textId="77777777" w:rsidR="00D2708A" w:rsidRPr="00724910" w:rsidRDefault="00D2708A" w:rsidP="002D7E79">
            <w:pPr>
              <w:jc w:val="right"/>
              <w:rPr>
                <w:spacing w:val="-2"/>
                <w:sz w:val="22"/>
                <w:szCs w:val="22"/>
              </w:rPr>
            </w:pPr>
            <w:r w:rsidRPr="00724910">
              <w:rPr>
                <w:rFonts w:hint="eastAsia"/>
                <w:spacing w:val="-2"/>
                <w:sz w:val="22"/>
                <w:szCs w:val="22"/>
              </w:rPr>
              <w:t>7,670円</w:t>
            </w:r>
          </w:p>
        </w:tc>
      </w:tr>
      <w:tr w:rsidR="00D2708A" w:rsidRPr="00724910" w14:paraId="379B458B" w14:textId="77777777" w:rsidTr="002D7E79">
        <w:tc>
          <w:tcPr>
            <w:tcW w:w="2547" w:type="dxa"/>
            <w:vMerge w:val="restart"/>
            <w:vAlign w:val="center"/>
          </w:tcPr>
          <w:p w14:paraId="1474A689" w14:textId="77777777" w:rsidR="00D2708A" w:rsidRDefault="00D2708A" w:rsidP="002D7E79">
            <w:pPr>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２</w:t>
            </w:r>
            <w:r w:rsidRPr="00361F02">
              <w:rPr>
                <w:rFonts w:asciiTheme="minorEastAsia" w:eastAsiaTheme="minorEastAsia" w:hAnsiTheme="minorEastAsia" w:hint="eastAsia"/>
                <w:spacing w:val="-2"/>
                <w:sz w:val="22"/>
                <w:szCs w:val="22"/>
              </w:rPr>
              <w:t>日目以降</w:t>
            </w:r>
          </w:p>
        </w:tc>
        <w:tc>
          <w:tcPr>
            <w:tcW w:w="5189" w:type="dxa"/>
          </w:tcPr>
          <w:p w14:paraId="5A25886B" w14:textId="77777777" w:rsidR="00D2708A" w:rsidRPr="007B152E" w:rsidRDefault="00D2708A" w:rsidP="002D7E79">
            <w:pPr>
              <w:rPr>
                <w:rFonts w:asciiTheme="minorEastAsia" w:eastAsiaTheme="minorEastAsia" w:hAnsiTheme="minorEastAsia"/>
                <w:spacing w:val="-2"/>
                <w:sz w:val="22"/>
                <w:szCs w:val="22"/>
              </w:rPr>
            </w:pPr>
            <w:r w:rsidRPr="007B152E">
              <w:rPr>
                <w:rFonts w:asciiTheme="minorEastAsia" w:eastAsiaTheme="minorEastAsia" w:hAnsiTheme="minorEastAsia" w:hint="eastAsia"/>
                <w:spacing w:val="-2"/>
                <w:sz w:val="22"/>
                <w:szCs w:val="22"/>
              </w:rPr>
              <w:t xml:space="preserve">イ　</w:t>
            </w:r>
            <w:r>
              <w:rPr>
                <w:rFonts w:asciiTheme="minorEastAsia" w:eastAsiaTheme="minorEastAsia" w:hAnsiTheme="minorEastAsia" w:hint="eastAsia"/>
                <w:spacing w:val="-2"/>
                <w:sz w:val="22"/>
                <w:szCs w:val="22"/>
              </w:rPr>
              <w:t>訪問</w:t>
            </w:r>
            <w:r w:rsidRPr="007B152E">
              <w:rPr>
                <w:rFonts w:asciiTheme="minorEastAsia" w:eastAsiaTheme="minorEastAsia" w:hAnsiTheme="minorEastAsia" w:hint="eastAsia"/>
                <w:spacing w:val="-2"/>
                <w:sz w:val="22"/>
                <w:szCs w:val="22"/>
              </w:rPr>
              <w:t>看護管理療養費１</w:t>
            </w:r>
          </w:p>
        </w:tc>
        <w:tc>
          <w:tcPr>
            <w:tcW w:w="1596" w:type="dxa"/>
          </w:tcPr>
          <w:p w14:paraId="6CEF68FB" w14:textId="77777777" w:rsidR="00D2708A" w:rsidRPr="00724910" w:rsidRDefault="00D2708A" w:rsidP="002D7E79">
            <w:pPr>
              <w:jc w:val="right"/>
              <w:rPr>
                <w:spacing w:val="-2"/>
                <w:sz w:val="22"/>
                <w:szCs w:val="22"/>
              </w:rPr>
            </w:pPr>
            <w:r w:rsidRPr="00724910">
              <w:rPr>
                <w:rFonts w:hint="eastAsia"/>
                <w:spacing w:val="-2"/>
                <w:sz w:val="22"/>
                <w:szCs w:val="22"/>
              </w:rPr>
              <w:t>3,000円</w:t>
            </w:r>
          </w:p>
        </w:tc>
      </w:tr>
      <w:tr w:rsidR="00D2708A" w:rsidRPr="00724910" w14:paraId="376FFE1B" w14:textId="77777777" w:rsidTr="002D7E79">
        <w:tc>
          <w:tcPr>
            <w:tcW w:w="2547" w:type="dxa"/>
            <w:vMerge/>
          </w:tcPr>
          <w:p w14:paraId="5AC7AFC0" w14:textId="77777777" w:rsidR="00D2708A" w:rsidRDefault="00D2708A" w:rsidP="002D7E79">
            <w:pPr>
              <w:rPr>
                <w:rFonts w:asciiTheme="minorEastAsia" w:eastAsiaTheme="minorEastAsia" w:hAnsiTheme="minorEastAsia"/>
                <w:spacing w:val="-2"/>
                <w:sz w:val="22"/>
                <w:szCs w:val="22"/>
              </w:rPr>
            </w:pPr>
          </w:p>
        </w:tc>
        <w:tc>
          <w:tcPr>
            <w:tcW w:w="5189" w:type="dxa"/>
          </w:tcPr>
          <w:p w14:paraId="39AE32D1" w14:textId="77777777" w:rsidR="00D2708A" w:rsidRPr="004A5F32" w:rsidRDefault="00D2708A" w:rsidP="002D7E79">
            <w:pPr>
              <w:rPr>
                <w:rFonts w:asciiTheme="minorEastAsia" w:eastAsiaTheme="minorEastAsia" w:hAnsiTheme="minorEastAsia"/>
                <w:strike/>
                <w:spacing w:val="-2"/>
                <w:sz w:val="22"/>
                <w:szCs w:val="22"/>
              </w:rPr>
            </w:pPr>
            <w:r w:rsidRPr="004A5F32">
              <w:rPr>
                <w:rFonts w:asciiTheme="minorEastAsia" w:eastAsiaTheme="minorEastAsia" w:hAnsiTheme="minorEastAsia" w:hint="eastAsia"/>
                <w:strike/>
                <w:spacing w:val="-2"/>
                <w:sz w:val="22"/>
                <w:szCs w:val="22"/>
              </w:rPr>
              <w:t>ロ　訪問看護管理療養費２</w:t>
            </w:r>
          </w:p>
        </w:tc>
        <w:tc>
          <w:tcPr>
            <w:tcW w:w="1596" w:type="dxa"/>
          </w:tcPr>
          <w:p w14:paraId="6AE03C23" w14:textId="77777777" w:rsidR="00D2708A" w:rsidRPr="00724910" w:rsidRDefault="00D2708A" w:rsidP="002D7E79">
            <w:pPr>
              <w:jc w:val="right"/>
              <w:rPr>
                <w:strike/>
                <w:spacing w:val="-2"/>
                <w:sz w:val="22"/>
                <w:szCs w:val="22"/>
              </w:rPr>
            </w:pPr>
            <w:r w:rsidRPr="00724910">
              <w:rPr>
                <w:rFonts w:hint="eastAsia"/>
                <w:strike/>
                <w:spacing w:val="-2"/>
                <w:sz w:val="22"/>
                <w:szCs w:val="22"/>
              </w:rPr>
              <w:t>2,500円</w:t>
            </w:r>
          </w:p>
        </w:tc>
      </w:tr>
    </w:tbl>
    <w:p w14:paraId="1F02167A" w14:textId="77777777" w:rsidR="00D2708A" w:rsidRDefault="00D2708A" w:rsidP="003C0ED6">
      <w:pPr>
        <w:rPr>
          <w:spacing w:val="-2"/>
          <w:sz w:val="16"/>
          <w:szCs w:val="16"/>
        </w:rPr>
      </w:pPr>
    </w:p>
    <w:p w14:paraId="4B619119" w14:textId="77777777" w:rsidR="003C0ED6" w:rsidRDefault="003C0ED6" w:rsidP="003C0ED6">
      <w:pPr>
        <w:rPr>
          <w:spacing w:val="-2"/>
          <w:sz w:val="22"/>
          <w:szCs w:val="22"/>
        </w:rPr>
      </w:pPr>
      <w:r>
        <w:rPr>
          <w:rFonts w:hint="eastAsia"/>
          <w:spacing w:val="-2"/>
          <w:sz w:val="22"/>
          <w:szCs w:val="22"/>
        </w:rPr>
        <w:t>Ⅲ　加算等について</w:t>
      </w:r>
    </w:p>
    <w:tbl>
      <w:tblPr>
        <w:tblStyle w:val="a9"/>
        <w:tblW w:w="0" w:type="auto"/>
        <w:jc w:val="center"/>
        <w:tblLook w:val="04A0" w:firstRow="1" w:lastRow="0" w:firstColumn="1" w:lastColumn="0" w:noHBand="0" w:noVBand="1"/>
      </w:tblPr>
      <w:tblGrid>
        <w:gridCol w:w="7792"/>
        <w:gridCol w:w="1552"/>
      </w:tblGrid>
      <w:tr w:rsidR="00DF340D" w14:paraId="16817F84" w14:textId="77777777" w:rsidTr="00D2708A">
        <w:trPr>
          <w:trHeight w:val="387"/>
          <w:jc w:val="center"/>
        </w:trPr>
        <w:tc>
          <w:tcPr>
            <w:tcW w:w="7792" w:type="dxa"/>
            <w:shd w:val="clear" w:color="auto" w:fill="D9D9D9" w:themeFill="background1" w:themeFillShade="D9"/>
            <w:vAlign w:val="center"/>
          </w:tcPr>
          <w:p w14:paraId="79084C96" w14:textId="77777777" w:rsidR="00DF340D" w:rsidRDefault="00DF340D" w:rsidP="00205402">
            <w:pPr>
              <w:jc w:val="center"/>
              <w:rPr>
                <w:spacing w:val="-2"/>
                <w:sz w:val="22"/>
                <w:szCs w:val="22"/>
              </w:rPr>
            </w:pPr>
            <w:r>
              <w:rPr>
                <w:rFonts w:hint="eastAsia"/>
                <w:spacing w:val="-2"/>
                <w:sz w:val="22"/>
                <w:szCs w:val="22"/>
              </w:rPr>
              <w:t>サービス内容</w:t>
            </w:r>
          </w:p>
        </w:tc>
        <w:tc>
          <w:tcPr>
            <w:tcW w:w="1552" w:type="dxa"/>
            <w:shd w:val="clear" w:color="auto" w:fill="D9D9D9" w:themeFill="background1" w:themeFillShade="D9"/>
            <w:vAlign w:val="center"/>
          </w:tcPr>
          <w:p w14:paraId="4E6F14E5" w14:textId="0FCAAE15" w:rsidR="00DF340D" w:rsidRDefault="00DF340D" w:rsidP="00DF340D">
            <w:pPr>
              <w:jc w:val="center"/>
              <w:rPr>
                <w:spacing w:val="-2"/>
                <w:sz w:val="22"/>
                <w:szCs w:val="22"/>
              </w:rPr>
            </w:pPr>
            <w:r>
              <w:rPr>
                <w:rFonts w:hint="eastAsia"/>
                <w:spacing w:val="-2"/>
                <w:sz w:val="22"/>
                <w:szCs w:val="22"/>
              </w:rPr>
              <w:t>金額</w:t>
            </w:r>
          </w:p>
        </w:tc>
      </w:tr>
      <w:tr w:rsidR="00A631EE" w14:paraId="24656E1C" w14:textId="77777777" w:rsidTr="00991BAF">
        <w:trPr>
          <w:jc w:val="center"/>
        </w:trPr>
        <w:tc>
          <w:tcPr>
            <w:tcW w:w="7792" w:type="dxa"/>
          </w:tcPr>
          <w:p w14:paraId="5290848C" w14:textId="300890E6" w:rsidR="00A631EE" w:rsidRDefault="00A631EE" w:rsidP="00A631EE">
            <w:pPr>
              <w:rPr>
                <w:spacing w:val="-2"/>
                <w:sz w:val="22"/>
                <w:szCs w:val="22"/>
              </w:rPr>
            </w:pPr>
            <w:r>
              <w:rPr>
                <w:rFonts w:hint="eastAsia"/>
                <w:spacing w:val="-2"/>
                <w:sz w:val="22"/>
                <w:szCs w:val="22"/>
              </w:rPr>
              <w:t>24時間対応体制加算＊</w:t>
            </w:r>
          </w:p>
          <w:p w14:paraId="09D2DC23" w14:textId="0D39BEBD" w:rsidR="00A631EE" w:rsidRDefault="00A631EE" w:rsidP="003467B6">
            <w:pPr>
              <w:ind w:leftChars="200" w:left="412"/>
              <w:rPr>
                <w:spacing w:val="-2"/>
                <w:sz w:val="22"/>
                <w:szCs w:val="22"/>
              </w:rPr>
            </w:pPr>
            <w:r w:rsidRPr="00783714">
              <w:rPr>
                <w:rFonts w:asciiTheme="minorEastAsia" w:eastAsiaTheme="minorEastAsia" w:hAnsiTheme="minorEastAsia" w:hint="eastAsia"/>
                <w:sz w:val="22"/>
                <w:szCs w:val="22"/>
              </w:rPr>
              <w:t>休日や夜間・早朝・深夜帯でも、病状の変化時等に電話で看護に関する意見を求めることができ、ご希望時・必要時には訪問対応いたします。</w:t>
            </w:r>
          </w:p>
        </w:tc>
        <w:tc>
          <w:tcPr>
            <w:tcW w:w="1552" w:type="dxa"/>
          </w:tcPr>
          <w:p w14:paraId="7953F185" w14:textId="1AC61FC2" w:rsidR="00A631EE" w:rsidRPr="00A631EE" w:rsidRDefault="00A631EE" w:rsidP="00A631EE">
            <w:pPr>
              <w:jc w:val="right"/>
              <w:rPr>
                <w:spacing w:val="-2"/>
                <w:sz w:val="22"/>
                <w:szCs w:val="22"/>
                <w:highlight w:val="yellow"/>
              </w:rPr>
            </w:pPr>
            <w:r w:rsidRPr="00724910">
              <w:rPr>
                <w:rFonts w:hint="eastAsia"/>
                <w:spacing w:val="-2"/>
                <w:sz w:val="22"/>
                <w:szCs w:val="22"/>
              </w:rPr>
              <w:t>6,520円</w:t>
            </w:r>
          </w:p>
        </w:tc>
      </w:tr>
      <w:tr w:rsidR="00A631EE" w14:paraId="6CDAC5F3" w14:textId="77777777" w:rsidTr="00991BAF">
        <w:tblPrEx>
          <w:jc w:val="left"/>
        </w:tblPrEx>
        <w:tc>
          <w:tcPr>
            <w:tcW w:w="7792" w:type="dxa"/>
          </w:tcPr>
          <w:p w14:paraId="24FF2A7C" w14:textId="0343792A" w:rsidR="00A631EE" w:rsidRDefault="00A631EE" w:rsidP="00A631EE">
            <w:pPr>
              <w:rPr>
                <w:spacing w:val="-2"/>
                <w:sz w:val="22"/>
                <w:szCs w:val="22"/>
              </w:rPr>
            </w:pPr>
            <w:r>
              <w:rPr>
                <w:rFonts w:hint="eastAsia"/>
                <w:spacing w:val="-2"/>
                <w:sz w:val="22"/>
                <w:szCs w:val="22"/>
              </w:rPr>
              <w:t>退院時共同指導加算：（１回</w:t>
            </w:r>
            <w:r w:rsidR="003467B6">
              <w:rPr>
                <w:rFonts w:hint="eastAsia"/>
                <w:spacing w:val="-2"/>
                <w:sz w:val="22"/>
                <w:szCs w:val="22"/>
              </w:rPr>
              <w:t>/</w:t>
            </w:r>
            <w:r>
              <w:rPr>
                <w:rFonts w:hint="eastAsia"/>
                <w:spacing w:val="-2"/>
                <w:sz w:val="22"/>
                <w:szCs w:val="22"/>
              </w:rPr>
              <w:t>がん末期等は2回まで）</w:t>
            </w:r>
          </w:p>
          <w:p w14:paraId="4AD78370" w14:textId="4EAE1601" w:rsidR="002A2B55" w:rsidRPr="00724910" w:rsidRDefault="00A631EE" w:rsidP="00BA2785">
            <w:pPr>
              <w:ind w:left="424" w:hangingChars="200" w:hanging="424"/>
              <w:rPr>
                <w:rFonts w:asciiTheme="minorEastAsia" w:eastAsiaTheme="minorEastAsia" w:hAnsiTheme="minorEastAsia"/>
                <w:spacing w:val="-2"/>
                <w:sz w:val="22"/>
                <w:szCs w:val="22"/>
              </w:rPr>
            </w:pPr>
            <w:r>
              <w:rPr>
                <w:rFonts w:hint="eastAsia"/>
                <w:spacing w:val="-2"/>
                <w:sz w:val="22"/>
                <w:szCs w:val="22"/>
              </w:rPr>
              <w:t xml:space="preserve">　　</w:t>
            </w:r>
            <w:r w:rsidRPr="00724910">
              <w:rPr>
                <w:rFonts w:asciiTheme="minorEastAsia" w:eastAsiaTheme="minorEastAsia" w:hAnsiTheme="minorEastAsia" w:hint="eastAsia"/>
                <w:spacing w:val="-2"/>
                <w:sz w:val="22"/>
                <w:szCs w:val="22"/>
              </w:rPr>
              <w:t>病院や介護老人保健施設の退院、退所</w:t>
            </w:r>
            <w:r w:rsidR="00890785" w:rsidRPr="00724910">
              <w:rPr>
                <w:rFonts w:asciiTheme="minorEastAsia" w:eastAsiaTheme="minorEastAsia" w:hAnsiTheme="minorEastAsia" w:hint="eastAsia"/>
                <w:spacing w:val="-2"/>
                <w:sz w:val="22"/>
                <w:szCs w:val="22"/>
              </w:rPr>
              <w:t>に</w:t>
            </w:r>
            <w:r w:rsidRPr="00724910">
              <w:rPr>
                <w:rFonts w:asciiTheme="minorEastAsia" w:eastAsiaTheme="minorEastAsia" w:hAnsiTheme="minorEastAsia" w:hint="eastAsia"/>
                <w:spacing w:val="-2"/>
                <w:sz w:val="22"/>
                <w:szCs w:val="22"/>
              </w:rPr>
              <w:t>あたって、訪問看護ステーションの看護師等が</w:t>
            </w:r>
            <w:r w:rsidR="005B3485" w:rsidRPr="00724910">
              <w:rPr>
                <w:rFonts w:asciiTheme="minorEastAsia" w:eastAsiaTheme="minorEastAsia" w:hAnsiTheme="minorEastAsia" w:hint="eastAsia"/>
                <w:spacing w:val="-2"/>
                <w:sz w:val="22"/>
                <w:szCs w:val="22"/>
              </w:rPr>
              <w:t>入院機関等の</w:t>
            </w:r>
            <w:r w:rsidR="004810DF" w:rsidRPr="00724910">
              <w:rPr>
                <w:rFonts w:asciiTheme="minorEastAsia" w:eastAsiaTheme="minorEastAsia" w:hAnsiTheme="minorEastAsia" w:hint="eastAsia"/>
                <w:spacing w:val="-2"/>
                <w:sz w:val="22"/>
                <w:szCs w:val="22"/>
              </w:rPr>
              <w:t>医師や看護師等と共同して在宅療養生活の指導を行い、文書</w:t>
            </w:r>
            <w:r w:rsidR="00350F63" w:rsidRPr="00724910">
              <w:rPr>
                <w:rFonts w:asciiTheme="minorEastAsia" w:eastAsiaTheme="minorEastAsia" w:hAnsiTheme="minorEastAsia" w:hint="eastAsia"/>
                <w:spacing w:val="-2"/>
                <w:sz w:val="22"/>
                <w:szCs w:val="22"/>
              </w:rPr>
              <w:t>（電磁的方法を含む。）</w:t>
            </w:r>
            <w:r w:rsidR="004810DF" w:rsidRPr="00724910">
              <w:rPr>
                <w:rFonts w:asciiTheme="minorEastAsia" w:eastAsiaTheme="minorEastAsia" w:hAnsiTheme="minorEastAsia" w:hint="eastAsia"/>
                <w:spacing w:val="-2"/>
                <w:sz w:val="22"/>
                <w:szCs w:val="22"/>
              </w:rPr>
              <w:t>で</w:t>
            </w:r>
            <w:r w:rsidR="00CD5A4C" w:rsidRPr="00724910">
              <w:rPr>
                <w:rFonts w:asciiTheme="minorEastAsia" w:eastAsiaTheme="minorEastAsia" w:hAnsiTheme="minorEastAsia" w:hint="eastAsia"/>
                <w:spacing w:val="-2"/>
                <w:sz w:val="22"/>
                <w:szCs w:val="22"/>
              </w:rPr>
              <w:t>指導内容を提供した場合</w:t>
            </w:r>
          </w:p>
          <w:p w14:paraId="1B72ECCF" w14:textId="77777777" w:rsidR="003467B6" w:rsidRDefault="00A631EE" w:rsidP="002A2B55">
            <w:pPr>
              <w:ind w:left="424" w:hangingChars="200" w:hanging="424"/>
              <w:rPr>
                <w:spacing w:val="-2"/>
                <w:sz w:val="22"/>
                <w:szCs w:val="22"/>
              </w:rPr>
            </w:pPr>
            <w:r>
              <w:rPr>
                <w:rFonts w:hint="eastAsia"/>
                <w:spacing w:val="-2"/>
                <w:sz w:val="22"/>
                <w:szCs w:val="22"/>
              </w:rPr>
              <w:t>特別管理指導加算：</w:t>
            </w:r>
          </w:p>
          <w:p w14:paraId="3ED22B8F" w14:textId="6A54E71E" w:rsidR="00E30239" w:rsidRPr="008C6A81" w:rsidRDefault="00A631EE" w:rsidP="008C6A81">
            <w:pPr>
              <w:ind w:leftChars="200" w:left="836" w:hangingChars="200" w:hanging="424"/>
              <w:rPr>
                <w:rFonts w:asciiTheme="minorEastAsia" w:eastAsiaTheme="minorEastAsia" w:hAnsiTheme="minorEastAsia"/>
                <w:spacing w:val="-2"/>
                <w:sz w:val="22"/>
                <w:szCs w:val="22"/>
              </w:rPr>
            </w:pPr>
            <w:r w:rsidRPr="00361F02">
              <w:rPr>
                <w:rFonts w:asciiTheme="minorEastAsia" w:eastAsiaTheme="minorEastAsia" w:hAnsiTheme="minorEastAsia" w:hint="eastAsia"/>
                <w:spacing w:val="-2"/>
                <w:sz w:val="22"/>
                <w:szCs w:val="22"/>
              </w:rPr>
              <w:t>特別管理加算の対象者の場合、退院時共同指導加算に上乗せする。</w:t>
            </w:r>
          </w:p>
        </w:tc>
        <w:tc>
          <w:tcPr>
            <w:tcW w:w="1552" w:type="dxa"/>
          </w:tcPr>
          <w:p w14:paraId="041EFE14" w14:textId="77777777" w:rsidR="00A631EE" w:rsidRDefault="00A631EE" w:rsidP="00A631EE">
            <w:pPr>
              <w:jc w:val="right"/>
              <w:rPr>
                <w:spacing w:val="-2"/>
                <w:sz w:val="22"/>
                <w:szCs w:val="22"/>
              </w:rPr>
            </w:pPr>
            <w:r>
              <w:rPr>
                <w:rFonts w:hint="eastAsia"/>
                <w:spacing w:val="-2"/>
                <w:sz w:val="22"/>
                <w:szCs w:val="22"/>
              </w:rPr>
              <w:t>8,000円</w:t>
            </w:r>
          </w:p>
          <w:p w14:paraId="3405FEE3" w14:textId="77777777" w:rsidR="00A631EE" w:rsidRDefault="00A631EE" w:rsidP="00A631EE">
            <w:pPr>
              <w:jc w:val="right"/>
              <w:rPr>
                <w:spacing w:val="-2"/>
                <w:sz w:val="22"/>
                <w:szCs w:val="22"/>
              </w:rPr>
            </w:pPr>
          </w:p>
          <w:p w14:paraId="65101817" w14:textId="77777777" w:rsidR="00A631EE" w:rsidRDefault="00A631EE" w:rsidP="00A631EE">
            <w:pPr>
              <w:jc w:val="right"/>
              <w:rPr>
                <w:spacing w:val="-2"/>
                <w:sz w:val="22"/>
                <w:szCs w:val="22"/>
              </w:rPr>
            </w:pPr>
          </w:p>
          <w:p w14:paraId="35790B17" w14:textId="77777777" w:rsidR="00A631EE" w:rsidRDefault="00A631EE" w:rsidP="00A631EE">
            <w:pPr>
              <w:jc w:val="right"/>
              <w:rPr>
                <w:spacing w:val="-2"/>
                <w:sz w:val="22"/>
                <w:szCs w:val="22"/>
              </w:rPr>
            </w:pPr>
          </w:p>
          <w:p w14:paraId="60BA79AD" w14:textId="2283D7CA" w:rsidR="00A631EE" w:rsidRDefault="00A631EE" w:rsidP="00A631EE">
            <w:pPr>
              <w:jc w:val="right"/>
              <w:rPr>
                <w:spacing w:val="-2"/>
                <w:sz w:val="22"/>
                <w:szCs w:val="22"/>
              </w:rPr>
            </w:pPr>
            <w:r>
              <w:rPr>
                <w:rFonts w:hint="eastAsia"/>
                <w:spacing w:val="-2"/>
                <w:sz w:val="22"/>
                <w:szCs w:val="22"/>
              </w:rPr>
              <w:t>2,000円</w:t>
            </w:r>
          </w:p>
        </w:tc>
      </w:tr>
      <w:tr w:rsidR="00A631EE" w14:paraId="50F579A4" w14:textId="77777777" w:rsidTr="00991BAF">
        <w:trPr>
          <w:jc w:val="center"/>
        </w:trPr>
        <w:tc>
          <w:tcPr>
            <w:tcW w:w="7792" w:type="dxa"/>
          </w:tcPr>
          <w:p w14:paraId="67FFCAD6" w14:textId="77777777" w:rsidR="00A631EE" w:rsidRDefault="00A631EE" w:rsidP="00A631EE">
            <w:pPr>
              <w:rPr>
                <w:spacing w:val="-2"/>
                <w:sz w:val="22"/>
                <w:szCs w:val="22"/>
              </w:rPr>
            </w:pPr>
            <w:r>
              <w:rPr>
                <w:rFonts w:hint="eastAsia"/>
                <w:spacing w:val="-2"/>
                <w:sz w:val="22"/>
                <w:szCs w:val="22"/>
              </w:rPr>
              <w:lastRenderedPageBreak/>
              <w:t>退院支援指導加算</w:t>
            </w:r>
          </w:p>
          <w:p w14:paraId="27CE3857" w14:textId="77777777" w:rsidR="00FF2D54" w:rsidRDefault="00A631EE" w:rsidP="00FF2D54">
            <w:pPr>
              <w:rPr>
                <w:rFonts w:asciiTheme="minorEastAsia" w:eastAsiaTheme="minorEastAsia" w:hAnsiTheme="minorEastAsia"/>
                <w:spacing w:val="-2"/>
                <w:sz w:val="22"/>
                <w:szCs w:val="22"/>
              </w:rPr>
            </w:pPr>
            <w:r>
              <w:rPr>
                <w:rFonts w:hint="eastAsia"/>
                <w:spacing w:val="-2"/>
                <w:sz w:val="22"/>
                <w:szCs w:val="22"/>
              </w:rPr>
              <w:t xml:space="preserve">　　</w:t>
            </w:r>
            <w:r w:rsidRPr="004D6AAD">
              <w:rPr>
                <w:rFonts w:asciiTheme="minorEastAsia" w:eastAsiaTheme="minorEastAsia" w:hAnsiTheme="minorEastAsia" w:hint="eastAsia"/>
                <w:spacing w:val="-2"/>
                <w:sz w:val="22"/>
                <w:szCs w:val="22"/>
              </w:rPr>
              <w:t>厚生労働大臣が定める疾病等、厚生労働大臣が定める状態にある利用者が保</w:t>
            </w:r>
          </w:p>
          <w:p w14:paraId="77CECCB8" w14:textId="1F36112D" w:rsidR="00A631EE" w:rsidRDefault="00A631EE" w:rsidP="00FF2D54">
            <w:pPr>
              <w:ind w:firstLineChars="200" w:firstLine="424"/>
              <w:rPr>
                <w:spacing w:val="-2"/>
                <w:sz w:val="22"/>
                <w:szCs w:val="22"/>
              </w:rPr>
            </w:pPr>
            <w:r w:rsidRPr="004D6AAD">
              <w:rPr>
                <w:rFonts w:asciiTheme="minorEastAsia" w:eastAsiaTheme="minorEastAsia" w:hAnsiTheme="minorEastAsia" w:hint="eastAsia"/>
                <w:spacing w:val="-2"/>
                <w:sz w:val="22"/>
                <w:szCs w:val="22"/>
              </w:rPr>
              <w:t>険医療機関から退院</w:t>
            </w:r>
            <w:r w:rsidR="006518E7">
              <w:rPr>
                <w:rFonts w:asciiTheme="minorEastAsia" w:eastAsiaTheme="minorEastAsia" w:hAnsiTheme="minorEastAsia" w:hint="eastAsia"/>
                <w:spacing w:val="-2"/>
                <w:sz w:val="22"/>
                <w:szCs w:val="22"/>
              </w:rPr>
              <w:t>す</w:t>
            </w:r>
            <w:r w:rsidRPr="004D6AAD">
              <w:rPr>
                <w:rFonts w:asciiTheme="minorEastAsia" w:eastAsiaTheme="minorEastAsia" w:hAnsiTheme="minorEastAsia" w:hint="eastAsia"/>
                <w:spacing w:val="-2"/>
                <w:sz w:val="22"/>
                <w:szCs w:val="22"/>
              </w:rPr>
              <w:t>る日に看護師が療養上の指導を行った場合</w:t>
            </w:r>
          </w:p>
        </w:tc>
        <w:tc>
          <w:tcPr>
            <w:tcW w:w="1552" w:type="dxa"/>
          </w:tcPr>
          <w:p w14:paraId="771273D7" w14:textId="77777777" w:rsidR="00A631EE" w:rsidRPr="00783714" w:rsidRDefault="00A631EE" w:rsidP="00E30239">
            <w:pPr>
              <w:jc w:val="right"/>
              <w:rPr>
                <w:sz w:val="22"/>
                <w:szCs w:val="22"/>
              </w:rPr>
            </w:pPr>
            <w:r w:rsidRPr="00783714">
              <w:rPr>
                <w:rFonts w:hint="eastAsia"/>
                <w:sz w:val="22"/>
                <w:szCs w:val="22"/>
              </w:rPr>
              <w:t>6,000円</w:t>
            </w:r>
          </w:p>
          <w:p w14:paraId="7236A7C2" w14:textId="505F29C5" w:rsidR="00E30239" w:rsidRPr="00E30239" w:rsidRDefault="00E30239" w:rsidP="00E30239">
            <w:pPr>
              <w:jc w:val="right"/>
              <w:rPr>
                <w:w w:val="80"/>
              </w:rPr>
            </w:pPr>
            <w:r w:rsidRPr="00E30239">
              <w:rPr>
                <w:rFonts w:hint="eastAsia"/>
                <w:w w:val="80"/>
              </w:rPr>
              <w:t>(長時間の場合)</w:t>
            </w:r>
          </w:p>
          <w:p w14:paraId="6F815DB9" w14:textId="6CF44637" w:rsidR="005839F5" w:rsidRPr="00E30239" w:rsidRDefault="00A631EE" w:rsidP="00E30239">
            <w:pPr>
              <w:jc w:val="right"/>
              <w:rPr>
                <w:w w:val="80"/>
                <w:sz w:val="22"/>
                <w:szCs w:val="22"/>
              </w:rPr>
            </w:pPr>
            <w:r w:rsidRPr="00E30239">
              <w:rPr>
                <w:rFonts w:hint="eastAsia"/>
              </w:rPr>
              <w:t>8,400円</w:t>
            </w:r>
          </w:p>
        </w:tc>
      </w:tr>
      <w:tr w:rsidR="00A631EE" w14:paraId="06432773" w14:textId="77777777" w:rsidTr="00991BAF">
        <w:tblPrEx>
          <w:jc w:val="left"/>
        </w:tblPrEx>
        <w:tc>
          <w:tcPr>
            <w:tcW w:w="7792" w:type="dxa"/>
          </w:tcPr>
          <w:p w14:paraId="7DE1148E" w14:textId="75343561" w:rsidR="00A631EE" w:rsidRDefault="00A631EE" w:rsidP="00A631EE">
            <w:pPr>
              <w:rPr>
                <w:spacing w:val="-2"/>
                <w:sz w:val="22"/>
                <w:szCs w:val="22"/>
              </w:rPr>
            </w:pPr>
            <w:r>
              <w:rPr>
                <w:rFonts w:hint="eastAsia"/>
                <w:spacing w:val="-2"/>
                <w:sz w:val="22"/>
                <w:szCs w:val="22"/>
              </w:rPr>
              <w:t>特別管理加算</w:t>
            </w:r>
            <w:r w:rsidR="00E01E63">
              <w:rPr>
                <w:rFonts w:hint="eastAsia"/>
                <w:spacing w:val="-2"/>
                <w:sz w:val="22"/>
                <w:szCs w:val="22"/>
              </w:rPr>
              <w:t>（7頁に記載）</w:t>
            </w:r>
          </w:p>
          <w:p w14:paraId="3956481D" w14:textId="076BC975" w:rsidR="00EB7E1A" w:rsidRDefault="00A631EE" w:rsidP="00EB7E1A">
            <w:pPr>
              <w:ind w:leftChars="30" w:left="966" w:hangingChars="426" w:hanging="904"/>
              <w:rPr>
                <w:rFonts w:asciiTheme="minorEastAsia" w:eastAsiaTheme="minorEastAsia" w:hAnsiTheme="minorEastAsia"/>
                <w:spacing w:val="-2"/>
                <w:sz w:val="22"/>
                <w:szCs w:val="22"/>
              </w:rPr>
            </w:pPr>
            <w:r w:rsidRPr="004D6AAD">
              <w:rPr>
                <w:rFonts w:asciiTheme="minorEastAsia" w:eastAsiaTheme="minorEastAsia" w:hAnsiTheme="minorEastAsia" w:hint="eastAsia"/>
                <w:spacing w:val="-2"/>
                <w:sz w:val="22"/>
                <w:szCs w:val="22"/>
              </w:rPr>
              <w:t>（Ⅰ）</w:t>
            </w:r>
          </w:p>
          <w:p w14:paraId="79A5C1B6" w14:textId="605CC9E8" w:rsidR="00A631EE" w:rsidRDefault="00A631EE" w:rsidP="00EB7E1A">
            <w:pPr>
              <w:ind w:leftChars="30" w:left="966" w:hangingChars="426" w:hanging="904"/>
              <w:rPr>
                <w:spacing w:val="-2"/>
                <w:sz w:val="22"/>
                <w:szCs w:val="22"/>
              </w:rPr>
            </w:pPr>
            <w:r w:rsidRPr="004D6AAD">
              <w:rPr>
                <w:rFonts w:asciiTheme="minorEastAsia" w:eastAsiaTheme="minorEastAsia" w:hAnsiTheme="minorEastAsia" w:hint="eastAsia"/>
                <w:spacing w:val="-2"/>
                <w:sz w:val="22"/>
                <w:szCs w:val="22"/>
              </w:rPr>
              <w:t>（Ⅱ）</w:t>
            </w:r>
          </w:p>
        </w:tc>
        <w:tc>
          <w:tcPr>
            <w:tcW w:w="1552" w:type="dxa"/>
          </w:tcPr>
          <w:p w14:paraId="6C12FEA4" w14:textId="0C467ED9" w:rsidR="00A21837" w:rsidRDefault="00A21837" w:rsidP="00A631EE">
            <w:pPr>
              <w:jc w:val="right"/>
              <w:rPr>
                <w:spacing w:val="-2"/>
                <w:sz w:val="22"/>
                <w:szCs w:val="22"/>
              </w:rPr>
            </w:pPr>
          </w:p>
          <w:p w14:paraId="534F31FA" w14:textId="6422FCF6" w:rsidR="00E01E63" w:rsidRDefault="00E01E63" w:rsidP="00A631EE">
            <w:pPr>
              <w:jc w:val="right"/>
              <w:rPr>
                <w:spacing w:val="-2"/>
                <w:sz w:val="22"/>
                <w:szCs w:val="22"/>
              </w:rPr>
            </w:pPr>
            <w:r>
              <w:rPr>
                <w:rFonts w:hint="eastAsia"/>
                <w:spacing w:val="-2"/>
                <w:sz w:val="22"/>
                <w:szCs w:val="22"/>
              </w:rPr>
              <w:t>5,000円/月</w:t>
            </w:r>
          </w:p>
          <w:p w14:paraId="0B98F6DD" w14:textId="77C72C43" w:rsidR="00A631EE" w:rsidRDefault="00A21837" w:rsidP="00E01E63">
            <w:pPr>
              <w:jc w:val="right"/>
              <w:rPr>
                <w:spacing w:val="-2"/>
                <w:sz w:val="22"/>
                <w:szCs w:val="22"/>
              </w:rPr>
            </w:pPr>
            <w:r>
              <w:rPr>
                <w:rFonts w:hint="eastAsia"/>
                <w:spacing w:val="-2"/>
                <w:sz w:val="22"/>
                <w:szCs w:val="22"/>
              </w:rPr>
              <w:t>2,500円/月</w:t>
            </w:r>
          </w:p>
        </w:tc>
      </w:tr>
      <w:tr w:rsidR="00A631EE" w14:paraId="21DB4CD2" w14:textId="77777777" w:rsidTr="00991BAF">
        <w:trPr>
          <w:jc w:val="center"/>
        </w:trPr>
        <w:tc>
          <w:tcPr>
            <w:tcW w:w="7792" w:type="dxa"/>
          </w:tcPr>
          <w:p w14:paraId="79C2EB0A" w14:textId="77777777" w:rsidR="00A631EE" w:rsidRDefault="00A631EE" w:rsidP="00A631EE">
            <w:pPr>
              <w:rPr>
                <w:spacing w:val="-2"/>
                <w:sz w:val="22"/>
                <w:szCs w:val="22"/>
              </w:rPr>
            </w:pPr>
            <w:r>
              <w:rPr>
                <w:rFonts w:hint="eastAsia"/>
                <w:spacing w:val="-2"/>
                <w:sz w:val="22"/>
                <w:szCs w:val="22"/>
              </w:rPr>
              <w:t>難病など複数回訪問加算</w:t>
            </w:r>
          </w:p>
          <w:p w14:paraId="45BFCB5B" w14:textId="664243E2" w:rsidR="00A631EE" w:rsidRPr="00361F02" w:rsidRDefault="00A631EE" w:rsidP="003467B6">
            <w:pPr>
              <w:ind w:leftChars="100" w:left="206"/>
              <w:rPr>
                <w:rFonts w:asciiTheme="minorEastAsia" w:eastAsiaTheme="minorEastAsia" w:hAnsiTheme="minorEastAsia"/>
                <w:spacing w:val="-2"/>
                <w:sz w:val="22"/>
                <w:szCs w:val="22"/>
              </w:rPr>
            </w:pPr>
            <w:r w:rsidRPr="00361F02">
              <w:rPr>
                <w:rFonts w:asciiTheme="minorEastAsia" w:eastAsiaTheme="minorEastAsia" w:hAnsiTheme="minorEastAsia" w:hint="eastAsia"/>
                <w:spacing w:val="-2"/>
                <w:sz w:val="22"/>
                <w:szCs w:val="22"/>
              </w:rPr>
              <w:t xml:space="preserve">　</w:t>
            </w:r>
            <w:r>
              <w:rPr>
                <w:rFonts w:asciiTheme="minorEastAsia" w:eastAsiaTheme="minorEastAsia" w:hAnsiTheme="minorEastAsia" w:hint="eastAsia"/>
                <w:spacing w:val="-2"/>
                <w:sz w:val="22"/>
                <w:szCs w:val="22"/>
              </w:rPr>
              <w:t>・</w:t>
            </w:r>
            <w:r w:rsidRPr="00361F02">
              <w:rPr>
                <w:rFonts w:asciiTheme="minorEastAsia" w:eastAsiaTheme="minorEastAsia" w:hAnsiTheme="minorEastAsia" w:hint="eastAsia"/>
                <w:spacing w:val="-2"/>
                <w:sz w:val="22"/>
                <w:szCs w:val="22"/>
              </w:rPr>
              <w:t>1日2回</w:t>
            </w:r>
          </w:p>
          <w:p w14:paraId="69E92B1D" w14:textId="4CE8F641" w:rsidR="00A631EE" w:rsidRDefault="00A631EE" w:rsidP="003467B6">
            <w:pPr>
              <w:ind w:leftChars="100" w:left="206"/>
              <w:rPr>
                <w:spacing w:val="-2"/>
                <w:sz w:val="22"/>
                <w:szCs w:val="22"/>
              </w:rPr>
            </w:pPr>
            <w:r w:rsidRPr="00361F02">
              <w:rPr>
                <w:rFonts w:asciiTheme="minorEastAsia" w:eastAsiaTheme="minorEastAsia" w:hAnsiTheme="minorEastAsia" w:hint="eastAsia"/>
                <w:spacing w:val="-2"/>
                <w:sz w:val="22"/>
                <w:szCs w:val="22"/>
              </w:rPr>
              <w:t xml:space="preserve">　</w:t>
            </w:r>
            <w:r>
              <w:rPr>
                <w:rFonts w:asciiTheme="minorEastAsia" w:eastAsiaTheme="minorEastAsia" w:hAnsiTheme="minorEastAsia" w:hint="eastAsia"/>
                <w:spacing w:val="-2"/>
                <w:sz w:val="22"/>
                <w:szCs w:val="22"/>
              </w:rPr>
              <w:t>・</w:t>
            </w:r>
            <w:r w:rsidRPr="00361F02">
              <w:rPr>
                <w:rFonts w:asciiTheme="minorEastAsia" w:eastAsiaTheme="minorEastAsia" w:hAnsiTheme="minorEastAsia" w:hint="eastAsia"/>
                <w:spacing w:val="-2"/>
                <w:sz w:val="22"/>
                <w:szCs w:val="22"/>
              </w:rPr>
              <w:t>1日3回以上</w:t>
            </w:r>
          </w:p>
        </w:tc>
        <w:tc>
          <w:tcPr>
            <w:tcW w:w="1552" w:type="dxa"/>
          </w:tcPr>
          <w:p w14:paraId="580C232D" w14:textId="77777777" w:rsidR="00A631EE" w:rsidRDefault="00A631EE" w:rsidP="00A631EE">
            <w:pPr>
              <w:jc w:val="right"/>
              <w:rPr>
                <w:spacing w:val="-2"/>
                <w:sz w:val="22"/>
                <w:szCs w:val="22"/>
              </w:rPr>
            </w:pPr>
          </w:p>
          <w:p w14:paraId="64AE5A80" w14:textId="77777777" w:rsidR="00A631EE" w:rsidRDefault="00A631EE" w:rsidP="00A631EE">
            <w:pPr>
              <w:jc w:val="right"/>
              <w:rPr>
                <w:spacing w:val="-2"/>
                <w:sz w:val="22"/>
                <w:szCs w:val="22"/>
              </w:rPr>
            </w:pPr>
            <w:r>
              <w:rPr>
                <w:rFonts w:hint="eastAsia"/>
                <w:spacing w:val="-2"/>
                <w:sz w:val="22"/>
                <w:szCs w:val="22"/>
              </w:rPr>
              <w:t>4,500円</w:t>
            </w:r>
          </w:p>
          <w:p w14:paraId="6252E9AC" w14:textId="72059627" w:rsidR="00A631EE" w:rsidRDefault="00A631EE" w:rsidP="00A631EE">
            <w:pPr>
              <w:jc w:val="right"/>
              <w:rPr>
                <w:spacing w:val="-2"/>
                <w:sz w:val="22"/>
                <w:szCs w:val="22"/>
              </w:rPr>
            </w:pPr>
            <w:r>
              <w:rPr>
                <w:rFonts w:hint="eastAsia"/>
                <w:spacing w:val="-2"/>
                <w:sz w:val="22"/>
                <w:szCs w:val="22"/>
              </w:rPr>
              <w:t>8,000円</w:t>
            </w:r>
          </w:p>
        </w:tc>
      </w:tr>
      <w:tr w:rsidR="00A631EE" w14:paraId="2FF34D3B" w14:textId="77777777" w:rsidTr="00991BAF">
        <w:trPr>
          <w:jc w:val="center"/>
        </w:trPr>
        <w:tc>
          <w:tcPr>
            <w:tcW w:w="7792" w:type="dxa"/>
          </w:tcPr>
          <w:p w14:paraId="751EC5E4" w14:textId="77777777" w:rsidR="00A631EE" w:rsidRDefault="00A631EE" w:rsidP="00A631EE">
            <w:pPr>
              <w:rPr>
                <w:spacing w:val="-2"/>
                <w:sz w:val="22"/>
                <w:szCs w:val="22"/>
              </w:rPr>
            </w:pPr>
            <w:r>
              <w:rPr>
                <w:rFonts w:hint="eastAsia"/>
                <w:spacing w:val="-2"/>
                <w:sz w:val="22"/>
                <w:szCs w:val="22"/>
              </w:rPr>
              <w:t>長時間訪問看護加算（1時間30分を超える場合）</w:t>
            </w:r>
          </w:p>
          <w:p w14:paraId="389A9F1C" w14:textId="77777777" w:rsidR="00A631EE" w:rsidRPr="00361F02" w:rsidRDefault="00A631EE" w:rsidP="003467B6">
            <w:pPr>
              <w:ind w:leftChars="198" w:left="408"/>
              <w:rPr>
                <w:rFonts w:asciiTheme="minorEastAsia" w:eastAsiaTheme="minorEastAsia" w:hAnsiTheme="minorEastAsia"/>
                <w:spacing w:val="-2"/>
                <w:sz w:val="22"/>
                <w:szCs w:val="22"/>
              </w:rPr>
            </w:pPr>
            <w:r w:rsidRPr="00361F02">
              <w:rPr>
                <w:rFonts w:asciiTheme="minorEastAsia" w:eastAsiaTheme="minorEastAsia" w:hAnsiTheme="minorEastAsia" w:hint="eastAsia"/>
                <w:spacing w:val="-2"/>
                <w:sz w:val="22"/>
                <w:szCs w:val="22"/>
              </w:rPr>
              <w:t>特別管理加算の対象者・特別訪問看護指示書が交付されている期間は1回/週まで算定可能</w:t>
            </w:r>
          </w:p>
        </w:tc>
        <w:tc>
          <w:tcPr>
            <w:tcW w:w="1552" w:type="dxa"/>
            <w:vAlign w:val="center"/>
          </w:tcPr>
          <w:p w14:paraId="1ED6C293" w14:textId="40114109" w:rsidR="00A631EE" w:rsidRDefault="00A631EE" w:rsidP="00A631EE">
            <w:pPr>
              <w:jc w:val="right"/>
              <w:rPr>
                <w:spacing w:val="-2"/>
                <w:sz w:val="22"/>
                <w:szCs w:val="22"/>
              </w:rPr>
            </w:pPr>
            <w:r>
              <w:rPr>
                <w:rFonts w:hint="eastAsia"/>
                <w:spacing w:val="-2"/>
                <w:sz w:val="22"/>
                <w:szCs w:val="22"/>
              </w:rPr>
              <w:t>5,200円/回</w:t>
            </w:r>
          </w:p>
        </w:tc>
      </w:tr>
      <w:tr w:rsidR="00A631EE" w14:paraId="19C6B899" w14:textId="77777777" w:rsidTr="00991BAF">
        <w:trPr>
          <w:jc w:val="center"/>
        </w:trPr>
        <w:tc>
          <w:tcPr>
            <w:tcW w:w="7792" w:type="dxa"/>
          </w:tcPr>
          <w:p w14:paraId="23E6A362" w14:textId="77777777" w:rsidR="00A631EE" w:rsidRDefault="00A631EE" w:rsidP="00A631EE">
            <w:pPr>
              <w:rPr>
                <w:spacing w:val="-2"/>
                <w:sz w:val="22"/>
                <w:szCs w:val="22"/>
              </w:rPr>
            </w:pPr>
            <w:r>
              <w:rPr>
                <w:rFonts w:hint="eastAsia"/>
                <w:spacing w:val="-2"/>
                <w:sz w:val="22"/>
                <w:szCs w:val="22"/>
              </w:rPr>
              <w:t>複数名訪問看護加算</w:t>
            </w:r>
          </w:p>
          <w:p w14:paraId="62169CFF" w14:textId="77777777" w:rsidR="00A631EE" w:rsidRPr="00361F02" w:rsidRDefault="00A631EE" w:rsidP="003467B6">
            <w:pPr>
              <w:ind w:leftChars="200" w:left="412"/>
              <w:rPr>
                <w:rFonts w:asciiTheme="minorEastAsia" w:eastAsiaTheme="minorEastAsia" w:hAnsiTheme="minorEastAsia"/>
                <w:spacing w:val="-2"/>
                <w:sz w:val="22"/>
                <w:szCs w:val="22"/>
              </w:rPr>
            </w:pPr>
            <w:r>
              <w:rPr>
                <w:rFonts w:hint="eastAsia"/>
                <w:spacing w:val="-2"/>
                <w:sz w:val="22"/>
                <w:szCs w:val="22"/>
              </w:rPr>
              <w:t xml:space="preserve">　</w:t>
            </w:r>
            <w:r w:rsidRPr="00361F02">
              <w:rPr>
                <w:rFonts w:asciiTheme="minorEastAsia" w:eastAsiaTheme="minorEastAsia" w:hAnsiTheme="minorEastAsia" w:hint="eastAsia"/>
                <w:spacing w:val="-2"/>
                <w:sz w:val="22"/>
                <w:szCs w:val="22"/>
              </w:rPr>
              <w:t>イ　看護師と訪問（1日/週）</w:t>
            </w:r>
          </w:p>
          <w:p w14:paraId="1891DDE6" w14:textId="77777777" w:rsidR="00A631EE" w:rsidRPr="006D2170" w:rsidRDefault="00A631EE" w:rsidP="003467B6">
            <w:pPr>
              <w:ind w:leftChars="200" w:left="412"/>
              <w:rPr>
                <w:rFonts w:asciiTheme="minorEastAsia" w:eastAsiaTheme="minorEastAsia" w:hAnsiTheme="minorEastAsia"/>
                <w:strike/>
                <w:spacing w:val="-2"/>
                <w:sz w:val="22"/>
                <w:szCs w:val="22"/>
              </w:rPr>
            </w:pPr>
            <w:r w:rsidRPr="00361F02">
              <w:rPr>
                <w:rFonts w:asciiTheme="minorEastAsia" w:eastAsiaTheme="minorEastAsia" w:hAnsiTheme="minorEastAsia" w:hint="eastAsia"/>
                <w:spacing w:val="-2"/>
                <w:sz w:val="22"/>
                <w:szCs w:val="22"/>
              </w:rPr>
              <w:t xml:space="preserve">　</w:t>
            </w:r>
            <w:r w:rsidRPr="006D2170">
              <w:rPr>
                <w:rFonts w:asciiTheme="minorEastAsia" w:eastAsiaTheme="minorEastAsia" w:hAnsiTheme="minorEastAsia" w:hint="eastAsia"/>
                <w:strike/>
                <w:spacing w:val="-2"/>
                <w:sz w:val="22"/>
                <w:szCs w:val="22"/>
              </w:rPr>
              <w:t>ロ　准看護師と訪問（1日/週）</w:t>
            </w:r>
          </w:p>
          <w:p w14:paraId="2EFA6C50" w14:textId="77777777" w:rsidR="00A631EE" w:rsidRPr="006D2170" w:rsidRDefault="00A631EE" w:rsidP="003467B6">
            <w:pPr>
              <w:ind w:leftChars="200" w:left="412"/>
              <w:rPr>
                <w:rFonts w:asciiTheme="minorEastAsia" w:eastAsiaTheme="minorEastAsia" w:hAnsiTheme="minorEastAsia"/>
                <w:strike/>
                <w:spacing w:val="-2"/>
                <w:sz w:val="22"/>
                <w:szCs w:val="22"/>
              </w:rPr>
            </w:pPr>
            <w:r w:rsidRPr="007872F7">
              <w:rPr>
                <w:rFonts w:asciiTheme="minorEastAsia" w:eastAsiaTheme="minorEastAsia" w:hAnsiTheme="minorEastAsia" w:hint="eastAsia"/>
                <w:spacing w:val="-2"/>
                <w:sz w:val="22"/>
                <w:szCs w:val="22"/>
              </w:rPr>
              <w:t xml:space="preserve">　</w:t>
            </w:r>
            <w:r w:rsidRPr="006D2170">
              <w:rPr>
                <w:rFonts w:asciiTheme="minorEastAsia" w:eastAsiaTheme="minorEastAsia" w:hAnsiTheme="minorEastAsia" w:hint="eastAsia"/>
                <w:strike/>
                <w:spacing w:val="-2"/>
                <w:sz w:val="22"/>
                <w:szCs w:val="22"/>
              </w:rPr>
              <w:t>ハ　その他職員と訪問（3回/週、③を除く）</w:t>
            </w:r>
          </w:p>
          <w:p w14:paraId="581A15E6" w14:textId="77777777" w:rsidR="00A631EE" w:rsidRPr="006D2170" w:rsidRDefault="00A631EE" w:rsidP="003467B6">
            <w:pPr>
              <w:ind w:leftChars="200" w:left="412"/>
              <w:rPr>
                <w:rFonts w:asciiTheme="minorEastAsia" w:eastAsiaTheme="minorEastAsia" w:hAnsiTheme="minorEastAsia"/>
                <w:strike/>
                <w:spacing w:val="-2"/>
                <w:sz w:val="22"/>
                <w:szCs w:val="22"/>
              </w:rPr>
            </w:pPr>
            <w:r w:rsidRPr="007872F7">
              <w:rPr>
                <w:rFonts w:asciiTheme="minorEastAsia" w:eastAsiaTheme="minorEastAsia" w:hAnsiTheme="minorEastAsia" w:hint="eastAsia"/>
                <w:spacing w:val="-2"/>
                <w:sz w:val="22"/>
                <w:szCs w:val="22"/>
              </w:rPr>
              <w:t xml:space="preserve">　</w:t>
            </w:r>
            <w:r w:rsidRPr="006D2170">
              <w:rPr>
                <w:rFonts w:asciiTheme="minorEastAsia" w:eastAsiaTheme="minorEastAsia" w:hAnsiTheme="minorEastAsia" w:hint="eastAsia"/>
                <w:strike/>
                <w:spacing w:val="-2"/>
                <w:sz w:val="22"/>
                <w:szCs w:val="22"/>
              </w:rPr>
              <w:t>ニ　その他職員と訪問（厚生労働大臣が定める場合に限る）</w:t>
            </w:r>
          </w:p>
          <w:p w14:paraId="7BC6F46A" w14:textId="77777777" w:rsidR="00A631EE" w:rsidRPr="006D2170" w:rsidRDefault="00A631EE" w:rsidP="003467B6">
            <w:pPr>
              <w:ind w:leftChars="200" w:left="412"/>
              <w:rPr>
                <w:rFonts w:asciiTheme="minorEastAsia" w:eastAsiaTheme="minorEastAsia" w:hAnsiTheme="minorEastAsia"/>
                <w:strike/>
                <w:spacing w:val="-2"/>
                <w:sz w:val="22"/>
                <w:szCs w:val="22"/>
              </w:rPr>
            </w:pPr>
            <w:r w:rsidRPr="007872F7">
              <w:rPr>
                <w:rFonts w:asciiTheme="minorEastAsia" w:eastAsiaTheme="minorEastAsia" w:hAnsiTheme="minorEastAsia" w:hint="eastAsia"/>
                <w:spacing w:val="-2"/>
                <w:sz w:val="22"/>
                <w:szCs w:val="22"/>
              </w:rPr>
              <w:t xml:space="preserve">　　　</w:t>
            </w:r>
            <w:r w:rsidRPr="006D2170">
              <w:rPr>
                <w:rFonts w:asciiTheme="minorEastAsia" w:eastAsiaTheme="minorEastAsia" w:hAnsiTheme="minorEastAsia" w:hint="eastAsia"/>
                <w:strike/>
                <w:spacing w:val="-2"/>
                <w:sz w:val="22"/>
                <w:szCs w:val="22"/>
              </w:rPr>
              <w:t>（１）1回/1日</w:t>
            </w:r>
          </w:p>
          <w:p w14:paraId="1A9B7AE0" w14:textId="77777777" w:rsidR="00A631EE" w:rsidRPr="006D2170" w:rsidRDefault="00A631EE" w:rsidP="003467B6">
            <w:pPr>
              <w:ind w:leftChars="200" w:left="412"/>
              <w:rPr>
                <w:rFonts w:asciiTheme="minorEastAsia" w:eastAsiaTheme="minorEastAsia" w:hAnsiTheme="minorEastAsia"/>
                <w:strike/>
                <w:spacing w:val="-2"/>
                <w:sz w:val="22"/>
                <w:szCs w:val="22"/>
              </w:rPr>
            </w:pPr>
            <w:r w:rsidRPr="007872F7">
              <w:rPr>
                <w:rFonts w:asciiTheme="minorEastAsia" w:eastAsiaTheme="minorEastAsia" w:hAnsiTheme="minorEastAsia" w:hint="eastAsia"/>
                <w:spacing w:val="-2"/>
                <w:sz w:val="22"/>
                <w:szCs w:val="22"/>
              </w:rPr>
              <w:t xml:space="preserve">　　　</w:t>
            </w:r>
            <w:r w:rsidRPr="006D2170">
              <w:rPr>
                <w:rFonts w:asciiTheme="minorEastAsia" w:eastAsiaTheme="minorEastAsia" w:hAnsiTheme="minorEastAsia" w:hint="eastAsia"/>
                <w:strike/>
                <w:spacing w:val="-2"/>
                <w:sz w:val="22"/>
                <w:szCs w:val="22"/>
              </w:rPr>
              <w:t>（２）2回/1日</w:t>
            </w:r>
          </w:p>
          <w:p w14:paraId="59C59A4C" w14:textId="77777777" w:rsidR="00A631EE" w:rsidRPr="006D2170" w:rsidRDefault="00A631EE" w:rsidP="003467B6">
            <w:pPr>
              <w:ind w:leftChars="200" w:left="412"/>
              <w:rPr>
                <w:rFonts w:asciiTheme="minorEastAsia" w:eastAsiaTheme="minorEastAsia" w:hAnsiTheme="minorEastAsia"/>
                <w:strike/>
                <w:spacing w:val="-2"/>
                <w:sz w:val="22"/>
                <w:szCs w:val="22"/>
              </w:rPr>
            </w:pPr>
            <w:r w:rsidRPr="007872F7">
              <w:rPr>
                <w:rFonts w:asciiTheme="minorEastAsia" w:eastAsiaTheme="minorEastAsia" w:hAnsiTheme="minorEastAsia" w:hint="eastAsia"/>
                <w:spacing w:val="-2"/>
                <w:sz w:val="22"/>
                <w:szCs w:val="22"/>
              </w:rPr>
              <w:t xml:space="preserve">　　　</w:t>
            </w:r>
            <w:r w:rsidRPr="006D2170">
              <w:rPr>
                <w:rFonts w:asciiTheme="minorEastAsia" w:eastAsiaTheme="minorEastAsia" w:hAnsiTheme="minorEastAsia" w:hint="eastAsia"/>
                <w:strike/>
                <w:spacing w:val="-2"/>
                <w:sz w:val="22"/>
                <w:szCs w:val="22"/>
              </w:rPr>
              <w:t>（３）3回/1日以上</w:t>
            </w:r>
          </w:p>
          <w:p w14:paraId="0CBD34EC" w14:textId="1A6A7B9D" w:rsidR="00A631EE" w:rsidRPr="00EE610E" w:rsidRDefault="00A631EE" w:rsidP="003467B6">
            <w:pPr>
              <w:pStyle w:val="aa"/>
              <w:numPr>
                <w:ilvl w:val="0"/>
                <w:numId w:val="32"/>
              </w:numPr>
              <w:ind w:leftChars="200" w:left="696"/>
              <w:rPr>
                <w:rFonts w:asciiTheme="minorEastAsia" w:eastAsiaTheme="minorEastAsia" w:hAnsiTheme="minorEastAsia"/>
                <w:sz w:val="22"/>
                <w:szCs w:val="22"/>
              </w:rPr>
            </w:pPr>
            <w:r w:rsidRPr="00EE610E">
              <w:rPr>
                <w:rFonts w:asciiTheme="minorEastAsia" w:eastAsiaTheme="minorEastAsia" w:hAnsiTheme="minorEastAsia" w:hint="eastAsia"/>
                <w:sz w:val="22"/>
                <w:szCs w:val="22"/>
              </w:rPr>
              <w:t>厚生労働大臣が定める疾病等</w:t>
            </w:r>
          </w:p>
          <w:p w14:paraId="51A3F702" w14:textId="0214FB6C" w:rsidR="00A631EE" w:rsidRPr="00EE610E" w:rsidRDefault="00A631EE" w:rsidP="003467B6">
            <w:pPr>
              <w:pStyle w:val="aa"/>
              <w:numPr>
                <w:ilvl w:val="0"/>
                <w:numId w:val="32"/>
              </w:numPr>
              <w:ind w:leftChars="200" w:left="696"/>
              <w:rPr>
                <w:rFonts w:asciiTheme="minorEastAsia" w:eastAsiaTheme="minorEastAsia" w:hAnsiTheme="minorEastAsia"/>
                <w:sz w:val="22"/>
                <w:szCs w:val="22"/>
              </w:rPr>
            </w:pPr>
            <w:r w:rsidRPr="00EE610E">
              <w:rPr>
                <w:rFonts w:asciiTheme="minorEastAsia" w:eastAsiaTheme="minorEastAsia" w:hAnsiTheme="minorEastAsia" w:hint="eastAsia"/>
                <w:sz w:val="22"/>
                <w:szCs w:val="22"/>
              </w:rPr>
              <w:t>特別訪問看護指示期間中であって、指定訪問看護を受けている者</w:t>
            </w:r>
          </w:p>
          <w:p w14:paraId="1A47E730" w14:textId="79FE1959" w:rsidR="00A631EE" w:rsidRPr="00EE610E" w:rsidRDefault="00A631EE" w:rsidP="003467B6">
            <w:pPr>
              <w:pStyle w:val="aa"/>
              <w:numPr>
                <w:ilvl w:val="0"/>
                <w:numId w:val="32"/>
              </w:numPr>
              <w:ind w:leftChars="200" w:left="696"/>
              <w:rPr>
                <w:rFonts w:asciiTheme="minorEastAsia" w:eastAsiaTheme="minorEastAsia" w:hAnsiTheme="minorEastAsia"/>
                <w:sz w:val="22"/>
                <w:szCs w:val="22"/>
              </w:rPr>
            </w:pPr>
            <w:r w:rsidRPr="00EE610E">
              <w:rPr>
                <w:rFonts w:asciiTheme="minorEastAsia" w:eastAsiaTheme="minorEastAsia" w:hAnsiTheme="minorEastAsia" w:hint="eastAsia"/>
                <w:sz w:val="22"/>
                <w:szCs w:val="22"/>
              </w:rPr>
              <w:t>特別管理加算の対象者</w:t>
            </w:r>
          </w:p>
          <w:p w14:paraId="537CDFA6" w14:textId="241F779A" w:rsidR="00A631EE" w:rsidRPr="00EE610E" w:rsidRDefault="00A631EE" w:rsidP="003467B6">
            <w:pPr>
              <w:pStyle w:val="aa"/>
              <w:numPr>
                <w:ilvl w:val="0"/>
                <w:numId w:val="32"/>
              </w:numPr>
              <w:ind w:leftChars="200" w:left="696"/>
              <w:rPr>
                <w:rFonts w:asciiTheme="minorEastAsia" w:eastAsiaTheme="minorEastAsia" w:hAnsiTheme="minorEastAsia"/>
                <w:sz w:val="22"/>
                <w:szCs w:val="22"/>
              </w:rPr>
            </w:pPr>
            <w:r w:rsidRPr="00EE610E">
              <w:rPr>
                <w:rFonts w:asciiTheme="minorEastAsia" w:eastAsiaTheme="minorEastAsia" w:hAnsiTheme="minorEastAsia" w:hint="eastAsia"/>
                <w:sz w:val="22"/>
                <w:szCs w:val="22"/>
              </w:rPr>
              <w:t>暴力行為、著しい迷惑行為、器物破損行為等が認められる者</w:t>
            </w:r>
          </w:p>
          <w:p w14:paraId="789CBA85" w14:textId="663C1AB2" w:rsidR="00A631EE" w:rsidRPr="00EE610E" w:rsidRDefault="00A631EE" w:rsidP="003467B6">
            <w:pPr>
              <w:pStyle w:val="aa"/>
              <w:numPr>
                <w:ilvl w:val="0"/>
                <w:numId w:val="32"/>
              </w:numPr>
              <w:ind w:leftChars="200" w:left="696"/>
              <w:rPr>
                <w:rFonts w:asciiTheme="minorEastAsia" w:eastAsiaTheme="minorEastAsia" w:hAnsiTheme="minorEastAsia"/>
                <w:sz w:val="22"/>
                <w:szCs w:val="22"/>
              </w:rPr>
            </w:pPr>
            <w:r w:rsidRPr="00EE610E">
              <w:rPr>
                <w:rFonts w:asciiTheme="minorEastAsia" w:eastAsiaTheme="minorEastAsia" w:hAnsiTheme="minorEastAsia" w:hint="eastAsia"/>
                <w:sz w:val="22"/>
                <w:szCs w:val="22"/>
              </w:rPr>
              <w:t>一人での看護が困難である場合</w:t>
            </w:r>
          </w:p>
          <w:p w14:paraId="2FAC6AA4" w14:textId="2AD91102" w:rsidR="00A631EE" w:rsidRPr="00EE610E" w:rsidRDefault="00A631EE" w:rsidP="003467B6">
            <w:pPr>
              <w:pStyle w:val="aa"/>
              <w:numPr>
                <w:ilvl w:val="0"/>
                <w:numId w:val="32"/>
              </w:numPr>
              <w:ind w:leftChars="200" w:left="696"/>
              <w:rPr>
                <w:spacing w:val="-2"/>
                <w:sz w:val="22"/>
                <w:szCs w:val="22"/>
              </w:rPr>
            </w:pPr>
            <w:r w:rsidRPr="00EE610E">
              <w:rPr>
                <w:rFonts w:asciiTheme="minorEastAsia" w:eastAsiaTheme="minorEastAsia" w:hAnsiTheme="minorEastAsia" w:hint="eastAsia"/>
                <w:sz w:val="22"/>
                <w:szCs w:val="22"/>
              </w:rPr>
              <w:t>その他状況判断で①～④に準ずると認められる者</w:t>
            </w:r>
          </w:p>
        </w:tc>
        <w:tc>
          <w:tcPr>
            <w:tcW w:w="1552" w:type="dxa"/>
          </w:tcPr>
          <w:p w14:paraId="52013881" w14:textId="77777777" w:rsidR="00007F66" w:rsidRDefault="00007F66" w:rsidP="00A631EE">
            <w:pPr>
              <w:jc w:val="right"/>
              <w:rPr>
                <w:spacing w:val="-2"/>
                <w:sz w:val="22"/>
                <w:szCs w:val="22"/>
              </w:rPr>
            </w:pPr>
          </w:p>
          <w:p w14:paraId="10008F69" w14:textId="51FC2AC2" w:rsidR="00A631EE" w:rsidRDefault="00A631EE" w:rsidP="00A631EE">
            <w:pPr>
              <w:jc w:val="right"/>
              <w:rPr>
                <w:spacing w:val="-2"/>
                <w:sz w:val="22"/>
                <w:szCs w:val="22"/>
              </w:rPr>
            </w:pPr>
            <w:r>
              <w:rPr>
                <w:rFonts w:hint="eastAsia"/>
                <w:spacing w:val="-2"/>
                <w:sz w:val="22"/>
                <w:szCs w:val="22"/>
              </w:rPr>
              <w:t>4,500円</w:t>
            </w:r>
          </w:p>
          <w:p w14:paraId="008A7847" w14:textId="77777777" w:rsidR="00A631EE" w:rsidRPr="006D2170" w:rsidRDefault="00A631EE" w:rsidP="00A631EE">
            <w:pPr>
              <w:jc w:val="right"/>
              <w:rPr>
                <w:strike/>
                <w:spacing w:val="-2"/>
                <w:sz w:val="22"/>
                <w:szCs w:val="22"/>
              </w:rPr>
            </w:pPr>
            <w:r w:rsidRPr="006D2170">
              <w:rPr>
                <w:rFonts w:hint="eastAsia"/>
                <w:strike/>
                <w:spacing w:val="-2"/>
                <w:sz w:val="22"/>
                <w:szCs w:val="22"/>
              </w:rPr>
              <w:t>3,800円</w:t>
            </w:r>
          </w:p>
          <w:p w14:paraId="5B34FA0F" w14:textId="77777777" w:rsidR="00A631EE" w:rsidRPr="006D2170" w:rsidRDefault="00A631EE" w:rsidP="00A631EE">
            <w:pPr>
              <w:jc w:val="right"/>
              <w:rPr>
                <w:strike/>
                <w:spacing w:val="-2"/>
                <w:sz w:val="22"/>
                <w:szCs w:val="22"/>
              </w:rPr>
            </w:pPr>
            <w:r w:rsidRPr="006D2170">
              <w:rPr>
                <w:rFonts w:hint="eastAsia"/>
                <w:strike/>
                <w:spacing w:val="-2"/>
                <w:sz w:val="22"/>
                <w:szCs w:val="22"/>
              </w:rPr>
              <w:t>3,000円</w:t>
            </w:r>
          </w:p>
          <w:p w14:paraId="1A69E91E" w14:textId="77777777" w:rsidR="00A631EE" w:rsidRPr="006D2170" w:rsidRDefault="00A631EE" w:rsidP="00A631EE">
            <w:pPr>
              <w:jc w:val="right"/>
              <w:rPr>
                <w:strike/>
                <w:spacing w:val="-2"/>
                <w:sz w:val="22"/>
                <w:szCs w:val="22"/>
              </w:rPr>
            </w:pPr>
          </w:p>
          <w:p w14:paraId="6C20F6C4" w14:textId="77777777" w:rsidR="00A631EE" w:rsidRPr="006D2170" w:rsidRDefault="00A631EE" w:rsidP="00A631EE">
            <w:pPr>
              <w:jc w:val="right"/>
              <w:rPr>
                <w:strike/>
                <w:spacing w:val="-2"/>
                <w:sz w:val="22"/>
                <w:szCs w:val="22"/>
              </w:rPr>
            </w:pPr>
            <w:r w:rsidRPr="006D2170">
              <w:rPr>
                <w:rFonts w:hint="eastAsia"/>
                <w:strike/>
                <w:spacing w:val="-2"/>
                <w:sz w:val="22"/>
                <w:szCs w:val="22"/>
              </w:rPr>
              <w:t>3,000円</w:t>
            </w:r>
          </w:p>
          <w:p w14:paraId="47A7B95C" w14:textId="77777777" w:rsidR="00A631EE" w:rsidRPr="006D2170" w:rsidRDefault="00A631EE" w:rsidP="00A631EE">
            <w:pPr>
              <w:jc w:val="right"/>
              <w:rPr>
                <w:strike/>
                <w:spacing w:val="-2"/>
                <w:sz w:val="22"/>
                <w:szCs w:val="22"/>
              </w:rPr>
            </w:pPr>
            <w:r w:rsidRPr="006D2170">
              <w:rPr>
                <w:rFonts w:hint="eastAsia"/>
                <w:strike/>
                <w:spacing w:val="-2"/>
                <w:sz w:val="22"/>
                <w:szCs w:val="22"/>
              </w:rPr>
              <w:t>6,000円</w:t>
            </w:r>
          </w:p>
          <w:p w14:paraId="5BD9AAE1" w14:textId="77777777" w:rsidR="00A631EE" w:rsidRDefault="00A631EE" w:rsidP="00A631EE">
            <w:pPr>
              <w:jc w:val="right"/>
              <w:rPr>
                <w:spacing w:val="-2"/>
                <w:sz w:val="22"/>
                <w:szCs w:val="22"/>
              </w:rPr>
            </w:pPr>
            <w:r w:rsidRPr="006D2170">
              <w:rPr>
                <w:rFonts w:hint="eastAsia"/>
                <w:strike/>
                <w:spacing w:val="-2"/>
                <w:sz w:val="22"/>
                <w:szCs w:val="22"/>
              </w:rPr>
              <w:t>10,000円</w:t>
            </w:r>
          </w:p>
          <w:p w14:paraId="755EE312" w14:textId="0152AD94" w:rsidR="00A631EE" w:rsidRDefault="00A631EE" w:rsidP="00A631EE">
            <w:pPr>
              <w:jc w:val="right"/>
              <w:rPr>
                <w:spacing w:val="-2"/>
                <w:sz w:val="22"/>
                <w:szCs w:val="22"/>
              </w:rPr>
            </w:pPr>
          </w:p>
          <w:p w14:paraId="404E6007" w14:textId="7033480B" w:rsidR="00A631EE" w:rsidRDefault="00A631EE" w:rsidP="00A631EE">
            <w:pPr>
              <w:jc w:val="right"/>
              <w:rPr>
                <w:spacing w:val="-2"/>
                <w:sz w:val="22"/>
                <w:szCs w:val="22"/>
              </w:rPr>
            </w:pPr>
          </w:p>
        </w:tc>
      </w:tr>
      <w:tr w:rsidR="00A631EE" w14:paraId="7E8EB2F2" w14:textId="77777777" w:rsidTr="00991BAF">
        <w:tblPrEx>
          <w:jc w:val="left"/>
        </w:tblPrEx>
        <w:tc>
          <w:tcPr>
            <w:tcW w:w="7792" w:type="dxa"/>
          </w:tcPr>
          <w:p w14:paraId="15FC30EF" w14:textId="77777777" w:rsidR="00A631EE" w:rsidRDefault="00A631EE" w:rsidP="00A631EE">
            <w:pPr>
              <w:rPr>
                <w:spacing w:val="-2"/>
                <w:sz w:val="22"/>
                <w:szCs w:val="22"/>
              </w:rPr>
            </w:pPr>
            <w:r>
              <w:rPr>
                <w:rFonts w:hint="eastAsia"/>
                <w:spacing w:val="-2"/>
                <w:sz w:val="22"/>
                <w:szCs w:val="22"/>
              </w:rPr>
              <w:t>専門管理加算</w:t>
            </w:r>
          </w:p>
          <w:p w14:paraId="06EE03BD" w14:textId="1D4F5B3B" w:rsidR="00A631EE" w:rsidRPr="004D6AAD" w:rsidRDefault="00A631EE" w:rsidP="003467B6">
            <w:pPr>
              <w:ind w:leftChars="200" w:left="412"/>
              <w:rPr>
                <w:rFonts w:asciiTheme="minorEastAsia" w:eastAsiaTheme="minorEastAsia" w:hAnsiTheme="minorEastAsia"/>
                <w:spacing w:val="-2"/>
                <w:sz w:val="22"/>
                <w:szCs w:val="22"/>
              </w:rPr>
            </w:pPr>
            <w:r w:rsidRPr="004D6AAD">
              <w:rPr>
                <w:rFonts w:asciiTheme="minorEastAsia" w:eastAsiaTheme="minorEastAsia" w:hAnsiTheme="minorEastAsia" w:hint="eastAsia"/>
                <w:spacing w:val="-2"/>
                <w:sz w:val="22"/>
                <w:szCs w:val="22"/>
              </w:rPr>
              <w:t>緩和ケアに係る専門の研修を受けた看護師が計画的な管理を行います。</w:t>
            </w:r>
          </w:p>
        </w:tc>
        <w:tc>
          <w:tcPr>
            <w:tcW w:w="1552" w:type="dxa"/>
          </w:tcPr>
          <w:p w14:paraId="77226BCE" w14:textId="0DBD6EC4" w:rsidR="00A631EE" w:rsidRDefault="00A631EE" w:rsidP="00A631EE">
            <w:pPr>
              <w:jc w:val="right"/>
              <w:rPr>
                <w:spacing w:val="-2"/>
                <w:sz w:val="22"/>
                <w:szCs w:val="22"/>
              </w:rPr>
            </w:pPr>
            <w:r>
              <w:rPr>
                <w:rFonts w:hint="eastAsia"/>
                <w:spacing w:val="-2"/>
                <w:sz w:val="22"/>
                <w:szCs w:val="22"/>
              </w:rPr>
              <w:t>2,500円/月</w:t>
            </w:r>
          </w:p>
        </w:tc>
      </w:tr>
      <w:tr w:rsidR="007872F7" w14:paraId="17CC6319" w14:textId="77777777" w:rsidTr="007872F7">
        <w:tblPrEx>
          <w:jc w:val="left"/>
        </w:tblPrEx>
        <w:trPr>
          <w:cantSplit/>
          <w:trHeight w:val="1455"/>
        </w:trPr>
        <w:tc>
          <w:tcPr>
            <w:tcW w:w="7792" w:type="dxa"/>
          </w:tcPr>
          <w:p w14:paraId="7945FC66" w14:textId="77777777" w:rsidR="007872F7" w:rsidRPr="00724910" w:rsidRDefault="007872F7" w:rsidP="007872F7">
            <w:pPr>
              <w:jc w:val="left"/>
              <w:rPr>
                <w:spacing w:val="-2"/>
                <w:sz w:val="22"/>
                <w:szCs w:val="22"/>
              </w:rPr>
            </w:pPr>
            <w:r w:rsidRPr="00724910">
              <w:rPr>
                <w:rFonts w:hint="eastAsia"/>
                <w:spacing w:val="-2"/>
                <w:sz w:val="22"/>
                <w:szCs w:val="22"/>
              </w:rPr>
              <w:t>緊急訪問看護加算 イ＊月14日目まで</w:t>
            </w:r>
          </w:p>
          <w:p w14:paraId="7CDD1C40" w14:textId="4991CBD8" w:rsidR="007872F7" w:rsidRPr="00724910" w:rsidRDefault="007872F7" w:rsidP="007872F7">
            <w:pPr>
              <w:jc w:val="left"/>
              <w:rPr>
                <w:spacing w:val="-2"/>
                <w:sz w:val="22"/>
                <w:szCs w:val="22"/>
              </w:rPr>
            </w:pPr>
            <w:r w:rsidRPr="00724910">
              <w:rPr>
                <w:rFonts w:hint="eastAsia"/>
                <w:spacing w:val="-2"/>
                <w:sz w:val="22"/>
                <w:szCs w:val="22"/>
              </w:rPr>
              <w:t>緊急訪問看護加算 ロ＊月15日目以降</w:t>
            </w:r>
          </w:p>
          <w:p w14:paraId="4497E2FB" w14:textId="7E040FBF" w:rsidR="007872F7" w:rsidRPr="00724910" w:rsidRDefault="007872F7" w:rsidP="007872F7">
            <w:pPr>
              <w:ind w:leftChars="200" w:left="412"/>
              <w:jc w:val="left"/>
              <w:rPr>
                <w:rFonts w:asciiTheme="minorEastAsia" w:eastAsiaTheme="minorEastAsia" w:hAnsiTheme="minorEastAsia"/>
                <w:spacing w:val="-2"/>
                <w:sz w:val="22"/>
                <w:szCs w:val="22"/>
              </w:rPr>
            </w:pPr>
            <w:r w:rsidRPr="00724910">
              <w:rPr>
                <w:rFonts w:asciiTheme="minorEastAsia" w:eastAsiaTheme="minorEastAsia" w:hAnsiTheme="minorEastAsia" w:hint="eastAsia"/>
                <w:spacing w:val="-2"/>
                <w:sz w:val="22"/>
                <w:szCs w:val="22"/>
              </w:rPr>
              <w:t>利用者の希望で診療所・在宅支援病院の指示により緊急訪問を行った場合（主治医が対応しない夜間等において、連携する医療機関の指示での緊急訪問の場合も算定できる）</w:t>
            </w:r>
          </w:p>
        </w:tc>
        <w:tc>
          <w:tcPr>
            <w:tcW w:w="1552" w:type="dxa"/>
          </w:tcPr>
          <w:p w14:paraId="08273F58" w14:textId="77777777" w:rsidR="007872F7" w:rsidRPr="00724910" w:rsidRDefault="007872F7" w:rsidP="00A631EE">
            <w:pPr>
              <w:jc w:val="right"/>
              <w:rPr>
                <w:spacing w:val="-2"/>
                <w:sz w:val="22"/>
                <w:szCs w:val="22"/>
              </w:rPr>
            </w:pPr>
            <w:r w:rsidRPr="00724910">
              <w:rPr>
                <w:rFonts w:hint="eastAsia"/>
                <w:spacing w:val="-2"/>
                <w:sz w:val="22"/>
                <w:szCs w:val="22"/>
              </w:rPr>
              <w:t>イ　2,650円</w:t>
            </w:r>
          </w:p>
          <w:p w14:paraId="13755862" w14:textId="19F19C44" w:rsidR="007872F7" w:rsidRPr="00724910" w:rsidRDefault="007872F7" w:rsidP="00A631EE">
            <w:pPr>
              <w:jc w:val="right"/>
              <w:rPr>
                <w:spacing w:val="-2"/>
                <w:sz w:val="22"/>
                <w:szCs w:val="22"/>
              </w:rPr>
            </w:pPr>
            <w:r w:rsidRPr="00724910">
              <w:rPr>
                <w:rFonts w:hint="eastAsia"/>
                <w:spacing w:val="-2"/>
                <w:sz w:val="22"/>
                <w:szCs w:val="22"/>
              </w:rPr>
              <w:t>ロ　2,000円</w:t>
            </w:r>
          </w:p>
        </w:tc>
      </w:tr>
      <w:tr w:rsidR="00A631EE" w14:paraId="5DF80647" w14:textId="77777777" w:rsidTr="00991BAF">
        <w:trPr>
          <w:jc w:val="center"/>
        </w:trPr>
        <w:tc>
          <w:tcPr>
            <w:tcW w:w="7792" w:type="dxa"/>
          </w:tcPr>
          <w:p w14:paraId="77A48711" w14:textId="43273A5B" w:rsidR="00A631EE" w:rsidRDefault="00A631EE" w:rsidP="00A631EE">
            <w:pPr>
              <w:rPr>
                <w:spacing w:val="-2"/>
                <w:sz w:val="22"/>
                <w:szCs w:val="22"/>
              </w:rPr>
            </w:pPr>
            <w:r>
              <w:rPr>
                <w:rFonts w:hint="eastAsia"/>
                <w:spacing w:val="-2"/>
                <w:sz w:val="22"/>
                <w:szCs w:val="22"/>
              </w:rPr>
              <w:t>夜間・早朝訪問看護加算（夜間：18時～22時、早朝：6時～8時）</w:t>
            </w:r>
          </w:p>
        </w:tc>
        <w:tc>
          <w:tcPr>
            <w:tcW w:w="1552" w:type="dxa"/>
          </w:tcPr>
          <w:p w14:paraId="7DDE8DEF" w14:textId="22283997" w:rsidR="00A631EE" w:rsidRPr="00DE0DE5" w:rsidRDefault="00A631EE" w:rsidP="00A631EE">
            <w:pPr>
              <w:jc w:val="right"/>
              <w:rPr>
                <w:spacing w:val="-2"/>
                <w:sz w:val="22"/>
                <w:szCs w:val="22"/>
              </w:rPr>
            </w:pPr>
            <w:r>
              <w:rPr>
                <w:rFonts w:hint="eastAsia"/>
                <w:spacing w:val="-2"/>
                <w:sz w:val="22"/>
                <w:szCs w:val="22"/>
              </w:rPr>
              <w:t>2,100円</w:t>
            </w:r>
          </w:p>
        </w:tc>
      </w:tr>
      <w:tr w:rsidR="00A631EE" w14:paraId="54FEA57D" w14:textId="77777777" w:rsidTr="00991BAF">
        <w:trPr>
          <w:jc w:val="center"/>
        </w:trPr>
        <w:tc>
          <w:tcPr>
            <w:tcW w:w="7792" w:type="dxa"/>
          </w:tcPr>
          <w:p w14:paraId="0F15C6C2" w14:textId="77777777" w:rsidR="00A631EE" w:rsidRDefault="00A631EE" w:rsidP="00A631EE">
            <w:pPr>
              <w:rPr>
                <w:spacing w:val="-2"/>
                <w:sz w:val="22"/>
                <w:szCs w:val="22"/>
              </w:rPr>
            </w:pPr>
            <w:r>
              <w:rPr>
                <w:rFonts w:hint="eastAsia"/>
                <w:spacing w:val="-2"/>
                <w:sz w:val="22"/>
                <w:szCs w:val="22"/>
              </w:rPr>
              <w:t>深夜訪問看護加算（深夜：22時～6時）</w:t>
            </w:r>
          </w:p>
        </w:tc>
        <w:tc>
          <w:tcPr>
            <w:tcW w:w="1552" w:type="dxa"/>
          </w:tcPr>
          <w:p w14:paraId="5176C8B5" w14:textId="5DABC46F" w:rsidR="00A631EE" w:rsidRDefault="00A631EE" w:rsidP="00A631EE">
            <w:pPr>
              <w:jc w:val="right"/>
              <w:rPr>
                <w:spacing w:val="-2"/>
                <w:sz w:val="22"/>
                <w:szCs w:val="22"/>
              </w:rPr>
            </w:pPr>
            <w:r>
              <w:rPr>
                <w:rFonts w:hint="eastAsia"/>
                <w:spacing w:val="-2"/>
                <w:sz w:val="22"/>
                <w:szCs w:val="22"/>
              </w:rPr>
              <w:t>4,200円</w:t>
            </w:r>
          </w:p>
        </w:tc>
      </w:tr>
      <w:tr w:rsidR="00A631EE" w14:paraId="20136336" w14:textId="77777777" w:rsidTr="00991BAF">
        <w:trPr>
          <w:jc w:val="center"/>
        </w:trPr>
        <w:tc>
          <w:tcPr>
            <w:tcW w:w="7792" w:type="dxa"/>
          </w:tcPr>
          <w:p w14:paraId="52CE712E" w14:textId="77777777" w:rsidR="00A631EE" w:rsidRDefault="00A631EE" w:rsidP="00A631EE">
            <w:pPr>
              <w:rPr>
                <w:spacing w:val="-2"/>
                <w:sz w:val="22"/>
                <w:szCs w:val="22"/>
              </w:rPr>
            </w:pPr>
            <w:r>
              <w:rPr>
                <w:rFonts w:hint="eastAsia"/>
                <w:spacing w:val="-2"/>
                <w:sz w:val="22"/>
                <w:szCs w:val="22"/>
              </w:rPr>
              <w:t>在宅患者連携指導加算（月1回）</w:t>
            </w:r>
          </w:p>
        </w:tc>
        <w:tc>
          <w:tcPr>
            <w:tcW w:w="1552" w:type="dxa"/>
          </w:tcPr>
          <w:p w14:paraId="54D8E699" w14:textId="2321D9DD" w:rsidR="00A631EE" w:rsidRDefault="00A631EE" w:rsidP="00A631EE">
            <w:pPr>
              <w:jc w:val="right"/>
              <w:rPr>
                <w:spacing w:val="-2"/>
                <w:sz w:val="22"/>
                <w:szCs w:val="22"/>
              </w:rPr>
            </w:pPr>
            <w:r>
              <w:rPr>
                <w:rFonts w:hint="eastAsia"/>
                <w:spacing w:val="-2"/>
                <w:sz w:val="22"/>
                <w:szCs w:val="22"/>
              </w:rPr>
              <w:t>3,000円</w:t>
            </w:r>
          </w:p>
        </w:tc>
      </w:tr>
      <w:tr w:rsidR="00A631EE" w14:paraId="6827EC04" w14:textId="77777777" w:rsidTr="00991BAF">
        <w:trPr>
          <w:jc w:val="center"/>
        </w:trPr>
        <w:tc>
          <w:tcPr>
            <w:tcW w:w="7792" w:type="dxa"/>
          </w:tcPr>
          <w:p w14:paraId="22D1CA1D" w14:textId="77777777" w:rsidR="00A631EE" w:rsidRDefault="00A631EE" w:rsidP="00A631EE">
            <w:pPr>
              <w:rPr>
                <w:spacing w:val="-2"/>
                <w:sz w:val="22"/>
                <w:szCs w:val="22"/>
              </w:rPr>
            </w:pPr>
            <w:r>
              <w:rPr>
                <w:rFonts w:hint="eastAsia"/>
                <w:spacing w:val="-2"/>
                <w:sz w:val="22"/>
                <w:szCs w:val="22"/>
              </w:rPr>
              <w:t>在宅患者緊急時などカンファレンス加算（月2回まで）</w:t>
            </w:r>
          </w:p>
        </w:tc>
        <w:tc>
          <w:tcPr>
            <w:tcW w:w="1552" w:type="dxa"/>
          </w:tcPr>
          <w:p w14:paraId="6543768D" w14:textId="30AF79EB" w:rsidR="00A631EE" w:rsidRDefault="00A631EE" w:rsidP="00A631EE">
            <w:pPr>
              <w:jc w:val="right"/>
              <w:rPr>
                <w:spacing w:val="-2"/>
                <w:sz w:val="22"/>
                <w:szCs w:val="22"/>
              </w:rPr>
            </w:pPr>
            <w:r>
              <w:rPr>
                <w:rFonts w:hint="eastAsia"/>
                <w:spacing w:val="-2"/>
                <w:sz w:val="22"/>
                <w:szCs w:val="22"/>
              </w:rPr>
              <w:t>2,000円</w:t>
            </w:r>
          </w:p>
        </w:tc>
      </w:tr>
      <w:tr w:rsidR="00A631EE" w14:paraId="0AC73ED5" w14:textId="77777777" w:rsidTr="00991BAF">
        <w:trPr>
          <w:jc w:val="center"/>
        </w:trPr>
        <w:tc>
          <w:tcPr>
            <w:tcW w:w="7792" w:type="dxa"/>
          </w:tcPr>
          <w:p w14:paraId="089EE257" w14:textId="77777777" w:rsidR="00A631EE" w:rsidRDefault="00A631EE" w:rsidP="00A631EE">
            <w:pPr>
              <w:rPr>
                <w:spacing w:val="-2"/>
                <w:sz w:val="22"/>
                <w:szCs w:val="22"/>
              </w:rPr>
            </w:pPr>
            <w:r>
              <w:rPr>
                <w:rFonts w:hint="eastAsia"/>
                <w:spacing w:val="-2"/>
                <w:sz w:val="22"/>
                <w:szCs w:val="22"/>
              </w:rPr>
              <w:t>訪問看護ターミナルケア療養費（介護保険との通算可能）</w:t>
            </w:r>
          </w:p>
          <w:p w14:paraId="525DE5C4" w14:textId="77777777" w:rsidR="00A631EE" w:rsidRPr="004D6AAD" w:rsidRDefault="00A631EE" w:rsidP="00A631EE">
            <w:pPr>
              <w:ind w:left="424" w:hangingChars="200" w:hanging="424"/>
              <w:rPr>
                <w:rFonts w:asciiTheme="minorEastAsia" w:eastAsiaTheme="minorEastAsia" w:hAnsiTheme="minorEastAsia"/>
                <w:spacing w:val="-2"/>
                <w:sz w:val="22"/>
                <w:szCs w:val="22"/>
              </w:rPr>
            </w:pPr>
            <w:r>
              <w:rPr>
                <w:rFonts w:hint="eastAsia"/>
                <w:spacing w:val="-2"/>
                <w:sz w:val="22"/>
                <w:szCs w:val="22"/>
              </w:rPr>
              <w:t xml:space="preserve">　</w:t>
            </w:r>
            <w:r w:rsidRPr="004D6AAD">
              <w:rPr>
                <w:rFonts w:asciiTheme="minorEastAsia" w:eastAsiaTheme="minorEastAsia" w:hAnsiTheme="minorEastAsia" w:hint="eastAsia"/>
                <w:spacing w:val="-2"/>
                <w:sz w:val="22"/>
                <w:szCs w:val="22"/>
              </w:rPr>
              <w:t>（死亡日及び死亡前14日以内に2日以上のターミナルケアを行った場合・退院支援指導加算の算定に係る指導日を含む）</w:t>
            </w:r>
          </w:p>
          <w:p w14:paraId="774478F3" w14:textId="77777777" w:rsidR="00A631EE" w:rsidRPr="00DE0DE5" w:rsidRDefault="00A631EE" w:rsidP="00A631EE">
            <w:pPr>
              <w:ind w:leftChars="200" w:left="412"/>
              <w:rPr>
                <w:spacing w:val="-2"/>
                <w:sz w:val="22"/>
                <w:szCs w:val="22"/>
              </w:rPr>
            </w:pPr>
            <w:r w:rsidRPr="004D6AAD">
              <w:rPr>
                <w:rFonts w:asciiTheme="minorEastAsia" w:eastAsiaTheme="minorEastAsia" w:hAnsiTheme="minorEastAsia" w:hint="eastAsia"/>
                <w:spacing w:val="-2"/>
                <w:sz w:val="22"/>
                <w:szCs w:val="22"/>
              </w:rPr>
              <w:t>ターミナルケアとは、ご自宅で終末期を過ごしたいとお考えの方に、少しでも安心して安楽にお過ごしいただけるように、訪問看護の体制・多職種連携を強化しお手伝いいたします。</w:t>
            </w:r>
          </w:p>
        </w:tc>
        <w:tc>
          <w:tcPr>
            <w:tcW w:w="1552" w:type="dxa"/>
          </w:tcPr>
          <w:p w14:paraId="18E0FFEF" w14:textId="4850B9A0" w:rsidR="00A631EE" w:rsidRDefault="00A631EE" w:rsidP="00A631EE">
            <w:pPr>
              <w:jc w:val="right"/>
              <w:rPr>
                <w:spacing w:val="-2"/>
                <w:sz w:val="22"/>
                <w:szCs w:val="22"/>
              </w:rPr>
            </w:pPr>
            <w:r>
              <w:rPr>
                <w:rFonts w:hint="eastAsia"/>
                <w:spacing w:val="-2"/>
                <w:sz w:val="22"/>
                <w:szCs w:val="22"/>
              </w:rPr>
              <w:t>25,000円</w:t>
            </w:r>
          </w:p>
        </w:tc>
      </w:tr>
      <w:tr w:rsidR="00A631EE" w14:paraId="4D07A62D" w14:textId="77777777" w:rsidTr="00991BAF">
        <w:trPr>
          <w:jc w:val="center"/>
        </w:trPr>
        <w:tc>
          <w:tcPr>
            <w:tcW w:w="7792" w:type="dxa"/>
          </w:tcPr>
          <w:p w14:paraId="295BF3EA" w14:textId="77777777" w:rsidR="00A631EE" w:rsidRDefault="00A631EE" w:rsidP="00A631EE">
            <w:pPr>
              <w:rPr>
                <w:spacing w:val="-2"/>
                <w:sz w:val="22"/>
                <w:szCs w:val="22"/>
              </w:rPr>
            </w:pPr>
            <w:r>
              <w:rPr>
                <w:rFonts w:hint="eastAsia"/>
                <w:spacing w:val="-2"/>
                <w:sz w:val="22"/>
                <w:szCs w:val="22"/>
              </w:rPr>
              <w:t>訪問看護情報提供療養費１（市町村または指定特定相談支援事業者等）</w:t>
            </w:r>
          </w:p>
          <w:p w14:paraId="47A91F44" w14:textId="77777777" w:rsidR="00A631EE" w:rsidRDefault="00A631EE" w:rsidP="00A631EE">
            <w:pPr>
              <w:rPr>
                <w:spacing w:val="-2"/>
                <w:sz w:val="22"/>
                <w:szCs w:val="22"/>
              </w:rPr>
            </w:pPr>
            <w:r>
              <w:rPr>
                <w:rFonts w:hint="eastAsia"/>
                <w:spacing w:val="-2"/>
                <w:sz w:val="22"/>
                <w:szCs w:val="22"/>
              </w:rPr>
              <w:t>訪問看護情報提供療養費２（保育所等・義務教育諸学校・高等学校等）</w:t>
            </w:r>
          </w:p>
          <w:p w14:paraId="3E214394" w14:textId="77777777" w:rsidR="00A631EE" w:rsidRPr="007A32B7" w:rsidRDefault="00A631EE" w:rsidP="00A631EE">
            <w:pPr>
              <w:rPr>
                <w:spacing w:val="-2"/>
                <w:sz w:val="22"/>
                <w:szCs w:val="22"/>
              </w:rPr>
            </w:pPr>
            <w:r>
              <w:rPr>
                <w:rFonts w:hint="eastAsia"/>
                <w:spacing w:val="-2"/>
                <w:sz w:val="22"/>
                <w:szCs w:val="22"/>
              </w:rPr>
              <w:t>訪問看護情報提供療養費３（主治医）：入院、入所において</w:t>
            </w:r>
          </w:p>
        </w:tc>
        <w:tc>
          <w:tcPr>
            <w:tcW w:w="1552" w:type="dxa"/>
          </w:tcPr>
          <w:p w14:paraId="578CD77B" w14:textId="50D26BA0" w:rsidR="00A631EE" w:rsidRPr="00724910" w:rsidRDefault="00A631EE" w:rsidP="00A631EE">
            <w:pPr>
              <w:jc w:val="right"/>
              <w:rPr>
                <w:spacing w:val="-2"/>
                <w:sz w:val="22"/>
                <w:szCs w:val="22"/>
              </w:rPr>
            </w:pPr>
            <w:r w:rsidRPr="00724910">
              <w:rPr>
                <w:rFonts w:hint="eastAsia"/>
                <w:spacing w:val="-2"/>
                <w:sz w:val="22"/>
                <w:szCs w:val="22"/>
              </w:rPr>
              <w:t>1,500円</w:t>
            </w:r>
            <w:r w:rsidR="00900F8F" w:rsidRPr="00724910">
              <w:rPr>
                <w:rFonts w:hint="eastAsia"/>
                <w:spacing w:val="-2"/>
                <w:sz w:val="22"/>
                <w:szCs w:val="22"/>
              </w:rPr>
              <w:t>/月</w:t>
            </w:r>
          </w:p>
          <w:p w14:paraId="51337D86" w14:textId="76541922" w:rsidR="00A631EE" w:rsidRPr="00724910" w:rsidRDefault="00A631EE" w:rsidP="00A631EE">
            <w:pPr>
              <w:jc w:val="right"/>
              <w:rPr>
                <w:spacing w:val="-2"/>
                <w:sz w:val="22"/>
                <w:szCs w:val="22"/>
              </w:rPr>
            </w:pPr>
            <w:r w:rsidRPr="00724910">
              <w:rPr>
                <w:rFonts w:hint="eastAsia"/>
                <w:spacing w:val="-2"/>
                <w:sz w:val="22"/>
                <w:szCs w:val="22"/>
              </w:rPr>
              <w:t>1,500円</w:t>
            </w:r>
            <w:r w:rsidR="00900F8F" w:rsidRPr="00724910">
              <w:rPr>
                <w:rFonts w:hint="eastAsia"/>
                <w:spacing w:val="-2"/>
                <w:sz w:val="22"/>
                <w:szCs w:val="22"/>
              </w:rPr>
              <w:t>/月</w:t>
            </w:r>
          </w:p>
          <w:p w14:paraId="4853AC59" w14:textId="683A4DBD" w:rsidR="00A631EE" w:rsidRPr="00724910" w:rsidRDefault="00A631EE" w:rsidP="00A631EE">
            <w:pPr>
              <w:jc w:val="right"/>
              <w:rPr>
                <w:spacing w:val="-2"/>
                <w:sz w:val="22"/>
                <w:szCs w:val="22"/>
              </w:rPr>
            </w:pPr>
            <w:r w:rsidRPr="00724910">
              <w:rPr>
                <w:rFonts w:hint="eastAsia"/>
                <w:spacing w:val="-2"/>
                <w:sz w:val="22"/>
                <w:szCs w:val="22"/>
              </w:rPr>
              <w:t>1,500円</w:t>
            </w:r>
            <w:r w:rsidR="00900F8F" w:rsidRPr="00724910">
              <w:rPr>
                <w:rFonts w:hint="eastAsia"/>
                <w:spacing w:val="-2"/>
                <w:sz w:val="22"/>
                <w:szCs w:val="22"/>
              </w:rPr>
              <w:t>/月</w:t>
            </w:r>
          </w:p>
        </w:tc>
      </w:tr>
      <w:tr w:rsidR="00F073DE" w14:paraId="2B57296B" w14:textId="77777777" w:rsidTr="00991BAF">
        <w:trPr>
          <w:jc w:val="center"/>
        </w:trPr>
        <w:tc>
          <w:tcPr>
            <w:tcW w:w="7792" w:type="dxa"/>
          </w:tcPr>
          <w:p w14:paraId="781CB7D4" w14:textId="775021F9" w:rsidR="00F073DE" w:rsidRPr="00CD07B4" w:rsidRDefault="00F073DE" w:rsidP="00A631EE">
            <w:pPr>
              <w:rPr>
                <w:spacing w:val="-2"/>
                <w:sz w:val="22"/>
                <w:szCs w:val="22"/>
              </w:rPr>
            </w:pPr>
            <w:r w:rsidRPr="00CD07B4">
              <w:rPr>
                <w:rFonts w:hint="eastAsia"/>
                <w:spacing w:val="-2"/>
                <w:sz w:val="22"/>
                <w:szCs w:val="22"/>
              </w:rPr>
              <w:t>ベースアップ評価料</w:t>
            </w:r>
          </w:p>
        </w:tc>
        <w:tc>
          <w:tcPr>
            <w:tcW w:w="1552" w:type="dxa"/>
          </w:tcPr>
          <w:p w14:paraId="00C54791" w14:textId="0F220644" w:rsidR="00F073DE" w:rsidRPr="00CD07B4" w:rsidRDefault="00F073DE" w:rsidP="00A631EE">
            <w:pPr>
              <w:jc w:val="right"/>
              <w:rPr>
                <w:spacing w:val="-2"/>
                <w:sz w:val="22"/>
                <w:szCs w:val="22"/>
              </w:rPr>
            </w:pPr>
            <w:r w:rsidRPr="00CD07B4">
              <w:rPr>
                <w:rFonts w:hint="eastAsia"/>
                <w:spacing w:val="-2"/>
                <w:sz w:val="22"/>
                <w:szCs w:val="22"/>
              </w:rPr>
              <w:t>780円/月</w:t>
            </w:r>
          </w:p>
        </w:tc>
      </w:tr>
      <w:tr w:rsidR="00724910" w14:paraId="2EDB9692" w14:textId="77777777" w:rsidTr="00991BAF">
        <w:trPr>
          <w:jc w:val="center"/>
        </w:trPr>
        <w:tc>
          <w:tcPr>
            <w:tcW w:w="7792" w:type="dxa"/>
          </w:tcPr>
          <w:p w14:paraId="1D9B1066" w14:textId="77777777" w:rsidR="00724910" w:rsidRDefault="00724910" w:rsidP="00A631EE">
            <w:pPr>
              <w:rPr>
                <w:spacing w:val="-2"/>
                <w:sz w:val="22"/>
                <w:szCs w:val="22"/>
              </w:rPr>
            </w:pPr>
            <w:r w:rsidRPr="00C7769D">
              <w:rPr>
                <w:rFonts w:hint="eastAsia"/>
                <w:spacing w:val="-2"/>
                <w:sz w:val="22"/>
                <w:szCs w:val="22"/>
              </w:rPr>
              <w:t>訪問看護医療ＤＸ情報活用加算</w:t>
            </w:r>
          </w:p>
          <w:p w14:paraId="1CF3CD8E" w14:textId="19A36C41" w:rsidR="000836FC" w:rsidRPr="00C7769D" w:rsidRDefault="000836FC" w:rsidP="000836FC">
            <w:pPr>
              <w:ind w:leftChars="200" w:left="412"/>
              <w:rPr>
                <w:spacing w:val="-2"/>
                <w:sz w:val="22"/>
                <w:szCs w:val="22"/>
              </w:rPr>
            </w:pPr>
            <w:r>
              <w:rPr>
                <w:rFonts w:hint="eastAsia"/>
                <w:spacing w:val="-2"/>
                <w:sz w:val="22"/>
                <w:szCs w:val="22"/>
              </w:rPr>
              <w:t>電子資格確認（オンライン請求）により、利用者の診療情報を取得等した上で指定訪問看護の実施に関する計画的な管理を行った場合</w:t>
            </w:r>
          </w:p>
        </w:tc>
        <w:tc>
          <w:tcPr>
            <w:tcW w:w="1552" w:type="dxa"/>
          </w:tcPr>
          <w:p w14:paraId="502176E9" w14:textId="395B545E" w:rsidR="00724910" w:rsidRPr="00C7769D" w:rsidRDefault="00724910" w:rsidP="00A631EE">
            <w:pPr>
              <w:jc w:val="right"/>
              <w:rPr>
                <w:spacing w:val="-2"/>
                <w:sz w:val="22"/>
                <w:szCs w:val="22"/>
              </w:rPr>
            </w:pPr>
            <w:r w:rsidRPr="00C7769D">
              <w:rPr>
                <w:rFonts w:hint="eastAsia"/>
                <w:spacing w:val="-2"/>
                <w:sz w:val="22"/>
                <w:szCs w:val="22"/>
              </w:rPr>
              <w:t>50円/月</w:t>
            </w:r>
          </w:p>
        </w:tc>
      </w:tr>
    </w:tbl>
    <w:p w14:paraId="3D8B7570" w14:textId="425DBCA5" w:rsidR="0004561A" w:rsidRPr="00E01E63" w:rsidRDefault="0004561A" w:rsidP="0093134C">
      <w:pPr>
        <w:snapToGrid w:val="0"/>
        <w:rPr>
          <w:rFonts w:asciiTheme="minorEastAsia" w:eastAsiaTheme="minorEastAsia" w:hAnsiTheme="minorEastAsia"/>
          <w:b/>
          <w:bCs/>
          <w:spacing w:val="-2"/>
          <w:sz w:val="22"/>
          <w:szCs w:val="22"/>
          <w:u w:val="wave"/>
        </w:rPr>
      </w:pPr>
      <w:r w:rsidRPr="00E01E63">
        <w:rPr>
          <w:rFonts w:asciiTheme="minorEastAsia" w:eastAsiaTheme="minorEastAsia" w:hAnsiTheme="minorEastAsia" w:hint="eastAsia"/>
          <w:spacing w:val="-2"/>
          <w:sz w:val="22"/>
          <w:szCs w:val="22"/>
        </w:rPr>
        <w:lastRenderedPageBreak/>
        <w:t>●厚生労働大臣が定める</w:t>
      </w:r>
      <w:r w:rsidRPr="00E01E63">
        <w:rPr>
          <w:rFonts w:asciiTheme="minorEastAsia" w:eastAsiaTheme="minorEastAsia" w:hAnsiTheme="minorEastAsia" w:hint="eastAsia"/>
          <w:b/>
          <w:bCs/>
          <w:spacing w:val="-2"/>
          <w:sz w:val="22"/>
          <w:szCs w:val="22"/>
          <w:u w:val="wave"/>
        </w:rPr>
        <w:t>疾病</w:t>
      </w:r>
      <w:r w:rsidRPr="00E01E63">
        <w:rPr>
          <w:rFonts w:asciiTheme="minorEastAsia" w:eastAsiaTheme="minorEastAsia" w:hAnsiTheme="minorEastAsia" w:hint="eastAsia"/>
          <w:spacing w:val="-2"/>
          <w:sz w:val="22"/>
          <w:szCs w:val="22"/>
        </w:rPr>
        <w:t>等特掲診療科</w:t>
      </w:r>
      <w:r w:rsidRPr="00E01E63">
        <w:rPr>
          <w:rFonts w:asciiTheme="minorEastAsia" w:eastAsiaTheme="minorEastAsia" w:hAnsiTheme="minorEastAsia" w:hint="eastAsia"/>
          <w:b/>
          <w:bCs/>
          <w:spacing w:val="-2"/>
          <w:sz w:val="22"/>
          <w:szCs w:val="22"/>
          <w:u w:val="wave"/>
        </w:rPr>
        <w:t>（別表第７）</w:t>
      </w:r>
    </w:p>
    <w:p w14:paraId="793E450A" w14:textId="77777777" w:rsidR="0093134C" w:rsidRPr="00E01E63" w:rsidRDefault="0093134C" w:rsidP="0093134C">
      <w:pPr>
        <w:snapToGrid w:val="0"/>
        <w:rPr>
          <w:rFonts w:asciiTheme="minorEastAsia" w:eastAsiaTheme="minorEastAsia" w:hAnsiTheme="minorEastAsia"/>
          <w:spacing w:val="-2"/>
          <w:sz w:val="22"/>
          <w:szCs w:val="22"/>
        </w:rPr>
      </w:pPr>
    </w:p>
    <w:p w14:paraId="2A252613" w14:textId="6E4DD86C" w:rsidR="0004561A" w:rsidRPr="00E01E63" w:rsidRDefault="0004561A" w:rsidP="00A04099">
      <w:pPr>
        <w:pStyle w:val="aa"/>
        <w:numPr>
          <w:ilvl w:val="1"/>
          <w:numId w:val="34"/>
        </w:numPr>
        <w:snapToGrid w:val="0"/>
        <w:ind w:leftChars="0" w:left="709"/>
        <w:rPr>
          <w:rFonts w:asciiTheme="minorEastAsia" w:eastAsiaTheme="minorEastAsia" w:hAnsiTheme="minorEastAsia"/>
          <w:spacing w:val="-2"/>
          <w:sz w:val="22"/>
          <w:szCs w:val="22"/>
        </w:rPr>
      </w:pPr>
      <w:r w:rsidRPr="00E01E63">
        <w:rPr>
          <w:rFonts w:asciiTheme="minorEastAsia" w:eastAsiaTheme="minorEastAsia" w:hAnsiTheme="minorEastAsia" w:hint="eastAsia"/>
          <w:spacing w:val="-2"/>
          <w:sz w:val="22"/>
          <w:szCs w:val="22"/>
        </w:rPr>
        <w:t>末期の悪性腫瘍・多発性硬化症・重症筋無力症・スモン・筋萎縮性側索硬化症</w:t>
      </w:r>
    </w:p>
    <w:p w14:paraId="6E327F51" w14:textId="5D18104E" w:rsidR="0004561A" w:rsidRPr="00E01E63" w:rsidRDefault="0004561A" w:rsidP="00A04099">
      <w:pPr>
        <w:pStyle w:val="aa"/>
        <w:numPr>
          <w:ilvl w:val="1"/>
          <w:numId w:val="34"/>
        </w:numPr>
        <w:snapToGrid w:val="0"/>
        <w:ind w:leftChars="0" w:left="709"/>
        <w:rPr>
          <w:rFonts w:asciiTheme="minorEastAsia" w:eastAsiaTheme="minorEastAsia" w:hAnsiTheme="minorEastAsia"/>
          <w:spacing w:val="-2"/>
          <w:sz w:val="22"/>
          <w:szCs w:val="22"/>
        </w:rPr>
      </w:pPr>
      <w:r w:rsidRPr="00E01E63">
        <w:rPr>
          <w:rFonts w:asciiTheme="minorEastAsia" w:eastAsiaTheme="minorEastAsia" w:hAnsiTheme="minorEastAsia" w:hint="eastAsia"/>
          <w:spacing w:val="-2"/>
          <w:sz w:val="22"/>
          <w:szCs w:val="22"/>
        </w:rPr>
        <w:t>脊髄小脳変性症・ハンチントン病・進行性筋ジストロフィー症</w:t>
      </w:r>
    </w:p>
    <w:p w14:paraId="224B2D28" w14:textId="04C0A19F" w:rsidR="0004561A" w:rsidRPr="00E01E63" w:rsidRDefault="0004561A" w:rsidP="00A04099">
      <w:pPr>
        <w:pStyle w:val="aa"/>
        <w:numPr>
          <w:ilvl w:val="1"/>
          <w:numId w:val="34"/>
        </w:numPr>
        <w:snapToGrid w:val="0"/>
        <w:ind w:leftChars="0" w:left="709"/>
        <w:rPr>
          <w:rFonts w:asciiTheme="minorEastAsia" w:eastAsiaTheme="minorEastAsia" w:hAnsiTheme="minorEastAsia"/>
          <w:spacing w:val="-2"/>
          <w:sz w:val="22"/>
          <w:szCs w:val="22"/>
        </w:rPr>
      </w:pPr>
      <w:r w:rsidRPr="00E01E63">
        <w:rPr>
          <w:rFonts w:asciiTheme="minorEastAsia" w:eastAsiaTheme="minorEastAsia" w:hAnsiTheme="minorEastAsia" w:hint="eastAsia"/>
          <w:spacing w:val="-2"/>
          <w:sz w:val="22"/>
          <w:szCs w:val="22"/>
        </w:rPr>
        <w:t>パーキンソン</w:t>
      </w:r>
      <w:r w:rsidR="004453A9" w:rsidRPr="00E01E63">
        <w:rPr>
          <w:rFonts w:asciiTheme="minorEastAsia" w:eastAsiaTheme="minorEastAsia" w:hAnsiTheme="minorEastAsia" w:hint="eastAsia"/>
          <w:spacing w:val="-2"/>
          <w:sz w:val="22"/>
          <w:szCs w:val="22"/>
        </w:rPr>
        <w:t>病関連</w:t>
      </w:r>
      <w:r w:rsidRPr="00E01E63">
        <w:rPr>
          <w:rFonts w:asciiTheme="minorEastAsia" w:eastAsiaTheme="minorEastAsia" w:hAnsiTheme="minorEastAsia" w:hint="eastAsia"/>
          <w:spacing w:val="-2"/>
          <w:sz w:val="22"/>
          <w:szCs w:val="22"/>
        </w:rPr>
        <w:t>疾患（進行性核上性麻痺、大脳皮質基底核変性症、パーキンソン病：ホーエンヤールの重症度分類がステージⅢ以上であって生活機能障害度がⅡ度またはⅢ度のものに限る）</w:t>
      </w:r>
    </w:p>
    <w:p w14:paraId="39100C35" w14:textId="0412026B" w:rsidR="0004561A" w:rsidRPr="00E01E63" w:rsidRDefault="0004561A" w:rsidP="00A04099">
      <w:pPr>
        <w:pStyle w:val="aa"/>
        <w:numPr>
          <w:ilvl w:val="1"/>
          <w:numId w:val="34"/>
        </w:numPr>
        <w:snapToGrid w:val="0"/>
        <w:ind w:leftChars="0" w:left="709"/>
        <w:rPr>
          <w:rFonts w:asciiTheme="minorEastAsia" w:eastAsiaTheme="minorEastAsia" w:hAnsiTheme="minorEastAsia"/>
          <w:spacing w:val="-2"/>
          <w:sz w:val="22"/>
          <w:szCs w:val="22"/>
        </w:rPr>
      </w:pPr>
      <w:r w:rsidRPr="00E01E63">
        <w:rPr>
          <w:rFonts w:asciiTheme="minorEastAsia" w:eastAsiaTheme="minorEastAsia" w:hAnsiTheme="minorEastAsia" w:hint="eastAsia"/>
          <w:spacing w:val="-2"/>
          <w:sz w:val="22"/>
          <w:szCs w:val="22"/>
        </w:rPr>
        <w:t>多系統萎縮症（線条体黒質変性症、オリーブ橋小脳萎縮症、シャイ・ドレーガー症候群）</w:t>
      </w:r>
    </w:p>
    <w:p w14:paraId="37B11B54" w14:textId="341271CB" w:rsidR="0004561A" w:rsidRPr="00E01E63" w:rsidRDefault="0004561A" w:rsidP="00A04099">
      <w:pPr>
        <w:pStyle w:val="aa"/>
        <w:numPr>
          <w:ilvl w:val="1"/>
          <w:numId w:val="34"/>
        </w:numPr>
        <w:snapToGrid w:val="0"/>
        <w:ind w:leftChars="0" w:left="709"/>
        <w:rPr>
          <w:rFonts w:asciiTheme="minorEastAsia" w:eastAsiaTheme="minorEastAsia" w:hAnsiTheme="minorEastAsia"/>
          <w:spacing w:val="-2"/>
          <w:sz w:val="22"/>
          <w:szCs w:val="22"/>
        </w:rPr>
      </w:pPr>
      <w:r w:rsidRPr="00E01E63">
        <w:rPr>
          <w:rFonts w:asciiTheme="minorEastAsia" w:eastAsiaTheme="minorEastAsia" w:hAnsiTheme="minorEastAsia" w:hint="eastAsia"/>
          <w:spacing w:val="-2"/>
          <w:sz w:val="22"/>
          <w:szCs w:val="22"/>
        </w:rPr>
        <w:t>プリオン病、亜急性硬化性全脳炎・ライソゾーム病・副腎白質ジストロフィー</w:t>
      </w:r>
    </w:p>
    <w:p w14:paraId="207249B2" w14:textId="1BC51A52" w:rsidR="0004561A" w:rsidRPr="00E01E63" w:rsidRDefault="0004561A" w:rsidP="00A04099">
      <w:pPr>
        <w:pStyle w:val="aa"/>
        <w:numPr>
          <w:ilvl w:val="1"/>
          <w:numId w:val="34"/>
        </w:numPr>
        <w:snapToGrid w:val="0"/>
        <w:ind w:leftChars="0" w:left="709"/>
        <w:rPr>
          <w:rFonts w:asciiTheme="minorEastAsia" w:eastAsiaTheme="minorEastAsia" w:hAnsiTheme="minorEastAsia"/>
          <w:spacing w:val="-2"/>
          <w:sz w:val="22"/>
          <w:szCs w:val="22"/>
        </w:rPr>
      </w:pPr>
      <w:r w:rsidRPr="00E01E63">
        <w:rPr>
          <w:rFonts w:asciiTheme="minorEastAsia" w:eastAsiaTheme="minorEastAsia" w:hAnsiTheme="minorEastAsia" w:hint="eastAsia"/>
          <w:spacing w:val="-2"/>
          <w:sz w:val="22"/>
          <w:szCs w:val="22"/>
        </w:rPr>
        <w:t>脊髄性筋萎縮症・球脊髄性</w:t>
      </w:r>
      <w:r w:rsidR="004453A9" w:rsidRPr="00E01E63">
        <w:rPr>
          <w:rFonts w:asciiTheme="minorEastAsia" w:eastAsiaTheme="minorEastAsia" w:hAnsiTheme="minorEastAsia" w:hint="eastAsia"/>
          <w:spacing w:val="-2"/>
          <w:sz w:val="22"/>
          <w:szCs w:val="22"/>
        </w:rPr>
        <w:t>筋</w:t>
      </w:r>
      <w:r w:rsidRPr="00E01E63">
        <w:rPr>
          <w:rFonts w:asciiTheme="minorEastAsia" w:eastAsiaTheme="minorEastAsia" w:hAnsiTheme="minorEastAsia" w:hint="eastAsia"/>
          <w:spacing w:val="-2"/>
          <w:sz w:val="22"/>
          <w:szCs w:val="22"/>
        </w:rPr>
        <w:t>萎縮症・慢性炎症性脱髄性多発神経炎・後天性免疫不全症候群</w:t>
      </w:r>
    </w:p>
    <w:p w14:paraId="5B8205E2" w14:textId="39C75CB4" w:rsidR="0004561A" w:rsidRPr="00E01E63" w:rsidRDefault="0004561A" w:rsidP="00A04099">
      <w:pPr>
        <w:pStyle w:val="aa"/>
        <w:numPr>
          <w:ilvl w:val="1"/>
          <w:numId w:val="34"/>
        </w:numPr>
        <w:snapToGrid w:val="0"/>
        <w:ind w:leftChars="0" w:left="709"/>
        <w:rPr>
          <w:rFonts w:asciiTheme="minorEastAsia" w:eastAsiaTheme="minorEastAsia" w:hAnsiTheme="minorEastAsia"/>
          <w:spacing w:val="-2"/>
          <w:sz w:val="22"/>
          <w:szCs w:val="22"/>
        </w:rPr>
      </w:pPr>
      <w:r w:rsidRPr="00E01E63">
        <w:rPr>
          <w:rFonts w:asciiTheme="minorEastAsia" w:eastAsiaTheme="minorEastAsia" w:hAnsiTheme="minorEastAsia" w:hint="eastAsia"/>
          <w:spacing w:val="-2"/>
          <w:sz w:val="22"/>
          <w:szCs w:val="22"/>
        </w:rPr>
        <w:t>頚髄損傷・人工呼吸器を使用している状態</w:t>
      </w:r>
      <w:r w:rsidR="004453A9" w:rsidRPr="00E01E63">
        <w:rPr>
          <w:rFonts w:asciiTheme="minorEastAsia" w:eastAsiaTheme="minorEastAsia" w:hAnsiTheme="minorEastAsia" w:hint="eastAsia"/>
          <w:spacing w:val="-2"/>
          <w:sz w:val="22"/>
          <w:szCs w:val="22"/>
        </w:rPr>
        <w:t>の者（慢性心不全の患者で「在宅人工呼吸指導管理」、「人口呼吸器管理加算の２」を算定している場合はこの「人口呼吸器」に該当する。）</w:t>
      </w:r>
    </w:p>
    <w:p w14:paraId="26288F3D" w14:textId="77777777" w:rsidR="0004561A" w:rsidRPr="00E01E63" w:rsidRDefault="0004561A" w:rsidP="0004561A">
      <w:pPr>
        <w:snapToGrid w:val="0"/>
        <w:rPr>
          <w:rFonts w:asciiTheme="minorEastAsia" w:eastAsiaTheme="minorEastAsia" w:hAnsiTheme="minorEastAsia"/>
          <w:spacing w:val="-2"/>
          <w:sz w:val="22"/>
          <w:szCs w:val="22"/>
        </w:rPr>
      </w:pPr>
    </w:p>
    <w:p w14:paraId="7D0BCC5B" w14:textId="77777777" w:rsidR="0004561A" w:rsidRPr="00E01E63" w:rsidRDefault="0004561A" w:rsidP="0004561A">
      <w:pPr>
        <w:snapToGrid w:val="0"/>
        <w:rPr>
          <w:rFonts w:asciiTheme="minorEastAsia" w:eastAsiaTheme="minorEastAsia" w:hAnsiTheme="minorEastAsia"/>
          <w:spacing w:val="-2"/>
          <w:sz w:val="22"/>
          <w:szCs w:val="22"/>
        </w:rPr>
      </w:pPr>
    </w:p>
    <w:p w14:paraId="48ABBDE9" w14:textId="39C50674" w:rsidR="0004561A" w:rsidRPr="00E01E63" w:rsidRDefault="0004561A" w:rsidP="0004561A">
      <w:pPr>
        <w:snapToGrid w:val="0"/>
        <w:rPr>
          <w:rFonts w:asciiTheme="minorEastAsia" w:eastAsiaTheme="minorEastAsia" w:hAnsiTheme="minorEastAsia"/>
          <w:spacing w:val="-2"/>
          <w:sz w:val="22"/>
          <w:szCs w:val="22"/>
        </w:rPr>
      </w:pPr>
      <w:r w:rsidRPr="00E01E63">
        <w:rPr>
          <w:rFonts w:asciiTheme="minorEastAsia" w:eastAsiaTheme="minorEastAsia" w:hAnsiTheme="minorEastAsia" w:hint="eastAsia"/>
          <w:spacing w:val="-2"/>
          <w:sz w:val="22"/>
          <w:szCs w:val="22"/>
        </w:rPr>
        <w:t>●</w:t>
      </w:r>
      <w:r w:rsidRPr="000836FC">
        <w:rPr>
          <w:rFonts w:asciiTheme="minorEastAsia" w:eastAsiaTheme="minorEastAsia" w:hAnsiTheme="minorEastAsia" w:hint="eastAsia"/>
          <w:b/>
          <w:bCs/>
          <w:spacing w:val="-2"/>
          <w:sz w:val="22"/>
          <w:szCs w:val="22"/>
        </w:rPr>
        <w:t>特別管理加算</w:t>
      </w:r>
      <w:r w:rsidRPr="00E01E63">
        <w:rPr>
          <w:rFonts w:asciiTheme="minorEastAsia" w:eastAsiaTheme="minorEastAsia" w:hAnsiTheme="minorEastAsia" w:hint="eastAsia"/>
          <w:spacing w:val="-2"/>
          <w:sz w:val="22"/>
          <w:szCs w:val="22"/>
        </w:rPr>
        <w:t>の対象者　特掲診療料（別表第８）</w:t>
      </w:r>
    </w:p>
    <w:p w14:paraId="0A1E0272" w14:textId="77777777" w:rsidR="0093134C" w:rsidRPr="00E01E63" w:rsidRDefault="0093134C" w:rsidP="0004561A">
      <w:pPr>
        <w:snapToGrid w:val="0"/>
        <w:rPr>
          <w:rFonts w:asciiTheme="minorEastAsia" w:eastAsiaTheme="minorEastAsia" w:hAnsiTheme="minorEastAsia"/>
          <w:spacing w:val="-2"/>
          <w:sz w:val="22"/>
          <w:szCs w:val="22"/>
        </w:rPr>
      </w:pPr>
    </w:p>
    <w:p w14:paraId="71EE9D51" w14:textId="70AFDD08" w:rsidR="0004561A" w:rsidRPr="00E01E63" w:rsidRDefault="0004561A" w:rsidP="0093134C">
      <w:pPr>
        <w:pStyle w:val="aa"/>
        <w:numPr>
          <w:ilvl w:val="0"/>
          <w:numId w:val="39"/>
        </w:numPr>
        <w:adjustRightInd w:val="0"/>
        <w:snapToGrid w:val="0"/>
        <w:ind w:leftChars="0"/>
        <w:jc w:val="left"/>
        <w:rPr>
          <w:rFonts w:asciiTheme="minorEastAsia" w:eastAsiaTheme="minorEastAsia" w:hAnsiTheme="minorEastAsia"/>
          <w:spacing w:val="-2"/>
          <w:sz w:val="22"/>
          <w:szCs w:val="22"/>
        </w:rPr>
      </w:pPr>
      <w:r w:rsidRPr="00E01E63">
        <w:rPr>
          <w:rFonts w:asciiTheme="minorEastAsia" w:eastAsiaTheme="minorEastAsia" w:hAnsiTheme="minorEastAsia" w:hint="eastAsia"/>
          <w:spacing w:val="-2"/>
          <w:sz w:val="22"/>
          <w:szCs w:val="22"/>
        </w:rPr>
        <w:t>在宅</w:t>
      </w:r>
      <w:r w:rsidR="004453A9" w:rsidRPr="00E01E63">
        <w:rPr>
          <w:rFonts w:asciiTheme="minorEastAsia" w:eastAsiaTheme="minorEastAsia" w:hAnsiTheme="minorEastAsia" w:hint="eastAsia"/>
          <w:spacing w:val="-2"/>
          <w:sz w:val="22"/>
          <w:szCs w:val="22"/>
        </w:rPr>
        <w:t>麻薬等注射指導管理</w:t>
      </w:r>
      <w:r w:rsidRPr="00E01E63">
        <w:rPr>
          <w:rFonts w:asciiTheme="minorEastAsia" w:eastAsiaTheme="minorEastAsia" w:hAnsiTheme="minorEastAsia" w:hint="eastAsia"/>
          <w:spacing w:val="-2"/>
          <w:sz w:val="22"/>
          <w:szCs w:val="22"/>
        </w:rPr>
        <w:t>、在宅</w:t>
      </w:r>
      <w:r w:rsidR="004453A9" w:rsidRPr="00E01E63">
        <w:rPr>
          <w:rFonts w:asciiTheme="minorEastAsia" w:eastAsiaTheme="minorEastAsia" w:hAnsiTheme="minorEastAsia" w:hint="eastAsia"/>
          <w:spacing w:val="-2"/>
          <w:sz w:val="22"/>
          <w:szCs w:val="22"/>
        </w:rPr>
        <w:t>腫瘍化学療法注射指導管理または在宅強心剤持続投与指導管理もしくは、</w:t>
      </w:r>
      <w:r w:rsidR="00881128" w:rsidRPr="00E01E63">
        <w:rPr>
          <w:rFonts w:asciiTheme="minorEastAsia" w:eastAsiaTheme="minorEastAsia" w:hAnsiTheme="minorEastAsia" w:hint="eastAsia"/>
          <w:spacing w:val="-2"/>
          <w:sz w:val="22"/>
          <w:szCs w:val="22"/>
        </w:rPr>
        <w:t>在宅</w:t>
      </w:r>
      <w:r w:rsidRPr="00E01E63">
        <w:rPr>
          <w:rFonts w:asciiTheme="minorEastAsia" w:eastAsiaTheme="minorEastAsia" w:hAnsiTheme="minorEastAsia" w:hint="eastAsia"/>
          <w:spacing w:val="-2"/>
          <w:sz w:val="22"/>
          <w:szCs w:val="22"/>
        </w:rPr>
        <w:t>気管切開患者指導管理を受けている状態</w:t>
      </w:r>
      <w:r w:rsidR="00881128" w:rsidRPr="00E01E63">
        <w:rPr>
          <w:rFonts w:asciiTheme="minorEastAsia" w:eastAsiaTheme="minorEastAsia" w:hAnsiTheme="minorEastAsia" w:hint="eastAsia"/>
          <w:spacing w:val="-2"/>
          <w:sz w:val="22"/>
          <w:szCs w:val="22"/>
        </w:rPr>
        <w:t>にある者</w:t>
      </w:r>
      <w:r w:rsidRPr="00E01E63">
        <w:rPr>
          <w:rFonts w:asciiTheme="minorEastAsia" w:eastAsiaTheme="minorEastAsia" w:hAnsiTheme="minorEastAsia" w:hint="eastAsia"/>
          <w:spacing w:val="-2"/>
          <w:sz w:val="22"/>
          <w:szCs w:val="22"/>
        </w:rPr>
        <w:t>、</w:t>
      </w:r>
      <w:r w:rsidR="00881128" w:rsidRPr="00E01E63">
        <w:rPr>
          <w:rFonts w:asciiTheme="minorEastAsia" w:eastAsiaTheme="minorEastAsia" w:hAnsiTheme="minorEastAsia" w:hint="eastAsia"/>
          <w:spacing w:val="-2"/>
          <w:sz w:val="22"/>
          <w:szCs w:val="22"/>
        </w:rPr>
        <w:t>または</w:t>
      </w:r>
      <w:r w:rsidRPr="00E01E63">
        <w:rPr>
          <w:rFonts w:asciiTheme="minorEastAsia" w:eastAsiaTheme="minorEastAsia" w:hAnsiTheme="minorEastAsia" w:hint="eastAsia"/>
          <w:spacing w:val="-2"/>
          <w:sz w:val="22"/>
          <w:szCs w:val="22"/>
        </w:rPr>
        <w:t>気管カニューレ</w:t>
      </w:r>
      <w:r w:rsidR="00881128" w:rsidRPr="00E01E63">
        <w:rPr>
          <w:rFonts w:asciiTheme="minorEastAsia" w:eastAsiaTheme="minorEastAsia" w:hAnsiTheme="minorEastAsia" w:hint="eastAsia"/>
          <w:spacing w:val="-2"/>
          <w:sz w:val="22"/>
          <w:szCs w:val="22"/>
        </w:rPr>
        <w:t>もしくは</w:t>
      </w:r>
      <w:r w:rsidRPr="00E01E63">
        <w:rPr>
          <w:rFonts w:asciiTheme="minorEastAsia" w:eastAsiaTheme="minorEastAsia" w:hAnsiTheme="minorEastAsia" w:hint="eastAsia"/>
          <w:spacing w:val="-2"/>
          <w:sz w:val="22"/>
          <w:szCs w:val="22"/>
        </w:rPr>
        <w:t>留置カテーテルを使用している状態</w:t>
      </w:r>
      <w:r w:rsidR="00881128" w:rsidRPr="00E01E63">
        <w:rPr>
          <w:rFonts w:asciiTheme="minorEastAsia" w:eastAsiaTheme="minorEastAsia" w:hAnsiTheme="minorEastAsia" w:hint="eastAsia"/>
          <w:spacing w:val="-2"/>
          <w:sz w:val="22"/>
          <w:szCs w:val="22"/>
        </w:rPr>
        <w:t>にある者</w:t>
      </w:r>
    </w:p>
    <w:p w14:paraId="68210A69" w14:textId="77777777" w:rsidR="0093134C" w:rsidRPr="00E01E63" w:rsidRDefault="0093134C" w:rsidP="0093134C">
      <w:pPr>
        <w:adjustRightInd w:val="0"/>
        <w:snapToGrid w:val="0"/>
        <w:jc w:val="left"/>
        <w:rPr>
          <w:rFonts w:asciiTheme="minorEastAsia" w:eastAsiaTheme="minorEastAsia" w:hAnsiTheme="minorEastAsia"/>
          <w:spacing w:val="-2"/>
          <w:sz w:val="22"/>
          <w:szCs w:val="22"/>
        </w:rPr>
      </w:pPr>
    </w:p>
    <w:p w14:paraId="1E6EC547" w14:textId="6D7D6A37" w:rsidR="0004561A" w:rsidRPr="00E01E63" w:rsidRDefault="0004561A" w:rsidP="0093134C">
      <w:pPr>
        <w:pStyle w:val="aa"/>
        <w:numPr>
          <w:ilvl w:val="0"/>
          <w:numId w:val="39"/>
        </w:numPr>
        <w:snapToGrid w:val="0"/>
        <w:ind w:leftChars="0"/>
        <w:rPr>
          <w:rFonts w:asciiTheme="minorEastAsia" w:eastAsiaTheme="minorEastAsia" w:hAnsiTheme="minorEastAsia"/>
          <w:spacing w:val="-2"/>
          <w:sz w:val="22"/>
          <w:szCs w:val="22"/>
        </w:rPr>
      </w:pPr>
      <w:r w:rsidRPr="00E01E63">
        <w:rPr>
          <w:rFonts w:asciiTheme="minorEastAsia" w:eastAsiaTheme="minorEastAsia" w:hAnsiTheme="minorEastAsia" w:hint="eastAsia"/>
          <w:spacing w:val="-2"/>
          <w:sz w:val="22"/>
          <w:szCs w:val="22"/>
        </w:rPr>
        <w:t>在宅自己腹膜</w:t>
      </w:r>
      <w:r w:rsidR="00881128" w:rsidRPr="00E01E63">
        <w:rPr>
          <w:rFonts w:asciiTheme="minorEastAsia" w:eastAsiaTheme="minorEastAsia" w:hAnsiTheme="minorEastAsia" w:hint="eastAsia"/>
          <w:spacing w:val="-2"/>
          <w:sz w:val="22"/>
          <w:szCs w:val="22"/>
        </w:rPr>
        <w:t>灌</w:t>
      </w:r>
      <w:r w:rsidRPr="00E01E63">
        <w:rPr>
          <w:rFonts w:asciiTheme="minorEastAsia" w:eastAsiaTheme="minorEastAsia" w:hAnsiTheme="minorEastAsia" w:hint="eastAsia"/>
          <w:spacing w:val="-2"/>
          <w:sz w:val="22"/>
          <w:szCs w:val="22"/>
        </w:rPr>
        <w:t>流指導管理、在宅血液透析指導管理、在宅酸素療法指導管理、</w:t>
      </w:r>
      <w:r w:rsidR="00EF6318" w:rsidRPr="00E01E63">
        <w:rPr>
          <w:rFonts w:asciiTheme="minorEastAsia" w:eastAsiaTheme="minorEastAsia" w:hAnsiTheme="minorEastAsia" w:hint="eastAsia"/>
          <w:spacing w:val="-2"/>
          <w:sz w:val="22"/>
          <w:szCs w:val="22"/>
        </w:rPr>
        <w:t>在宅中心静脈栄養法指導管理、</w:t>
      </w:r>
      <w:r w:rsidRPr="00E01E63">
        <w:rPr>
          <w:rFonts w:asciiTheme="minorEastAsia" w:eastAsiaTheme="minorEastAsia" w:hAnsiTheme="minorEastAsia" w:hint="eastAsia"/>
          <w:spacing w:val="-2"/>
          <w:sz w:val="22"/>
          <w:szCs w:val="22"/>
        </w:rPr>
        <w:t>在宅成分栄養経管栄養法指導管理、</w:t>
      </w:r>
      <w:r w:rsidR="00EF6318" w:rsidRPr="00E01E63">
        <w:rPr>
          <w:rFonts w:asciiTheme="minorEastAsia" w:eastAsiaTheme="minorEastAsia" w:hAnsiTheme="minorEastAsia" w:hint="eastAsia"/>
          <w:spacing w:val="-2"/>
          <w:sz w:val="22"/>
          <w:szCs w:val="22"/>
        </w:rPr>
        <w:t>在宅自己導尿指導管理、在宅人工呼吸指導管理、在宅持続陽圧呼吸療法指導管理、</w:t>
      </w:r>
      <w:r w:rsidRPr="00E01E63">
        <w:rPr>
          <w:rFonts w:asciiTheme="minorEastAsia" w:eastAsiaTheme="minorEastAsia" w:hAnsiTheme="minorEastAsia" w:hint="eastAsia"/>
          <w:spacing w:val="-2"/>
          <w:sz w:val="22"/>
          <w:szCs w:val="22"/>
        </w:rPr>
        <w:t>在宅自己疼痛管理指導管理、</w:t>
      </w:r>
      <w:r w:rsidR="00881128" w:rsidRPr="00E01E63">
        <w:rPr>
          <w:rFonts w:asciiTheme="minorEastAsia" w:eastAsiaTheme="minorEastAsia" w:hAnsiTheme="minorEastAsia" w:hint="eastAsia"/>
          <w:spacing w:val="-2"/>
          <w:sz w:val="22"/>
          <w:szCs w:val="22"/>
        </w:rPr>
        <w:t>または、</w:t>
      </w:r>
      <w:r w:rsidRPr="00E01E63">
        <w:rPr>
          <w:rFonts w:asciiTheme="minorEastAsia" w:eastAsiaTheme="minorEastAsia" w:hAnsiTheme="minorEastAsia" w:hint="eastAsia"/>
          <w:spacing w:val="-2"/>
          <w:sz w:val="22"/>
          <w:szCs w:val="22"/>
        </w:rPr>
        <w:t>在宅肺高血圧症患者指導管理</w:t>
      </w:r>
      <w:r w:rsidR="00881128" w:rsidRPr="00E01E63">
        <w:rPr>
          <w:rFonts w:asciiTheme="minorEastAsia" w:eastAsiaTheme="minorEastAsia" w:hAnsiTheme="minorEastAsia" w:hint="eastAsia"/>
          <w:spacing w:val="-2"/>
          <w:sz w:val="22"/>
          <w:szCs w:val="22"/>
        </w:rPr>
        <w:t>を受けている状態にある者、</w:t>
      </w:r>
      <w:r w:rsidRPr="00E01E63">
        <w:rPr>
          <w:rFonts w:asciiTheme="minorEastAsia" w:eastAsiaTheme="minorEastAsia" w:hAnsiTheme="minorEastAsia" w:hint="eastAsia"/>
          <w:spacing w:val="-2"/>
          <w:sz w:val="22"/>
          <w:szCs w:val="22"/>
        </w:rPr>
        <w:t>人工肛門、</w:t>
      </w:r>
      <w:r w:rsidR="00881128" w:rsidRPr="00E01E63">
        <w:rPr>
          <w:rFonts w:asciiTheme="minorEastAsia" w:eastAsiaTheme="minorEastAsia" w:hAnsiTheme="minorEastAsia" w:hint="eastAsia"/>
          <w:spacing w:val="-2"/>
          <w:sz w:val="22"/>
          <w:szCs w:val="22"/>
        </w:rPr>
        <w:t>または</w:t>
      </w:r>
      <w:r w:rsidRPr="00E01E63">
        <w:rPr>
          <w:rFonts w:asciiTheme="minorEastAsia" w:eastAsiaTheme="minorEastAsia" w:hAnsiTheme="minorEastAsia" w:hint="eastAsia"/>
          <w:spacing w:val="-2"/>
          <w:sz w:val="22"/>
          <w:szCs w:val="22"/>
        </w:rPr>
        <w:t>人工膀胱を設置している状態</w:t>
      </w:r>
      <w:r w:rsidR="00881128" w:rsidRPr="00E01E63">
        <w:rPr>
          <w:rFonts w:asciiTheme="minorEastAsia" w:eastAsiaTheme="minorEastAsia" w:hAnsiTheme="minorEastAsia" w:hint="eastAsia"/>
          <w:spacing w:val="-2"/>
          <w:sz w:val="22"/>
          <w:szCs w:val="22"/>
        </w:rPr>
        <w:t>にある者</w:t>
      </w:r>
      <w:r w:rsidRPr="00E01E63">
        <w:rPr>
          <w:rFonts w:asciiTheme="minorEastAsia" w:eastAsiaTheme="minorEastAsia" w:hAnsiTheme="minorEastAsia" w:hint="eastAsia"/>
          <w:spacing w:val="-2"/>
          <w:sz w:val="22"/>
          <w:szCs w:val="22"/>
        </w:rPr>
        <w:t>、真皮を超える褥瘡</w:t>
      </w:r>
      <w:r w:rsidR="00881128" w:rsidRPr="00E01E63">
        <w:rPr>
          <w:rFonts w:asciiTheme="minorEastAsia" w:eastAsiaTheme="minorEastAsia" w:hAnsiTheme="minorEastAsia" w:hint="eastAsia"/>
          <w:spacing w:val="-2"/>
          <w:sz w:val="22"/>
          <w:szCs w:val="22"/>
        </w:rPr>
        <w:t>の</w:t>
      </w:r>
      <w:r w:rsidRPr="00E01E63">
        <w:rPr>
          <w:rFonts w:asciiTheme="minorEastAsia" w:eastAsiaTheme="minorEastAsia" w:hAnsiTheme="minorEastAsia" w:hint="eastAsia"/>
          <w:spacing w:val="-2"/>
          <w:sz w:val="22"/>
          <w:szCs w:val="22"/>
        </w:rPr>
        <w:t>状態</w:t>
      </w:r>
      <w:r w:rsidR="00881128" w:rsidRPr="00E01E63">
        <w:rPr>
          <w:rFonts w:asciiTheme="minorEastAsia" w:eastAsiaTheme="minorEastAsia" w:hAnsiTheme="minorEastAsia" w:hint="eastAsia"/>
          <w:spacing w:val="-2"/>
          <w:sz w:val="22"/>
          <w:szCs w:val="22"/>
        </w:rPr>
        <w:t>にある者</w:t>
      </w:r>
      <w:r w:rsidRPr="00E01E63">
        <w:rPr>
          <w:rFonts w:asciiTheme="minorEastAsia" w:eastAsiaTheme="minorEastAsia" w:hAnsiTheme="minorEastAsia" w:hint="eastAsia"/>
          <w:spacing w:val="-2"/>
          <w:sz w:val="22"/>
          <w:szCs w:val="22"/>
        </w:rPr>
        <w:t>、</w:t>
      </w:r>
      <w:r w:rsidR="00881128" w:rsidRPr="00E01E63">
        <w:rPr>
          <w:rFonts w:asciiTheme="minorEastAsia" w:eastAsiaTheme="minorEastAsia" w:hAnsiTheme="minorEastAsia" w:hint="eastAsia"/>
          <w:spacing w:val="-2"/>
          <w:sz w:val="22"/>
          <w:szCs w:val="22"/>
        </w:rPr>
        <w:t>在宅患者訪問</w:t>
      </w:r>
      <w:r w:rsidRPr="00E01E63">
        <w:rPr>
          <w:rFonts w:asciiTheme="minorEastAsia" w:eastAsiaTheme="minorEastAsia" w:hAnsiTheme="minorEastAsia" w:hint="eastAsia"/>
          <w:spacing w:val="-2"/>
          <w:sz w:val="22"/>
          <w:szCs w:val="22"/>
        </w:rPr>
        <w:t>点滴注射</w:t>
      </w:r>
      <w:r w:rsidR="00881128" w:rsidRPr="00E01E63">
        <w:rPr>
          <w:rFonts w:asciiTheme="minorEastAsia" w:eastAsiaTheme="minorEastAsia" w:hAnsiTheme="minorEastAsia" w:hint="eastAsia"/>
          <w:spacing w:val="-2"/>
          <w:sz w:val="22"/>
          <w:szCs w:val="22"/>
        </w:rPr>
        <w:t>管理指導料</w:t>
      </w:r>
      <w:r w:rsidRPr="00E01E63">
        <w:rPr>
          <w:rFonts w:asciiTheme="minorEastAsia" w:eastAsiaTheme="minorEastAsia" w:hAnsiTheme="minorEastAsia" w:hint="eastAsia"/>
          <w:spacing w:val="-2"/>
          <w:sz w:val="22"/>
          <w:szCs w:val="22"/>
        </w:rPr>
        <w:t>を</w:t>
      </w:r>
      <w:r w:rsidR="00881128" w:rsidRPr="00E01E63">
        <w:rPr>
          <w:rFonts w:asciiTheme="minorEastAsia" w:eastAsiaTheme="minorEastAsia" w:hAnsiTheme="minorEastAsia" w:hint="eastAsia"/>
          <w:spacing w:val="-2"/>
          <w:sz w:val="22"/>
          <w:szCs w:val="22"/>
        </w:rPr>
        <w:t>算定している者</w:t>
      </w:r>
    </w:p>
    <w:p w14:paraId="4776A632" w14:textId="77777777" w:rsidR="00881128" w:rsidRPr="00E01E63" w:rsidRDefault="00881128" w:rsidP="0093134C">
      <w:pPr>
        <w:snapToGrid w:val="0"/>
        <w:rPr>
          <w:rFonts w:asciiTheme="minorEastAsia" w:eastAsiaTheme="minorEastAsia" w:hAnsiTheme="minorEastAsia"/>
          <w:spacing w:val="-2"/>
          <w:sz w:val="22"/>
          <w:szCs w:val="22"/>
        </w:rPr>
      </w:pPr>
    </w:p>
    <w:p w14:paraId="05FABD3F" w14:textId="603A7B3C" w:rsidR="00881128" w:rsidRPr="00E01E63" w:rsidRDefault="00881128" w:rsidP="0004561A">
      <w:pPr>
        <w:snapToGrid w:val="0"/>
        <w:ind w:firstLineChars="400" w:firstLine="849"/>
        <w:rPr>
          <w:rFonts w:asciiTheme="minorEastAsia" w:eastAsiaTheme="minorEastAsia" w:hAnsiTheme="minorEastAsia"/>
          <w:spacing w:val="-2"/>
          <w:sz w:val="22"/>
          <w:szCs w:val="22"/>
        </w:rPr>
      </w:pPr>
      <w:r w:rsidRPr="00E01E63">
        <w:rPr>
          <w:rFonts w:asciiTheme="minorEastAsia" w:eastAsiaTheme="minorEastAsia" w:hAnsiTheme="minorEastAsia" w:hint="eastAsia"/>
          <w:spacing w:val="-2"/>
          <w:sz w:val="22"/>
          <w:szCs w:val="22"/>
        </w:rPr>
        <w:t>※睡眠時無呼吸症候群（SAS）に対するASVやCPAPは人工呼吸器には含まれない。</w:t>
      </w:r>
    </w:p>
    <w:p w14:paraId="21E18C3C" w14:textId="77777777" w:rsidR="003C0ED6" w:rsidRPr="0004561A" w:rsidRDefault="003C0ED6" w:rsidP="003C0ED6">
      <w:pPr>
        <w:rPr>
          <w:spacing w:val="-2"/>
          <w:sz w:val="22"/>
          <w:szCs w:val="22"/>
        </w:rPr>
      </w:pPr>
    </w:p>
    <w:p w14:paraId="007D75DC" w14:textId="77777777" w:rsidR="00B643F9" w:rsidRPr="0026300E" w:rsidRDefault="00B643F9" w:rsidP="00CC58B5">
      <w:pPr>
        <w:rPr>
          <w:sz w:val="22"/>
          <w:szCs w:val="22"/>
        </w:rPr>
      </w:pPr>
      <w:r w:rsidRPr="0026300E">
        <w:rPr>
          <w:rFonts w:hint="eastAsia"/>
          <w:sz w:val="22"/>
          <w:szCs w:val="22"/>
        </w:rPr>
        <w:t>４　その他の費用について</w:t>
      </w:r>
    </w:p>
    <w:tbl>
      <w:tblPr>
        <w:tblW w:w="926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9"/>
        <w:gridCol w:w="855"/>
        <w:gridCol w:w="1417"/>
        <w:gridCol w:w="2269"/>
        <w:gridCol w:w="2547"/>
      </w:tblGrid>
      <w:tr w:rsidR="00B643F9" w:rsidRPr="0026300E" w14:paraId="275E9F77" w14:textId="77777777" w:rsidTr="004855AC">
        <w:tc>
          <w:tcPr>
            <w:tcW w:w="2180" w:type="dxa"/>
            <w:shd w:val="pct12" w:color="000000" w:fill="FFFFFF"/>
            <w:vAlign w:val="center"/>
          </w:tcPr>
          <w:p w14:paraId="681F1851" w14:textId="77777777" w:rsidR="00B643F9" w:rsidRPr="0026300E" w:rsidRDefault="00B643F9" w:rsidP="00CC58B5">
            <w:pPr>
              <w:rPr>
                <w:sz w:val="22"/>
                <w:szCs w:val="22"/>
              </w:rPr>
            </w:pPr>
            <w:bookmarkStart w:id="0" w:name="_Hlk159401984"/>
            <w:r w:rsidRPr="0026300E">
              <w:rPr>
                <w:rFonts w:hint="eastAsia"/>
                <w:sz w:val="22"/>
                <w:szCs w:val="22"/>
              </w:rPr>
              <w:t>① 交通費</w:t>
            </w:r>
          </w:p>
        </w:tc>
        <w:tc>
          <w:tcPr>
            <w:tcW w:w="7087" w:type="dxa"/>
            <w:gridSpan w:val="4"/>
          </w:tcPr>
          <w:p w14:paraId="0BF4B964" w14:textId="08D0AA3C" w:rsidR="00B643F9" w:rsidRPr="003C0ED6" w:rsidRDefault="00B643F9" w:rsidP="00CC58B5">
            <w:pPr>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利用者の居宅が</w:t>
            </w:r>
            <w:r w:rsidR="008B6EE7">
              <w:rPr>
                <w:rFonts w:asciiTheme="minorEastAsia" w:eastAsiaTheme="minorEastAsia" w:hAnsiTheme="minorEastAsia" w:hint="eastAsia"/>
                <w:sz w:val="22"/>
                <w:szCs w:val="22"/>
              </w:rPr>
              <w:t>高松市</w:t>
            </w:r>
            <w:r w:rsidRPr="003C0ED6">
              <w:rPr>
                <w:rFonts w:asciiTheme="minorEastAsia" w:eastAsiaTheme="minorEastAsia" w:hAnsiTheme="minorEastAsia" w:hint="eastAsia"/>
                <w:sz w:val="22"/>
                <w:szCs w:val="22"/>
              </w:rPr>
              <w:t>以外の場合、</w:t>
            </w:r>
            <w:r w:rsidR="00442268" w:rsidRPr="003C0ED6">
              <w:rPr>
                <w:rFonts w:asciiTheme="minorEastAsia" w:eastAsiaTheme="minorEastAsia" w:hAnsiTheme="minorEastAsia" w:hint="eastAsia"/>
                <w:sz w:val="22"/>
                <w:szCs w:val="22"/>
              </w:rPr>
              <w:t>運営規程の定めに基づき、</w:t>
            </w:r>
            <w:r w:rsidRPr="003C0ED6">
              <w:rPr>
                <w:rFonts w:asciiTheme="minorEastAsia" w:eastAsiaTheme="minorEastAsia" w:hAnsiTheme="minorEastAsia" w:hint="eastAsia"/>
                <w:sz w:val="22"/>
                <w:szCs w:val="22"/>
              </w:rPr>
              <w:t>交通費の実費を請求いたします。</w:t>
            </w:r>
          </w:p>
          <w:p w14:paraId="4678E7BA" w14:textId="41168AFA" w:rsidR="00092529" w:rsidRPr="003C0ED6" w:rsidRDefault="00AB5B3D" w:rsidP="00CC58B5">
            <w:pPr>
              <w:rPr>
                <w:rFonts w:asciiTheme="majorEastAsia" w:eastAsiaTheme="majorEastAsia" w:hAnsiTheme="majorEastAsia"/>
                <w:b/>
                <w:bCs/>
                <w:sz w:val="22"/>
                <w:szCs w:val="22"/>
              </w:rPr>
            </w:pPr>
            <w:r w:rsidRPr="003C0ED6">
              <w:rPr>
                <w:rFonts w:asciiTheme="majorEastAsia" w:eastAsiaTheme="majorEastAsia" w:hAnsiTheme="majorEastAsia" w:hint="eastAsia"/>
                <w:b/>
                <w:bCs/>
                <w:color w:val="000000" w:themeColor="text1"/>
                <w:sz w:val="22"/>
                <w:szCs w:val="22"/>
              </w:rPr>
              <w:t>片道</w:t>
            </w:r>
            <w:r w:rsidR="00EC031C" w:rsidRPr="003C0ED6">
              <w:rPr>
                <w:rFonts w:asciiTheme="majorEastAsia" w:eastAsiaTheme="majorEastAsia" w:hAnsiTheme="majorEastAsia" w:hint="eastAsia"/>
                <w:b/>
                <w:bCs/>
                <w:color w:val="000000" w:themeColor="text1"/>
                <w:sz w:val="22"/>
                <w:szCs w:val="22"/>
              </w:rPr>
              <w:t>20</w:t>
            </w:r>
            <w:r w:rsidR="00AA3A74" w:rsidRPr="003C0ED6">
              <w:rPr>
                <w:rFonts w:asciiTheme="majorEastAsia" w:eastAsiaTheme="majorEastAsia" w:hAnsiTheme="majorEastAsia" w:hint="eastAsia"/>
                <w:b/>
                <w:bCs/>
                <w:color w:val="000000" w:themeColor="text1"/>
                <w:sz w:val="22"/>
                <w:szCs w:val="22"/>
              </w:rPr>
              <w:t>km以上</w:t>
            </w:r>
            <w:r w:rsidR="00EC031C" w:rsidRPr="003C0ED6">
              <w:rPr>
                <w:rFonts w:asciiTheme="majorEastAsia" w:eastAsiaTheme="majorEastAsia" w:hAnsiTheme="majorEastAsia" w:hint="eastAsia"/>
                <w:b/>
                <w:bCs/>
                <w:color w:val="000000" w:themeColor="text1"/>
                <w:sz w:val="22"/>
                <w:szCs w:val="22"/>
              </w:rPr>
              <w:t>1000</w:t>
            </w:r>
            <w:r w:rsidR="00AA3A74" w:rsidRPr="003C0ED6">
              <w:rPr>
                <w:rFonts w:asciiTheme="majorEastAsia" w:eastAsiaTheme="majorEastAsia" w:hAnsiTheme="majorEastAsia" w:hint="eastAsia"/>
                <w:b/>
                <w:bCs/>
                <w:color w:val="000000" w:themeColor="text1"/>
                <w:sz w:val="22"/>
                <w:szCs w:val="22"/>
              </w:rPr>
              <w:t>円</w:t>
            </w:r>
            <w:r w:rsidR="00EC031C" w:rsidRPr="003C0ED6">
              <w:rPr>
                <w:rFonts w:asciiTheme="majorEastAsia" w:eastAsiaTheme="majorEastAsia" w:hAnsiTheme="majorEastAsia" w:hint="eastAsia"/>
                <w:b/>
                <w:bCs/>
                <w:color w:val="000000" w:themeColor="text1"/>
                <w:sz w:val="22"/>
                <w:szCs w:val="22"/>
              </w:rPr>
              <w:t>／回</w:t>
            </w:r>
          </w:p>
        </w:tc>
      </w:tr>
      <w:bookmarkEnd w:id="0"/>
      <w:tr w:rsidR="00A06F7E" w:rsidRPr="0026300E" w14:paraId="2056CC58" w14:textId="77777777" w:rsidTr="004855AC">
        <w:trPr>
          <w:cantSplit/>
          <w:trHeight w:val="554"/>
        </w:trPr>
        <w:tc>
          <w:tcPr>
            <w:tcW w:w="2180" w:type="dxa"/>
            <w:vMerge w:val="restart"/>
            <w:shd w:val="pct12" w:color="000000" w:fill="FFFFFF"/>
            <w:vAlign w:val="center"/>
          </w:tcPr>
          <w:p w14:paraId="74186A59" w14:textId="524A6C87" w:rsidR="00A06F7E" w:rsidRPr="0026300E" w:rsidRDefault="00A06F7E" w:rsidP="00CC58B5">
            <w:pPr>
              <w:rPr>
                <w:sz w:val="22"/>
                <w:szCs w:val="22"/>
              </w:rPr>
            </w:pPr>
            <w:r w:rsidRPr="0026300E">
              <w:rPr>
                <w:rFonts w:hint="eastAsia"/>
                <w:sz w:val="22"/>
                <w:szCs w:val="22"/>
              </w:rPr>
              <w:t>② キャンセル料</w:t>
            </w:r>
            <w:r>
              <w:rPr>
                <w:rFonts w:hint="eastAsia"/>
                <w:sz w:val="22"/>
                <w:szCs w:val="22"/>
              </w:rPr>
              <w:t>＊</w:t>
            </w:r>
          </w:p>
        </w:tc>
        <w:tc>
          <w:tcPr>
            <w:tcW w:w="7087" w:type="dxa"/>
            <w:gridSpan w:val="4"/>
          </w:tcPr>
          <w:p w14:paraId="7D83215C" w14:textId="77777777" w:rsidR="00E01E63" w:rsidRDefault="00A06F7E" w:rsidP="00CC58B5">
            <w:pPr>
              <w:rPr>
                <w:rFonts w:asciiTheme="minorEastAsia" w:eastAsiaTheme="minorEastAsia" w:hAnsiTheme="minorEastAsia"/>
                <w:sz w:val="22"/>
                <w:szCs w:val="22"/>
              </w:rPr>
            </w:pPr>
            <w:r w:rsidRPr="003C0ED6">
              <w:rPr>
                <w:rFonts w:asciiTheme="minorEastAsia" w:eastAsiaTheme="minorEastAsia" w:hAnsiTheme="minorEastAsia" w:hint="eastAsia"/>
                <w:sz w:val="22"/>
                <w:szCs w:val="22"/>
              </w:rPr>
              <w:t>サービスの利用をキャンセルされる場合、</w:t>
            </w:r>
            <w:r w:rsidR="00881128" w:rsidRPr="00881128">
              <w:rPr>
                <w:rFonts w:hint="eastAsia"/>
                <w:b/>
                <w:bCs/>
                <w:sz w:val="22"/>
                <w:szCs w:val="22"/>
                <w:u w:val="wave"/>
              </w:rPr>
              <w:t>訪問前日17：30までに</w:t>
            </w:r>
            <w:r w:rsidR="00881128" w:rsidRPr="00881128">
              <w:rPr>
                <w:rFonts w:asciiTheme="minorEastAsia" w:eastAsiaTheme="minorEastAsia" w:hAnsiTheme="minorEastAsia" w:hint="eastAsia"/>
                <w:sz w:val="22"/>
                <w:szCs w:val="22"/>
              </w:rPr>
              <w:t>ご連絡ください。</w:t>
            </w:r>
          </w:p>
          <w:p w14:paraId="67B4DB88" w14:textId="1DE22C95" w:rsidR="00A06F7E" w:rsidRPr="003C0ED6" w:rsidRDefault="00796393" w:rsidP="00CC58B5">
            <w:pPr>
              <w:rPr>
                <w:rFonts w:asciiTheme="minorEastAsia" w:eastAsiaTheme="minorEastAsia" w:hAnsiTheme="minorEastAsia"/>
                <w:sz w:val="22"/>
                <w:szCs w:val="22"/>
              </w:rPr>
            </w:pPr>
            <w:r w:rsidRPr="002E0B80">
              <w:rPr>
                <w:rFonts w:hint="eastAsia"/>
                <w:b/>
                <w:bCs/>
                <w:sz w:val="22"/>
                <w:szCs w:val="22"/>
              </w:rPr>
              <w:t>※病状の急変や急な入院等</w:t>
            </w:r>
            <w:r w:rsidR="00E01E63">
              <w:rPr>
                <w:rFonts w:hint="eastAsia"/>
                <w:b/>
                <w:bCs/>
                <w:sz w:val="22"/>
                <w:szCs w:val="22"/>
              </w:rPr>
              <w:t>、</w:t>
            </w:r>
            <w:r w:rsidR="00847CA6">
              <w:rPr>
                <w:rFonts w:hint="eastAsia"/>
                <w:b/>
                <w:bCs/>
                <w:sz w:val="22"/>
                <w:szCs w:val="22"/>
              </w:rPr>
              <w:t>やむをえない</w:t>
            </w:r>
            <w:r w:rsidRPr="002E0B80">
              <w:rPr>
                <w:rFonts w:hint="eastAsia"/>
                <w:b/>
                <w:bCs/>
                <w:sz w:val="22"/>
                <w:szCs w:val="22"/>
              </w:rPr>
              <w:t>場合</w:t>
            </w:r>
            <w:r w:rsidR="00847CA6">
              <w:rPr>
                <w:rFonts w:hint="eastAsia"/>
                <w:b/>
                <w:bCs/>
                <w:sz w:val="22"/>
                <w:szCs w:val="22"/>
              </w:rPr>
              <w:t>を除きます</w:t>
            </w:r>
            <w:r w:rsidRPr="002E0B80">
              <w:rPr>
                <w:rFonts w:hint="eastAsia"/>
                <w:b/>
                <w:bCs/>
                <w:sz w:val="22"/>
                <w:szCs w:val="22"/>
              </w:rPr>
              <w:t>。</w:t>
            </w:r>
          </w:p>
        </w:tc>
      </w:tr>
      <w:tr w:rsidR="00A06F7E" w:rsidRPr="0026300E" w14:paraId="7F387A30" w14:textId="77777777" w:rsidTr="00796393">
        <w:trPr>
          <w:cantSplit/>
          <w:trHeight w:val="264"/>
        </w:trPr>
        <w:tc>
          <w:tcPr>
            <w:tcW w:w="2180" w:type="dxa"/>
            <w:vMerge/>
            <w:shd w:val="pct12" w:color="000000" w:fill="FFFFFF"/>
            <w:vAlign w:val="center"/>
          </w:tcPr>
          <w:p w14:paraId="083C44C8" w14:textId="77777777" w:rsidR="00A06F7E" w:rsidRPr="0026300E" w:rsidRDefault="00A06F7E" w:rsidP="00CC58B5">
            <w:pPr>
              <w:rPr>
                <w:sz w:val="22"/>
                <w:szCs w:val="22"/>
              </w:rPr>
            </w:pPr>
          </w:p>
        </w:tc>
        <w:tc>
          <w:tcPr>
            <w:tcW w:w="4540" w:type="dxa"/>
            <w:gridSpan w:val="3"/>
          </w:tcPr>
          <w:p w14:paraId="33AB8C46" w14:textId="2D6436FB" w:rsidR="00A06F7E" w:rsidRPr="003C0ED6" w:rsidRDefault="00A06F7E" w:rsidP="00CC58B5">
            <w:pPr>
              <w:rPr>
                <w:rFonts w:asciiTheme="minorEastAsia" w:eastAsiaTheme="minorEastAsia" w:hAnsiTheme="minorEastAsia"/>
                <w:sz w:val="22"/>
                <w:szCs w:val="22"/>
              </w:rPr>
            </w:pPr>
            <w:r w:rsidRPr="007A0AE1">
              <w:rPr>
                <w:rFonts w:hint="eastAsia"/>
                <w:b/>
                <w:bCs/>
                <w:sz w:val="22"/>
                <w:szCs w:val="22"/>
              </w:rPr>
              <w:t>訪問前日</w:t>
            </w:r>
            <w:r w:rsidR="008B6EE7">
              <w:rPr>
                <w:rFonts w:hint="eastAsia"/>
                <w:b/>
                <w:bCs/>
                <w:sz w:val="22"/>
                <w:szCs w:val="22"/>
              </w:rPr>
              <w:t>17：30</w:t>
            </w:r>
            <w:r w:rsidRPr="007A0AE1">
              <w:rPr>
                <w:rFonts w:hint="eastAsia"/>
                <w:b/>
                <w:bCs/>
                <w:sz w:val="22"/>
                <w:szCs w:val="22"/>
              </w:rPr>
              <w:t>までにご連絡がない場合</w:t>
            </w:r>
          </w:p>
        </w:tc>
        <w:tc>
          <w:tcPr>
            <w:tcW w:w="2547" w:type="dxa"/>
          </w:tcPr>
          <w:p w14:paraId="0B2756C5" w14:textId="01DB7844" w:rsidR="00A06F7E" w:rsidRPr="003C0ED6" w:rsidRDefault="00A06F7E" w:rsidP="00A06F7E">
            <w:pPr>
              <w:pStyle w:val="aa"/>
              <w:ind w:leftChars="0" w:left="0"/>
              <w:rPr>
                <w:rFonts w:asciiTheme="minorEastAsia" w:eastAsiaTheme="minorEastAsia" w:hAnsiTheme="minorEastAsia"/>
                <w:sz w:val="22"/>
                <w:szCs w:val="22"/>
              </w:rPr>
            </w:pPr>
            <w:r w:rsidRPr="007A0AE1">
              <w:rPr>
                <w:rFonts w:hint="eastAsia"/>
                <w:b/>
                <w:bCs/>
                <w:sz w:val="22"/>
                <w:szCs w:val="22"/>
              </w:rPr>
              <w:t>2,000円</w:t>
            </w:r>
          </w:p>
        </w:tc>
      </w:tr>
      <w:tr w:rsidR="007A0AE1" w:rsidRPr="001206DE" w14:paraId="50C36621" w14:textId="77777777" w:rsidTr="004855AC">
        <w:trPr>
          <w:trHeight w:val="124"/>
        </w:trPr>
        <w:tc>
          <w:tcPr>
            <w:tcW w:w="2180" w:type="dxa"/>
            <w:vMerge w:val="restart"/>
            <w:shd w:val="pct12" w:color="000000" w:fill="FFFFFF"/>
            <w:vAlign w:val="center"/>
          </w:tcPr>
          <w:p w14:paraId="0E7F83FA" w14:textId="5541869A" w:rsidR="007A0AE1" w:rsidRPr="0026300E" w:rsidRDefault="007A0AE1" w:rsidP="00BB2F33">
            <w:pPr>
              <w:rPr>
                <w:sz w:val="22"/>
                <w:szCs w:val="22"/>
              </w:rPr>
            </w:pPr>
            <w:r>
              <w:rPr>
                <w:rFonts w:hint="eastAsia"/>
                <w:sz w:val="22"/>
                <w:szCs w:val="22"/>
              </w:rPr>
              <w:t>③</w:t>
            </w:r>
            <w:r w:rsidRPr="0026300E">
              <w:rPr>
                <w:rFonts w:hint="eastAsia"/>
                <w:sz w:val="22"/>
                <w:szCs w:val="22"/>
              </w:rPr>
              <w:t xml:space="preserve"> </w:t>
            </w:r>
            <w:r>
              <w:rPr>
                <w:rFonts w:hint="eastAsia"/>
                <w:sz w:val="22"/>
                <w:szCs w:val="22"/>
              </w:rPr>
              <w:t>保険外サービス</w:t>
            </w:r>
          </w:p>
        </w:tc>
        <w:tc>
          <w:tcPr>
            <w:tcW w:w="855" w:type="dxa"/>
            <w:vMerge w:val="restart"/>
            <w:vAlign w:val="center"/>
          </w:tcPr>
          <w:p w14:paraId="15A82D7A" w14:textId="1469961E" w:rsidR="007A0AE1" w:rsidRPr="001206DE" w:rsidRDefault="007A0AE1" w:rsidP="003F1748">
            <w:pPr>
              <w:jc w:val="left"/>
              <w:rPr>
                <w:rFonts w:hAnsi="ＭＳ ゴシック"/>
                <w:sz w:val="22"/>
                <w:szCs w:val="22"/>
              </w:rPr>
            </w:pPr>
            <w:r w:rsidRPr="001206DE">
              <w:rPr>
                <w:rFonts w:hAnsi="ＭＳ ゴシック" w:hint="eastAsia"/>
                <w:sz w:val="22"/>
                <w:szCs w:val="22"/>
              </w:rPr>
              <w:t>平日</w:t>
            </w:r>
          </w:p>
        </w:tc>
        <w:tc>
          <w:tcPr>
            <w:tcW w:w="1417" w:type="dxa"/>
          </w:tcPr>
          <w:p w14:paraId="3C53F537" w14:textId="0703B45F" w:rsidR="007A0AE1" w:rsidRPr="001206DE" w:rsidRDefault="007A0AE1" w:rsidP="003F1748">
            <w:pPr>
              <w:jc w:val="left"/>
              <w:rPr>
                <w:rFonts w:hAnsi="ＭＳ ゴシック"/>
                <w:sz w:val="22"/>
                <w:szCs w:val="22"/>
              </w:rPr>
            </w:pPr>
            <w:r w:rsidRPr="001206DE">
              <w:rPr>
                <w:rFonts w:hAnsi="ＭＳ ゴシック" w:hint="eastAsia"/>
                <w:sz w:val="22"/>
                <w:szCs w:val="22"/>
              </w:rPr>
              <w:t>昼間</w:t>
            </w:r>
          </w:p>
        </w:tc>
        <w:tc>
          <w:tcPr>
            <w:tcW w:w="2269" w:type="dxa"/>
          </w:tcPr>
          <w:p w14:paraId="37373524" w14:textId="73740171" w:rsidR="007A0AE1" w:rsidRPr="001206DE" w:rsidRDefault="007A0AE1" w:rsidP="008B6EE7">
            <w:pPr>
              <w:ind w:firstLineChars="50" w:firstLine="108"/>
              <w:jc w:val="left"/>
              <w:rPr>
                <w:rFonts w:hAnsi="ＭＳ ゴシック"/>
                <w:sz w:val="22"/>
                <w:szCs w:val="22"/>
              </w:rPr>
            </w:pPr>
            <w:r w:rsidRPr="001206DE">
              <w:rPr>
                <w:rFonts w:hAnsi="ＭＳ ゴシック" w:hint="eastAsia"/>
                <w:sz w:val="22"/>
                <w:szCs w:val="22"/>
              </w:rPr>
              <w:t>8：30～17：30</w:t>
            </w:r>
          </w:p>
        </w:tc>
        <w:tc>
          <w:tcPr>
            <w:tcW w:w="2546" w:type="dxa"/>
          </w:tcPr>
          <w:p w14:paraId="32FA8B6B" w14:textId="327264AA" w:rsidR="007A0AE1" w:rsidRPr="001206DE" w:rsidRDefault="007A0AE1" w:rsidP="00BB2F33">
            <w:pPr>
              <w:rPr>
                <w:rFonts w:hAnsi="ＭＳ ゴシック"/>
                <w:sz w:val="22"/>
                <w:szCs w:val="22"/>
              </w:rPr>
            </w:pPr>
            <w:r w:rsidRPr="001206DE">
              <w:rPr>
                <w:rFonts w:hAnsi="ＭＳ ゴシック" w:hint="eastAsia"/>
                <w:sz w:val="22"/>
                <w:szCs w:val="22"/>
              </w:rPr>
              <w:t>10,000円/60分</w:t>
            </w:r>
          </w:p>
        </w:tc>
      </w:tr>
      <w:tr w:rsidR="007A0AE1" w:rsidRPr="001206DE" w14:paraId="23E05F7E" w14:textId="77777777" w:rsidTr="004855AC">
        <w:trPr>
          <w:trHeight w:val="118"/>
        </w:trPr>
        <w:tc>
          <w:tcPr>
            <w:tcW w:w="2180" w:type="dxa"/>
            <w:vMerge/>
            <w:shd w:val="pct12" w:color="000000" w:fill="FFFFFF"/>
            <w:vAlign w:val="center"/>
          </w:tcPr>
          <w:p w14:paraId="673E0C84" w14:textId="77777777" w:rsidR="007A0AE1" w:rsidRDefault="007A0AE1" w:rsidP="00BB2F33">
            <w:pPr>
              <w:rPr>
                <w:sz w:val="22"/>
                <w:szCs w:val="22"/>
              </w:rPr>
            </w:pPr>
          </w:p>
        </w:tc>
        <w:tc>
          <w:tcPr>
            <w:tcW w:w="855" w:type="dxa"/>
            <w:vMerge/>
          </w:tcPr>
          <w:p w14:paraId="2D774052" w14:textId="77777777" w:rsidR="007A0AE1" w:rsidRPr="001206DE" w:rsidRDefault="007A0AE1" w:rsidP="00BB2F33">
            <w:pPr>
              <w:rPr>
                <w:rFonts w:hAnsi="ＭＳ ゴシック"/>
                <w:sz w:val="22"/>
                <w:szCs w:val="22"/>
              </w:rPr>
            </w:pPr>
          </w:p>
        </w:tc>
        <w:tc>
          <w:tcPr>
            <w:tcW w:w="1417" w:type="dxa"/>
          </w:tcPr>
          <w:p w14:paraId="5FB22B19" w14:textId="28FE3D27" w:rsidR="007A0AE1" w:rsidRPr="001206DE" w:rsidRDefault="007A0AE1" w:rsidP="00BB2F33">
            <w:pPr>
              <w:rPr>
                <w:rFonts w:hAnsi="ＭＳ ゴシック"/>
                <w:sz w:val="22"/>
                <w:szCs w:val="22"/>
              </w:rPr>
            </w:pPr>
            <w:r w:rsidRPr="001206DE">
              <w:rPr>
                <w:rFonts w:hAnsi="ＭＳ ゴシック" w:hint="eastAsia"/>
                <w:sz w:val="22"/>
                <w:szCs w:val="22"/>
              </w:rPr>
              <w:t>夕～夜間</w:t>
            </w:r>
          </w:p>
        </w:tc>
        <w:tc>
          <w:tcPr>
            <w:tcW w:w="2269" w:type="dxa"/>
          </w:tcPr>
          <w:p w14:paraId="794E58BF" w14:textId="2C264128" w:rsidR="007A0AE1" w:rsidRPr="001206DE" w:rsidRDefault="007A0AE1" w:rsidP="00BB2F33">
            <w:pPr>
              <w:rPr>
                <w:rFonts w:hAnsi="ＭＳ ゴシック"/>
                <w:sz w:val="22"/>
                <w:szCs w:val="22"/>
              </w:rPr>
            </w:pPr>
            <w:r w:rsidRPr="001206DE">
              <w:rPr>
                <w:rFonts w:hAnsi="ＭＳ ゴシック" w:hint="eastAsia"/>
                <w:sz w:val="22"/>
                <w:szCs w:val="22"/>
              </w:rPr>
              <w:t>17：30～22：00</w:t>
            </w:r>
          </w:p>
        </w:tc>
        <w:tc>
          <w:tcPr>
            <w:tcW w:w="2546" w:type="dxa"/>
          </w:tcPr>
          <w:p w14:paraId="52731458" w14:textId="5A0BE742" w:rsidR="007A0AE1" w:rsidRPr="001206DE" w:rsidRDefault="007A0AE1" w:rsidP="00BB2F33">
            <w:pPr>
              <w:rPr>
                <w:rFonts w:hAnsi="ＭＳ ゴシック"/>
                <w:sz w:val="22"/>
                <w:szCs w:val="22"/>
              </w:rPr>
            </w:pPr>
            <w:r w:rsidRPr="001206DE">
              <w:rPr>
                <w:rFonts w:hAnsi="ＭＳ ゴシック" w:hint="eastAsia"/>
                <w:sz w:val="22"/>
                <w:szCs w:val="22"/>
              </w:rPr>
              <w:t>12,500円/60分</w:t>
            </w:r>
          </w:p>
        </w:tc>
      </w:tr>
      <w:tr w:rsidR="007A0AE1" w:rsidRPr="001206DE" w14:paraId="264F6893" w14:textId="77777777" w:rsidTr="004855AC">
        <w:trPr>
          <w:trHeight w:val="118"/>
        </w:trPr>
        <w:tc>
          <w:tcPr>
            <w:tcW w:w="2180" w:type="dxa"/>
            <w:vMerge/>
            <w:shd w:val="pct12" w:color="000000" w:fill="FFFFFF"/>
            <w:vAlign w:val="center"/>
          </w:tcPr>
          <w:p w14:paraId="71BC3159" w14:textId="77777777" w:rsidR="007A0AE1" w:rsidRDefault="007A0AE1" w:rsidP="007A0AE1">
            <w:pPr>
              <w:rPr>
                <w:sz w:val="22"/>
                <w:szCs w:val="22"/>
              </w:rPr>
            </w:pPr>
          </w:p>
        </w:tc>
        <w:tc>
          <w:tcPr>
            <w:tcW w:w="855" w:type="dxa"/>
            <w:vMerge/>
          </w:tcPr>
          <w:p w14:paraId="4BD0A296" w14:textId="77777777" w:rsidR="007A0AE1" w:rsidRPr="001206DE" w:rsidRDefault="007A0AE1" w:rsidP="007A0AE1">
            <w:pPr>
              <w:rPr>
                <w:rFonts w:hAnsi="ＭＳ ゴシック"/>
                <w:sz w:val="22"/>
                <w:szCs w:val="22"/>
              </w:rPr>
            </w:pPr>
          </w:p>
        </w:tc>
        <w:tc>
          <w:tcPr>
            <w:tcW w:w="1417" w:type="dxa"/>
          </w:tcPr>
          <w:p w14:paraId="7D08DEB7" w14:textId="0F9F96C5" w:rsidR="007A0AE1" w:rsidRPr="001206DE" w:rsidRDefault="007A0AE1" w:rsidP="007A0AE1">
            <w:pPr>
              <w:rPr>
                <w:rFonts w:hAnsi="ＭＳ ゴシック"/>
                <w:sz w:val="22"/>
                <w:szCs w:val="22"/>
              </w:rPr>
            </w:pPr>
            <w:r w:rsidRPr="001206DE">
              <w:rPr>
                <w:rFonts w:hAnsi="ＭＳ ゴシック" w:hint="eastAsia"/>
                <w:sz w:val="22"/>
                <w:szCs w:val="22"/>
              </w:rPr>
              <w:t>深夜</w:t>
            </w:r>
          </w:p>
        </w:tc>
        <w:tc>
          <w:tcPr>
            <w:tcW w:w="2269" w:type="dxa"/>
          </w:tcPr>
          <w:p w14:paraId="4E5FA213" w14:textId="692DA044" w:rsidR="007A0AE1" w:rsidRPr="001206DE" w:rsidRDefault="007A0AE1" w:rsidP="007A0AE1">
            <w:pPr>
              <w:rPr>
                <w:rFonts w:hAnsi="ＭＳ ゴシック"/>
                <w:sz w:val="22"/>
                <w:szCs w:val="22"/>
              </w:rPr>
            </w:pPr>
            <w:r w:rsidRPr="001206DE">
              <w:rPr>
                <w:rFonts w:hAnsi="ＭＳ ゴシック" w:hint="eastAsia"/>
                <w:sz w:val="22"/>
                <w:szCs w:val="22"/>
              </w:rPr>
              <w:t>22：00～</w:t>
            </w:r>
            <w:r w:rsidR="008B6EE7">
              <w:rPr>
                <w:rFonts w:hAnsi="ＭＳ ゴシック" w:hint="eastAsia"/>
                <w:sz w:val="22"/>
                <w:szCs w:val="22"/>
              </w:rPr>
              <w:t xml:space="preserve"> </w:t>
            </w:r>
            <w:r w:rsidRPr="001206DE">
              <w:rPr>
                <w:rFonts w:hAnsi="ＭＳ ゴシック" w:hint="eastAsia"/>
                <w:sz w:val="22"/>
                <w:szCs w:val="22"/>
              </w:rPr>
              <w:t>6：00</w:t>
            </w:r>
          </w:p>
        </w:tc>
        <w:tc>
          <w:tcPr>
            <w:tcW w:w="2546" w:type="dxa"/>
          </w:tcPr>
          <w:p w14:paraId="5BBE1599" w14:textId="5AA01C92" w:rsidR="007A0AE1" w:rsidRPr="001206DE" w:rsidRDefault="007A0AE1" w:rsidP="007A0AE1">
            <w:pPr>
              <w:rPr>
                <w:rFonts w:hAnsi="ＭＳ ゴシック"/>
                <w:sz w:val="22"/>
                <w:szCs w:val="22"/>
              </w:rPr>
            </w:pPr>
            <w:r w:rsidRPr="001206DE">
              <w:rPr>
                <w:rFonts w:hAnsi="ＭＳ ゴシック" w:hint="eastAsia"/>
                <w:sz w:val="22"/>
                <w:szCs w:val="22"/>
              </w:rPr>
              <w:t>15,000円/60分</w:t>
            </w:r>
          </w:p>
        </w:tc>
      </w:tr>
      <w:tr w:rsidR="007A0AE1" w:rsidRPr="001206DE" w14:paraId="46EB461D" w14:textId="77777777" w:rsidTr="004855AC">
        <w:trPr>
          <w:trHeight w:val="118"/>
        </w:trPr>
        <w:tc>
          <w:tcPr>
            <w:tcW w:w="2180" w:type="dxa"/>
            <w:vMerge/>
            <w:shd w:val="pct12" w:color="000000" w:fill="FFFFFF"/>
            <w:vAlign w:val="center"/>
          </w:tcPr>
          <w:p w14:paraId="4F6B88A6" w14:textId="77777777" w:rsidR="007A0AE1" w:rsidRDefault="007A0AE1" w:rsidP="007A0AE1">
            <w:pPr>
              <w:rPr>
                <w:sz w:val="22"/>
                <w:szCs w:val="22"/>
              </w:rPr>
            </w:pPr>
          </w:p>
        </w:tc>
        <w:tc>
          <w:tcPr>
            <w:tcW w:w="855" w:type="dxa"/>
            <w:vMerge/>
          </w:tcPr>
          <w:p w14:paraId="02BE4B55" w14:textId="77777777" w:rsidR="007A0AE1" w:rsidRPr="001206DE" w:rsidRDefault="007A0AE1" w:rsidP="007A0AE1">
            <w:pPr>
              <w:rPr>
                <w:rFonts w:hAnsi="ＭＳ ゴシック"/>
                <w:sz w:val="22"/>
                <w:szCs w:val="22"/>
              </w:rPr>
            </w:pPr>
          </w:p>
        </w:tc>
        <w:tc>
          <w:tcPr>
            <w:tcW w:w="1417" w:type="dxa"/>
          </w:tcPr>
          <w:p w14:paraId="6AA5E137" w14:textId="7C6101E6" w:rsidR="007A0AE1" w:rsidRPr="001206DE" w:rsidRDefault="007A0AE1" w:rsidP="007A0AE1">
            <w:pPr>
              <w:rPr>
                <w:rFonts w:hAnsi="ＭＳ ゴシック"/>
                <w:sz w:val="22"/>
                <w:szCs w:val="22"/>
              </w:rPr>
            </w:pPr>
            <w:r w:rsidRPr="001206DE">
              <w:rPr>
                <w:rFonts w:hAnsi="ＭＳ ゴシック" w:hint="eastAsia"/>
                <w:sz w:val="22"/>
                <w:szCs w:val="22"/>
              </w:rPr>
              <w:t>早朝</w:t>
            </w:r>
          </w:p>
        </w:tc>
        <w:tc>
          <w:tcPr>
            <w:tcW w:w="2269" w:type="dxa"/>
          </w:tcPr>
          <w:p w14:paraId="16B55DE1" w14:textId="166A345C" w:rsidR="007A0AE1" w:rsidRPr="001206DE" w:rsidRDefault="007A0AE1" w:rsidP="008B6EE7">
            <w:pPr>
              <w:ind w:firstLineChars="50" w:firstLine="108"/>
              <w:rPr>
                <w:rFonts w:hAnsi="ＭＳ ゴシック"/>
                <w:sz w:val="22"/>
                <w:szCs w:val="22"/>
              </w:rPr>
            </w:pPr>
            <w:r w:rsidRPr="001206DE">
              <w:rPr>
                <w:rFonts w:hAnsi="ＭＳ ゴシック" w:hint="eastAsia"/>
                <w:sz w:val="22"/>
                <w:szCs w:val="22"/>
              </w:rPr>
              <w:t>6：00～</w:t>
            </w:r>
            <w:r w:rsidR="008B6EE7">
              <w:rPr>
                <w:rFonts w:hAnsi="ＭＳ ゴシック" w:hint="eastAsia"/>
                <w:sz w:val="22"/>
                <w:szCs w:val="22"/>
              </w:rPr>
              <w:t xml:space="preserve"> </w:t>
            </w:r>
            <w:r w:rsidRPr="001206DE">
              <w:rPr>
                <w:rFonts w:hAnsi="ＭＳ ゴシック" w:hint="eastAsia"/>
                <w:sz w:val="22"/>
                <w:szCs w:val="22"/>
              </w:rPr>
              <w:t>8：30</w:t>
            </w:r>
          </w:p>
        </w:tc>
        <w:tc>
          <w:tcPr>
            <w:tcW w:w="2546" w:type="dxa"/>
          </w:tcPr>
          <w:p w14:paraId="6B661973" w14:textId="3AD1D0DC" w:rsidR="007A0AE1" w:rsidRPr="001206DE" w:rsidRDefault="007A0AE1" w:rsidP="007A0AE1">
            <w:pPr>
              <w:rPr>
                <w:rFonts w:hAnsi="ＭＳ ゴシック"/>
                <w:sz w:val="22"/>
                <w:szCs w:val="22"/>
              </w:rPr>
            </w:pPr>
            <w:r w:rsidRPr="001206DE">
              <w:rPr>
                <w:rFonts w:hAnsi="ＭＳ ゴシック" w:hint="eastAsia"/>
                <w:sz w:val="22"/>
                <w:szCs w:val="22"/>
              </w:rPr>
              <w:t>12,500円/60分</w:t>
            </w:r>
          </w:p>
        </w:tc>
      </w:tr>
      <w:tr w:rsidR="00A06F7E" w:rsidRPr="001206DE" w14:paraId="113E4EE3" w14:textId="77777777" w:rsidTr="004855AC">
        <w:trPr>
          <w:trHeight w:val="118"/>
        </w:trPr>
        <w:tc>
          <w:tcPr>
            <w:tcW w:w="2180" w:type="dxa"/>
            <w:vMerge/>
            <w:shd w:val="pct12" w:color="000000" w:fill="FFFFFF"/>
            <w:vAlign w:val="center"/>
          </w:tcPr>
          <w:p w14:paraId="4AEDB1C2" w14:textId="77777777" w:rsidR="00A06F7E" w:rsidRDefault="00A06F7E" w:rsidP="007A0AE1">
            <w:pPr>
              <w:rPr>
                <w:sz w:val="22"/>
                <w:szCs w:val="22"/>
              </w:rPr>
            </w:pPr>
          </w:p>
        </w:tc>
        <w:tc>
          <w:tcPr>
            <w:tcW w:w="2272" w:type="dxa"/>
            <w:gridSpan w:val="2"/>
          </w:tcPr>
          <w:p w14:paraId="1D39F619" w14:textId="6DDBA59F" w:rsidR="00A06F7E" w:rsidRPr="001206DE" w:rsidRDefault="00A06F7E" w:rsidP="00A06F7E">
            <w:pPr>
              <w:jc w:val="center"/>
              <w:rPr>
                <w:rFonts w:hAnsi="ＭＳ ゴシック"/>
                <w:sz w:val="22"/>
                <w:szCs w:val="22"/>
              </w:rPr>
            </w:pPr>
            <w:r w:rsidRPr="001206DE">
              <w:rPr>
                <w:rFonts w:hAnsi="ＭＳ ゴシック" w:hint="eastAsia"/>
                <w:sz w:val="22"/>
                <w:szCs w:val="22"/>
              </w:rPr>
              <w:t>土</w:t>
            </w:r>
            <w:r>
              <w:rPr>
                <w:rFonts w:hAnsi="ＭＳ ゴシック" w:hint="eastAsia"/>
                <w:sz w:val="22"/>
                <w:szCs w:val="22"/>
              </w:rPr>
              <w:t>・</w:t>
            </w:r>
            <w:r w:rsidRPr="001206DE">
              <w:rPr>
                <w:rFonts w:hAnsi="ＭＳ ゴシック" w:hint="eastAsia"/>
                <w:sz w:val="22"/>
                <w:szCs w:val="22"/>
              </w:rPr>
              <w:t>日</w:t>
            </w:r>
            <w:r>
              <w:rPr>
                <w:rFonts w:hAnsi="ＭＳ ゴシック" w:hint="eastAsia"/>
                <w:sz w:val="22"/>
                <w:szCs w:val="22"/>
              </w:rPr>
              <w:t>・</w:t>
            </w:r>
            <w:r w:rsidRPr="001206DE">
              <w:rPr>
                <w:rFonts w:hAnsi="ＭＳ ゴシック" w:hint="eastAsia"/>
                <w:sz w:val="22"/>
                <w:szCs w:val="22"/>
              </w:rPr>
              <w:t>祝</w:t>
            </w:r>
            <w:r>
              <w:rPr>
                <w:rFonts w:hAnsi="ＭＳ ゴシック" w:hint="eastAsia"/>
                <w:sz w:val="22"/>
                <w:szCs w:val="22"/>
              </w:rPr>
              <w:t>日</w:t>
            </w:r>
          </w:p>
        </w:tc>
        <w:tc>
          <w:tcPr>
            <w:tcW w:w="2269" w:type="dxa"/>
          </w:tcPr>
          <w:p w14:paraId="345CA216" w14:textId="39D6E990" w:rsidR="00A06F7E" w:rsidRPr="001206DE" w:rsidRDefault="00A06F7E" w:rsidP="007A0AE1">
            <w:pPr>
              <w:rPr>
                <w:rFonts w:hAnsi="ＭＳ ゴシック"/>
                <w:sz w:val="22"/>
                <w:szCs w:val="22"/>
              </w:rPr>
            </w:pPr>
            <w:r>
              <w:rPr>
                <w:rFonts w:hAnsi="ＭＳ ゴシック" w:hint="eastAsia"/>
                <w:sz w:val="22"/>
                <w:szCs w:val="22"/>
              </w:rPr>
              <w:t>一律</w:t>
            </w:r>
          </w:p>
        </w:tc>
        <w:tc>
          <w:tcPr>
            <w:tcW w:w="2546" w:type="dxa"/>
          </w:tcPr>
          <w:p w14:paraId="1BC9368C" w14:textId="1D91CB9E" w:rsidR="00A06F7E" w:rsidRPr="001206DE" w:rsidRDefault="00A06F7E" w:rsidP="007A0AE1">
            <w:pPr>
              <w:rPr>
                <w:rFonts w:hAnsi="ＭＳ ゴシック"/>
                <w:sz w:val="22"/>
                <w:szCs w:val="22"/>
              </w:rPr>
            </w:pPr>
            <w:r w:rsidRPr="001206DE">
              <w:rPr>
                <w:rFonts w:hAnsi="ＭＳ ゴシック" w:hint="eastAsia"/>
                <w:sz w:val="22"/>
                <w:szCs w:val="22"/>
              </w:rPr>
              <w:t>15,000円/60分</w:t>
            </w:r>
          </w:p>
        </w:tc>
      </w:tr>
      <w:tr w:rsidR="001206DE" w:rsidRPr="001206DE" w14:paraId="3B0C902D" w14:textId="77777777" w:rsidTr="004855AC">
        <w:trPr>
          <w:trHeight w:val="118"/>
        </w:trPr>
        <w:tc>
          <w:tcPr>
            <w:tcW w:w="2180" w:type="dxa"/>
            <w:vMerge/>
            <w:shd w:val="pct12" w:color="000000" w:fill="FFFFFF"/>
            <w:vAlign w:val="center"/>
          </w:tcPr>
          <w:p w14:paraId="1E650C85" w14:textId="77777777" w:rsidR="001206DE" w:rsidRDefault="001206DE" w:rsidP="007A0AE1">
            <w:pPr>
              <w:rPr>
                <w:sz w:val="22"/>
                <w:szCs w:val="22"/>
              </w:rPr>
            </w:pPr>
          </w:p>
        </w:tc>
        <w:tc>
          <w:tcPr>
            <w:tcW w:w="4541" w:type="dxa"/>
            <w:gridSpan w:val="3"/>
          </w:tcPr>
          <w:p w14:paraId="164CD0F4" w14:textId="56526629" w:rsidR="001206DE" w:rsidRPr="001206DE" w:rsidRDefault="001206DE" w:rsidP="007A0AE1">
            <w:pPr>
              <w:rPr>
                <w:rFonts w:hAnsi="ＭＳ ゴシック"/>
                <w:sz w:val="22"/>
                <w:szCs w:val="22"/>
              </w:rPr>
            </w:pPr>
            <w:r w:rsidRPr="001206DE">
              <w:rPr>
                <w:rFonts w:hAnsi="ＭＳ ゴシック" w:hint="eastAsia"/>
                <w:sz w:val="22"/>
                <w:szCs w:val="22"/>
              </w:rPr>
              <w:t>エンゼルケア</w:t>
            </w:r>
          </w:p>
        </w:tc>
        <w:tc>
          <w:tcPr>
            <w:tcW w:w="2546" w:type="dxa"/>
          </w:tcPr>
          <w:p w14:paraId="259E0AAF" w14:textId="03154D61" w:rsidR="001206DE" w:rsidRPr="001206DE" w:rsidRDefault="001206DE" w:rsidP="00796393">
            <w:pPr>
              <w:rPr>
                <w:rFonts w:hAnsi="ＭＳ ゴシック"/>
                <w:sz w:val="22"/>
                <w:szCs w:val="22"/>
              </w:rPr>
            </w:pPr>
            <w:r w:rsidRPr="001206DE">
              <w:rPr>
                <w:rFonts w:hAnsi="ＭＳ ゴシック" w:hint="eastAsia"/>
                <w:sz w:val="22"/>
                <w:szCs w:val="22"/>
              </w:rPr>
              <w:t>8,000円</w:t>
            </w:r>
          </w:p>
        </w:tc>
      </w:tr>
      <w:tr w:rsidR="004A202B" w:rsidRPr="001206DE" w14:paraId="4F95F7AB" w14:textId="77777777" w:rsidTr="004855AC">
        <w:trPr>
          <w:trHeight w:val="118"/>
        </w:trPr>
        <w:tc>
          <w:tcPr>
            <w:tcW w:w="2180" w:type="dxa"/>
            <w:shd w:val="pct12" w:color="000000" w:fill="FFFFFF"/>
            <w:vAlign w:val="center"/>
          </w:tcPr>
          <w:p w14:paraId="720DB7D1" w14:textId="6B6E41CB" w:rsidR="004A202B" w:rsidRDefault="004A202B" w:rsidP="007A0AE1">
            <w:pPr>
              <w:rPr>
                <w:sz w:val="22"/>
                <w:szCs w:val="22"/>
              </w:rPr>
            </w:pPr>
            <w:r>
              <w:rPr>
                <w:rFonts w:hint="eastAsia"/>
                <w:sz w:val="22"/>
                <w:szCs w:val="22"/>
              </w:rPr>
              <w:t>④</w:t>
            </w:r>
            <w:r w:rsidR="00E52DAF">
              <w:rPr>
                <w:rFonts w:hint="eastAsia"/>
                <w:sz w:val="22"/>
                <w:szCs w:val="22"/>
              </w:rPr>
              <w:t>駐車場代</w:t>
            </w:r>
          </w:p>
        </w:tc>
        <w:tc>
          <w:tcPr>
            <w:tcW w:w="4541" w:type="dxa"/>
            <w:gridSpan w:val="3"/>
          </w:tcPr>
          <w:p w14:paraId="1351BED2" w14:textId="180DCB76" w:rsidR="004A202B" w:rsidRPr="001206DE" w:rsidRDefault="00E52DAF" w:rsidP="007A0AE1">
            <w:pPr>
              <w:rPr>
                <w:rFonts w:hAnsi="ＭＳ ゴシック"/>
                <w:sz w:val="22"/>
                <w:szCs w:val="22"/>
              </w:rPr>
            </w:pPr>
            <w:r>
              <w:rPr>
                <w:rFonts w:hAnsi="ＭＳ ゴシック" w:hint="eastAsia"/>
                <w:sz w:val="22"/>
                <w:szCs w:val="22"/>
              </w:rPr>
              <w:t>ご自宅に</w:t>
            </w:r>
            <w:r w:rsidR="002326E3">
              <w:rPr>
                <w:rFonts w:hAnsi="ＭＳ ゴシック" w:hint="eastAsia"/>
                <w:sz w:val="22"/>
                <w:szCs w:val="22"/>
              </w:rPr>
              <w:t>駐車</w:t>
            </w:r>
            <w:r w:rsidR="00847CA6">
              <w:rPr>
                <w:rFonts w:hAnsi="ＭＳ ゴシック" w:hint="eastAsia"/>
                <w:sz w:val="22"/>
                <w:szCs w:val="22"/>
              </w:rPr>
              <w:t>スペースが</w:t>
            </w:r>
            <w:r w:rsidR="002326E3">
              <w:rPr>
                <w:rFonts w:hAnsi="ＭＳ ゴシック" w:hint="eastAsia"/>
                <w:sz w:val="22"/>
                <w:szCs w:val="22"/>
              </w:rPr>
              <w:t>ない場合は</w:t>
            </w:r>
            <w:r w:rsidR="00796393">
              <w:rPr>
                <w:rFonts w:hAnsi="ＭＳ ゴシック" w:hint="eastAsia"/>
                <w:sz w:val="22"/>
                <w:szCs w:val="22"/>
              </w:rPr>
              <w:t>、最寄りの有料駐車場等</w:t>
            </w:r>
            <w:r w:rsidR="00847CA6">
              <w:rPr>
                <w:rFonts w:hAnsi="ＭＳ ゴシック" w:hint="eastAsia"/>
                <w:sz w:val="22"/>
                <w:szCs w:val="22"/>
              </w:rPr>
              <w:t>を</w:t>
            </w:r>
            <w:r w:rsidR="00796393">
              <w:rPr>
                <w:rFonts w:hAnsi="ＭＳ ゴシック" w:hint="eastAsia"/>
                <w:sz w:val="22"/>
                <w:szCs w:val="22"/>
              </w:rPr>
              <w:t>使用</w:t>
            </w:r>
            <w:r w:rsidR="00847CA6">
              <w:rPr>
                <w:rFonts w:hAnsi="ＭＳ ゴシック" w:hint="eastAsia"/>
                <w:sz w:val="22"/>
                <w:szCs w:val="22"/>
              </w:rPr>
              <w:t>し、その</w:t>
            </w:r>
            <w:r w:rsidR="00796393">
              <w:rPr>
                <w:rFonts w:hAnsi="ＭＳ ゴシック" w:hint="eastAsia"/>
                <w:sz w:val="22"/>
                <w:szCs w:val="22"/>
              </w:rPr>
              <w:t>料金を</w:t>
            </w:r>
            <w:r w:rsidR="002326E3">
              <w:rPr>
                <w:rFonts w:hAnsi="ＭＳ ゴシック" w:hint="eastAsia"/>
                <w:sz w:val="22"/>
                <w:szCs w:val="22"/>
              </w:rPr>
              <w:t>請求させていただきます。</w:t>
            </w:r>
          </w:p>
        </w:tc>
        <w:tc>
          <w:tcPr>
            <w:tcW w:w="2546" w:type="dxa"/>
          </w:tcPr>
          <w:p w14:paraId="4212355D" w14:textId="3CD5A84E" w:rsidR="004A202B" w:rsidRPr="001206DE" w:rsidRDefault="002326E3" w:rsidP="00796393">
            <w:pPr>
              <w:rPr>
                <w:rFonts w:hAnsi="ＭＳ ゴシック"/>
                <w:sz w:val="22"/>
                <w:szCs w:val="22"/>
              </w:rPr>
            </w:pPr>
            <w:r>
              <w:rPr>
                <w:rFonts w:hAnsi="ＭＳ ゴシック" w:hint="eastAsia"/>
                <w:sz w:val="22"/>
                <w:szCs w:val="22"/>
              </w:rPr>
              <w:t>実費</w:t>
            </w:r>
          </w:p>
        </w:tc>
      </w:tr>
      <w:tr w:rsidR="00AE360C" w:rsidRPr="001206DE" w14:paraId="6617D2FF" w14:textId="77777777" w:rsidTr="004855AC">
        <w:trPr>
          <w:trHeight w:val="118"/>
        </w:trPr>
        <w:tc>
          <w:tcPr>
            <w:tcW w:w="2180" w:type="dxa"/>
            <w:shd w:val="pct12" w:color="000000" w:fill="FFFFFF"/>
            <w:vAlign w:val="center"/>
          </w:tcPr>
          <w:p w14:paraId="3DFEC115" w14:textId="18CB7A6B" w:rsidR="00AE360C" w:rsidRDefault="00AE360C" w:rsidP="007A0AE1">
            <w:pPr>
              <w:rPr>
                <w:sz w:val="22"/>
                <w:szCs w:val="22"/>
              </w:rPr>
            </w:pPr>
            <w:r>
              <w:rPr>
                <w:rFonts w:hint="eastAsia"/>
                <w:sz w:val="22"/>
                <w:szCs w:val="22"/>
              </w:rPr>
              <w:t>⑤吸引器（レンタル）</w:t>
            </w:r>
          </w:p>
        </w:tc>
        <w:tc>
          <w:tcPr>
            <w:tcW w:w="4541" w:type="dxa"/>
            <w:gridSpan w:val="3"/>
          </w:tcPr>
          <w:p w14:paraId="714224DB" w14:textId="7689D816" w:rsidR="00AE360C" w:rsidRDefault="00EB0276" w:rsidP="007A0AE1">
            <w:pPr>
              <w:rPr>
                <w:rFonts w:hAnsi="ＭＳ ゴシック"/>
                <w:sz w:val="22"/>
                <w:szCs w:val="22"/>
              </w:rPr>
            </w:pPr>
            <w:r>
              <w:rPr>
                <w:rFonts w:hAnsi="ＭＳ ゴシック" w:hint="eastAsia"/>
                <w:sz w:val="22"/>
                <w:szCs w:val="22"/>
              </w:rPr>
              <w:t>緊急の場合</w:t>
            </w:r>
          </w:p>
        </w:tc>
        <w:tc>
          <w:tcPr>
            <w:tcW w:w="2546" w:type="dxa"/>
          </w:tcPr>
          <w:p w14:paraId="118CEAC9" w14:textId="03541CE6" w:rsidR="00AE360C" w:rsidRDefault="00E86BDC" w:rsidP="00796393">
            <w:pPr>
              <w:rPr>
                <w:rFonts w:hAnsi="ＭＳ ゴシック"/>
                <w:sz w:val="22"/>
                <w:szCs w:val="22"/>
              </w:rPr>
            </w:pPr>
            <w:r>
              <w:rPr>
                <w:rFonts w:hAnsi="ＭＳ ゴシック" w:hint="eastAsia"/>
                <w:sz w:val="22"/>
                <w:szCs w:val="22"/>
              </w:rPr>
              <w:t>1,000円/月</w:t>
            </w:r>
          </w:p>
        </w:tc>
      </w:tr>
      <w:tr w:rsidR="00EB0276" w:rsidRPr="001206DE" w14:paraId="120A27CF" w14:textId="77777777" w:rsidTr="004855AC">
        <w:trPr>
          <w:trHeight w:val="118"/>
        </w:trPr>
        <w:tc>
          <w:tcPr>
            <w:tcW w:w="2180" w:type="dxa"/>
            <w:shd w:val="pct12" w:color="000000" w:fill="FFFFFF"/>
            <w:vAlign w:val="center"/>
          </w:tcPr>
          <w:p w14:paraId="0F1BA46D" w14:textId="56577CCD" w:rsidR="00EB0276" w:rsidRDefault="00EB0276" w:rsidP="007A0AE1">
            <w:pPr>
              <w:rPr>
                <w:sz w:val="22"/>
                <w:szCs w:val="22"/>
              </w:rPr>
            </w:pPr>
            <w:r>
              <w:rPr>
                <w:rFonts w:hint="eastAsia"/>
                <w:sz w:val="22"/>
                <w:szCs w:val="22"/>
              </w:rPr>
              <w:t>⑥</w:t>
            </w:r>
            <w:r w:rsidR="007B270F">
              <w:rPr>
                <w:rFonts w:hAnsi="ＭＳ ゴシック" w:hint="eastAsia"/>
                <w:sz w:val="22"/>
                <w:szCs w:val="22"/>
              </w:rPr>
              <w:t>吸引チューブ</w:t>
            </w:r>
          </w:p>
        </w:tc>
        <w:tc>
          <w:tcPr>
            <w:tcW w:w="4541" w:type="dxa"/>
            <w:gridSpan w:val="3"/>
          </w:tcPr>
          <w:p w14:paraId="327F98F4" w14:textId="369E8159" w:rsidR="00EB0276" w:rsidRDefault="007B270F" w:rsidP="007A0AE1">
            <w:pPr>
              <w:rPr>
                <w:rFonts w:hAnsi="ＭＳ ゴシック"/>
                <w:sz w:val="22"/>
                <w:szCs w:val="22"/>
              </w:rPr>
            </w:pPr>
            <w:r>
              <w:rPr>
                <w:rFonts w:hAnsi="ＭＳ ゴシック" w:hint="eastAsia"/>
                <w:sz w:val="22"/>
                <w:szCs w:val="22"/>
              </w:rPr>
              <w:t>吸引器をレンタルされた場合</w:t>
            </w:r>
          </w:p>
        </w:tc>
        <w:tc>
          <w:tcPr>
            <w:tcW w:w="2546" w:type="dxa"/>
          </w:tcPr>
          <w:p w14:paraId="641B9AAF" w14:textId="2D8F0F31" w:rsidR="00EB0276" w:rsidRDefault="007B270F" w:rsidP="00796393">
            <w:pPr>
              <w:rPr>
                <w:rFonts w:hAnsi="ＭＳ ゴシック"/>
                <w:sz w:val="22"/>
                <w:szCs w:val="22"/>
              </w:rPr>
            </w:pPr>
            <w:r>
              <w:rPr>
                <w:rFonts w:hAnsi="ＭＳ ゴシック" w:hint="eastAsia"/>
                <w:sz w:val="22"/>
                <w:szCs w:val="22"/>
              </w:rPr>
              <w:t>35円/1本</w:t>
            </w:r>
          </w:p>
        </w:tc>
      </w:tr>
    </w:tbl>
    <w:p w14:paraId="7AF4C7A1" w14:textId="77777777" w:rsidR="00736C89" w:rsidRDefault="00736C89" w:rsidP="00785AA2">
      <w:pPr>
        <w:rPr>
          <w:sz w:val="22"/>
          <w:szCs w:val="22"/>
        </w:rPr>
      </w:pPr>
    </w:p>
    <w:p w14:paraId="6D46E0B7" w14:textId="77777777" w:rsidR="003120C2" w:rsidRDefault="003120C2" w:rsidP="00785AA2">
      <w:pPr>
        <w:rPr>
          <w:sz w:val="22"/>
          <w:szCs w:val="22"/>
        </w:rPr>
      </w:pPr>
    </w:p>
    <w:p w14:paraId="1B9B65A0" w14:textId="2B7F8DD4" w:rsidR="00B643F9" w:rsidRPr="0026300E" w:rsidRDefault="00B643F9" w:rsidP="00785AA2">
      <w:pPr>
        <w:rPr>
          <w:sz w:val="22"/>
          <w:szCs w:val="22"/>
        </w:rPr>
      </w:pPr>
      <w:r w:rsidRPr="0026300E">
        <w:rPr>
          <w:rFonts w:hint="eastAsia"/>
          <w:sz w:val="22"/>
          <w:szCs w:val="22"/>
        </w:rPr>
        <w:lastRenderedPageBreak/>
        <w:t>５</w:t>
      </w:r>
      <w:r w:rsidR="00CE0BAD">
        <w:rPr>
          <w:rFonts w:hint="eastAsia"/>
          <w:sz w:val="22"/>
          <w:szCs w:val="22"/>
        </w:rPr>
        <w:t>＊</w:t>
      </w:r>
      <w:r w:rsidRPr="0026300E">
        <w:rPr>
          <w:rFonts w:hint="eastAsia"/>
          <w:sz w:val="22"/>
          <w:szCs w:val="22"/>
        </w:rPr>
        <w:t xml:space="preserve">　利用料、</w:t>
      </w:r>
      <w:r w:rsidR="00E11D65" w:rsidRPr="0026300E">
        <w:rPr>
          <w:rFonts w:hint="eastAsia"/>
          <w:sz w:val="22"/>
          <w:szCs w:val="22"/>
        </w:rPr>
        <w:t>利用者負担額</w:t>
      </w:r>
      <w:r w:rsidR="00AD253D">
        <w:rPr>
          <w:rFonts w:hint="eastAsia"/>
          <w:sz w:val="22"/>
          <w:szCs w:val="22"/>
        </w:rPr>
        <w:t>、</w:t>
      </w:r>
      <w:r w:rsidRPr="0026300E">
        <w:rPr>
          <w:rFonts w:hint="eastAsia"/>
          <w:sz w:val="22"/>
          <w:szCs w:val="22"/>
        </w:rPr>
        <w:t>その他の費用の請求</w:t>
      </w:r>
      <w:r w:rsidR="00C70F1B" w:rsidRPr="0026300E">
        <w:rPr>
          <w:rFonts w:hint="eastAsia"/>
          <w:sz w:val="22"/>
          <w:szCs w:val="22"/>
        </w:rPr>
        <w:t>及び</w:t>
      </w:r>
      <w:r w:rsidRPr="0026300E">
        <w:rPr>
          <w:rFonts w:hint="eastAsia"/>
          <w:sz w:val="22"/>
          <w:szCs w:val="22"/>
        </w:rPr>
        <w:t>支払い方法について</w:t>
      </w:r>
    </w:p>
    <w:tbl>
      <w:tblPr>
        <w:tblW w:w="92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508"/>
      </w:tblGrid>
      <w:tr w:rsidR="00B643F9" w:rsidRPr="0026300E" w14:paraId="5789272F" w14:textId="77777777" w:rsidTr="00796393">
        <w:trPr>
          <w:trHeight w:val="1203"/>
        </w:trPr>
        <w:tc>
          <w:tcPr>
            <w:tcW w:w="1739" w:type="dxa"/>
            <w:shd w:val="pct12" w:color="000000" w:fill="FFFFFF"/>
            <w:vAlign w:val="center"/>
          </w:tcPr>
          <w:p w14:paraId="33966199" w14:textId="620FB590" w:rsidR="00B643F9" w:rsidRPr="0086625C" w:rsidRDefault="00AB6831" w:rsidP="00AB6831">
            <w:pPr>
              <w:jc w:val="center"/>
              <w:rPr>
                <w:sz w:val="22"/>
                <w:szCs w:val="22"/>
              </w:rPr>
            </w:pPr>
            <w:r>
              <w:rPr>
                <w:rFonts w:hint="eastAsia"/>
                <w:b/>
                <w:bCs/>
                <w:sz w:val="22"/>
                <w:szCs w:val="22"/>
              </w:rPr>
              <w:t>ご</w:t>
            </w:r>
            <w:r w:rsidR="00B643F9" w:rsidRPr="004D6AAD">
              <w:rPr>
                <w:rFonts w:hint="eastAsia"/>
                <w:b/>
                <w:bCs/>
                <w:sz w:val="22"/>
                <w:szCs w:val="22"/>
              </w:rPr>
              <w:t>請求</w:t>
            </w:r>
            <w:r w:rsidR="00221C05" w:rsidRPr="004D6AAD">
              <w:rPr>
                <w:rFonts w:hint="eastAsia"/>
                <w:b/>
                <w:bCs/>
                <w:sz w:val="22"/>
                <w:szCs w:val="22"/>
              </w:rPr>
              <w:t>方法</w:t>
            </w:r>
          </w:p>
        </w:tc>
        <w:tc>
          <w:tcPr>
            <w:tcW w:w="7508" w:type="dxa"/>
            <w:vAlign w:val="center"/>
          </w:tcPr>
          <w:p w14:paraId="2B2B0672" w14:textId="10527D5B" w:rsidR="00B643F9" w:rsidRPr="00BF1660" w:rsidRDefault="00B643F9" w:rsidP="005E5E91">
            <w:pPr>
              <w:pStyle w:val="aa"/>
              <w:numPr>
                <w:ilvl w:val="0"/>
                <w:numId w:val="29"/>
              </w:numPr>
              <w:ind w:leftChars="0"/>
              <w:rPr>
                <w:rFonts w:asciiTheme="minorEastAsia" w:eastAsiaTheme="minorEastAsia" w:hAnsiTheme="minorEastAsia"/>
                <w:sz w:val="22"/>
                <w:szCs w:val="22"/>
              </w:rPr>
            </w:pPr>
            <w:r w:rsidRPr="00BF1660">
              <w:rPr>
                <w:rFonts w:asciiTheme="minorEastAsia" w:eastAsiaTheme="minorEastAsia" w:hAnsiTheme="minorEastAsia" w:hint="eastAsia"/>
                <w:sz w:val="22"/>
                <w:szCs w:val="22"/>
              </w:rPr>
              <w:t>利用料</w:t>
            </w:r>
            <w:r w:rsidR="001223D8">
              <w:rPr>
                <w:rFonts w:asciiTheme="minorEastAsia" w:eastAsiaTheme="minorEastAsia" w:hAnsiTheme="minorEastAsia" w:hint="eastAsia"/>
                <w:sz w:val="22"/>
                <w:szCs w:val="22"/>
              </w:rPr>
              <w:t>、</w:t>
            </w:r>
            <w:r w:rsidR="00E11D65" w:rsidRPr="00BF1660">
              <w:rPr>
                <w:rFonts w:asciiTheme="minorEastAsia" w:eastAsiaTheme="minorEastAsia" w:hAnsiTheme="minorEastAsia" w:hint="eastAsia"/>
                <w:sz w:val="22"/>
                <w:szCs w:val="22"/>
              </w:rPr>
              <w:t>利用者負担額（</w:t>
            </w:r>
            <w:r w:rsidR="00AA3A74" w:rsidRPr="00BF1660">
              <w:rPr>
                <w:rFonts w:asciiTheme="minorEastAsia" w:eastAsiaTheme="minorEastAsia" w:hAnsiTheme="minorEastAsia" w:hint="eastAsia"/>
                <w:sz w:val="22"/>
                <w:szCs w:val="22"/>
              </w:rPr>
              <w:t>医療保険・</w:t>
            </w:r>
            <w:r w:rsidR="00E11D65" w:rsidRPr="00BF1660">
              <w:rPr>
                <w:rFonts w:asciiTheme="minorEastAsia" w:eastAsiaTheme="minorEastAsia" w:hAnsiTheme="minorEastAsia" w:hint="eastAsia"/>
                <w:sz w:val="22"/>
                <w:szCs w:val="22"/>
              </w:rPr>
              <w:t>介護保険を適用する場合）</w:t>
            </w:r>
            <w:r w:rsidR="00221C05" w:rsidRPr="00BF1660">
              <w:rPr>
                <w:rFonts w:asciiTheme="minorEastAsia" w:eastAsiaTheme="minorEastAsia" w:hAnsiTheme="minorEastAsia" w:hint="eastAsia"/>
                <w:sz w:val="22"/>
                <w:szCs w:val="22"/>
              </w:rPr>
              <w:t>及び</w:t>
            </w:r>
            <w:r w:rsidRPr="00BF1660">
              <w:rPr>
                <w:rFonts w:asciiTheme="minorEastAsia" w:eastAsiaTheme="minorEastAsia" w:hAnsiTheme="minorEastAsia" w:hint="eastAsia"/>
                <w:sz w:val="22"/>
                <w:szCs w:val="22"/>
              </w:rPr>
              <w:t>その他の費用は、利用月ごとの合計金額により請求いたします。</w:t>
            </w:r>
          </w:p>
          <w:p w14:paraId="2CA3116A" w14:textId="560BB72B" w:rsidR="00CF6162" w:rsidRPr="00BF1660" w:rsidRDefault="00221C05" w:rsidP="005E5E91">
            <w:pPr>
              <w:pStyle w:val="aa"/>
              <w:numPr>
                <w:ilvl w:val="0"/>
                <w:numId w:val="29"/>
              </w:numPr>
              <w:ind w:leftChars="0"/>
              <w:rPr>
                <w:rFonts w:asciiTheme="minorEastAsia" w:eastAsiaTheme="minorEastAsia" w:hAnsiTheme="minorEastAsia"/>
                <w:sz w:val="22"/>
                <w:szCs w:val="22"/>
              </w:rPr>
            </w:pPr>
            <w:r w:rsidRPr="00BF1660">
              <w:rPr>
                <w:rFonts w:asciiTheme="minorEastAsia" w:eastAsiaTheme="minorEastAsia" w:hAnsiTheme="minorEastAsia" w:hint="eastAsia"/>
                <w:sz w:val="22"/>
                <w:szCs w:val="22"/>
              </w:rPr>
              <w:t>上記に係る</w:t>
            </w:r>
            <w:r w:rsidR="00CF6162" w:rsidRPr="00BF1660">
              <w:rPr>
                <w:rFonts w:asciiTheme="minorEastAsia" w:eastAsiaTheme="minorEastAsia" w:hAnsiTheme="minorEastAsia" w:hint="eastAsia"/>
                <w:sz w:val="22"/>
                <w:szCs w:val="22"/>
              </w:rPr>
              <w:t>請求書は、利用明細を添えて利用月の</w:t>
            </w:r>
            <w:r w:rsidR="009E7BC8" w:rsidRPr="00A061A4">
              <w:rPr>
                <w:rFonts w:asciiTheme="minorEastAsia" w:eastAsiaTheme="minorEastAsia" w:hAnsiTheme="minorEastAsia" w:hint="eastAsia"/>
                <w:b/>
                <w:bCs/>
                <w:sz w:val="22"/>
                <w:szCs w:val="22"/>
              </w:rPr>
              <w:t>翌々</w:t>
            </w:r>
            <w:r w:rsidR="00515040" w:rsidRPr="00A061A4">
              <w:rPr>
                <w:rFonts w:asciiTheme="minorEastAsia" w:eastAsiaTheme="minorEastAsia" w:hAnsiTheme="minorEastAsia" w:hint="eastAsia"/>
                <w:b/>
                <w:bCs/>
                <w:sz w:val="22"/>
                <w:szCs w:val="22"/>
              </w:rPr>
              <w:t>月</w:t>
            </w:r>
            <w:r w:rsidR="00AA3A74" w:rsidRPr="00A061A4">
              <w:rPr>
                <w:rFonts w:asciiTheme="minorEastAsia" w:eastAsiaTheme="minorEastAsia" w:hAnsiTheme="minorEastAsia" w:hint="eastAsia"/>
                <w:b/>
                <w:bCs/>
                <w:sz w:val="22"/>
                <w:szCs w:val="22"/>
              </w:rPr>
              <w:t>15</w:t>
            </w:r>
            <w:r w:rsidR="00CF6162" w:rsidRPr="00A061A4">
              <w:rPr>
                <w:rFonts w:asciiTheme="minorEastAsia" w:eastAsiaTheme="minorEastAsia" w:hAnsiTheme="minorEastAsia" w:hint="eastAsia"/>
                <w:b/>
                <w:bCs/>
                <w:sz w:val="22"/>
                <w:szCs w:val="22"/>
              </w:rPr>
              <w:t>日</w:t>
            </w:r>
            <w:r w:rsidR="008C6A81">
              <w:rPr>
                <w:rFonts w:asciiTheme="minorEastAsia" w:eastAsiaTheme="minorEastAsia" w:hAnsiTheme="minorEastAsia" w:hint="eastAsia"/>
                <w:b/>
                <w:bCs/>
                <w:sz w:val="22"/>
                <w:szCs w:val="22"/>
              </w:rPr>
              <w:t>頃</w:t>
            </w:r>
            <w:r w:rsidR="00CF6162" w:rsidRPr="00A061A4">
              <w:rPr>
                <w:rFonts w:asciiTheme="minorEastAsia" w:eastAsiaTheme="minorEastAsia" w:hAnsiTheme="minorEastAsia" w:hint="eastAsia"/>
                <w:b/>
                <w:bCs/>
                <w:sz w:val="22"/>
                <w:szCs w:val="22"/>
              </w:rPr>
              <w:t>までに利用者</w:t>
            </w:r>
            <w:r w:rsidR="00AB6831" w:rsidRPr="00A061A4">
              <w:rPr>
                <w:rFonts w:asciiTheme="minorEastAsia" w:eastAsiaTheme="minorEastAsia" w:hAnsiTheme="minorEastAsia" w:hint="eastAsia"/>
                <w:b/>
                <w:bCs/>
                <w:sz w:val="22"/>
                <w:szCs w:val="22"/>
              </w:rPr>
              <w:t>宛て</w:t>
            </w:r>
            <w:r w:rsidR="00225DA1" w:rsidRPr="00A061A4">
              <w:rPr>
                <w:rFonts w:asciiTheme="minorEastAsia" w:eastAsiaTheme="minorEastAsia" w:hAnsiTheme="minorEastAsia" w:hint="eastAsia"/>
                <w:b/>
                <w:bCs/>
                <w:sz w:val="22"/>
                <w:szCs w:val="22"/>
              </w:rPr>
              <w:t>に</w:t>
            </w:r>
            <w:r w:rsidR="00CF6162" w:rsidRPr="00A061A4">
              <w:rPr>
                <w:rFonts w:asciiTheme="minorEastAsia" w:eastAsiaTheme="minorEastAsia" w:hAnsiTheme="minorEastAsia" w:hint="eastAsia"/>
                <w:b/>
                <w:bCs/>
                <w:sz w:val="22"/>
                <w:szCs w:val="22"/>
              </w:rPr>
              <w:t>お届け</w:t>
            </w:r>
            <w:r w:rsidRPr="00A061A4">
              <w:rPr>
                <w:rFonts w:asciiTheme="minorEastAsia" w:eastAsiaTheme="minorEastAsia" w:hAnsiTheme="minorEastAsia" w:hint="eastAsia"/>
                <w:b/>
                <w:bCs/>
                <w:sz w:val="22"/>
                <w:szCs w:val="22"/>
              </w:rPr>
              <w:t>（郵送</w:t>
            </w:r>
            <w:r w:rsidR="00935DD2" w:rsidRPr="00A061A4">
              <w:rPr>
                <w:rFonts w:asciiTheme="minorEastAsia" w:eastAsiaTheme="minorEastAsia" w:hAnsiTheme="minorEastAsia" w:hint="eastAsia"/>
                <w:b/>
                <w:bCs/>
                <w:sz w:val="22"/>
                <w:szCs w:val="22"/>
              </w:rPr>
              <w:t>または</w:t>
            </w:r>
            <w:r w:rsidR="00AA3A74" w:rsidRPr="00A061A4">
              <w:rPr>
                <w:rFonts w:asciiTheme="minorEastAsia" w:eastAsiaTheme="minorEastAsia" w:hAnsiTheme="minorEastAsia" w:hint="eastAsia"/>
                <w:b/>
                <w:bCs/>
                <w:sz w:val="22"/>
                <w:szCs w:val="22"/>
              </w:rPr>
              <w:t>手渡し</w:t>
            </w:r>
            <w:r w:rsidRPr="00A061A4">
              <w:rPr>
                <w:rFonts w:asciiTheme="minorEastAsia" w:eastAsiaTheme="minorEastAsia" w:hAnsiTheme="minorEastAsia" w:hint="eastAsia"/>
                <w:b/>
                <w:bCs/>
                <w:sz w:val="22"/>
                <w:szCs w:val="22"/>
              </w:rPr>
              <w:t>）</w:t>
            </w:r>
            <w:r w:rsidR="00CF6162" w:rsidRPr="00A061A4">
              <w:rPr>
                <w:rFonts w:asciiTheme="minorEastAsia" w:eastAsiaTheme="minorEastAsia" w:hAnsiTheme="minorEastAsia" w:hint="eastAsia"/>
                <w:b/>
                <w:bCs/>
                <w:sz w:val="22"/>
                <w:szCs w:val="22"/>
              </w:rPr>
              <w:t>します。</w:t>
            </w:r>
          </w:p>
          <w:p w14:paraId="06DFECB9" w14:textId="77777777" w:rsidR="00B643F9" w:rsidRPr="0026300E" w:rsidRDefault="00B643F9" w:rsidP="00CC58B5">
            <w:pPr>
              <w:spacing w:line="20" w:lineRule="exact"/>
              <w:rPr>
                <w:sz w:val="22"/>
                <w:szCs w:val="22"/>
              </w:rPr>
            </w:pPr>
          </w:p>
        </w:tc>
      </w:tr>
      <w:tr w:rsidR="00B643F9" w:rsidRPr="0026300E" w14:paraId="5D05024C" w14:textId="77777777" w:rsidTr="00796393">
        <w:trPr>
          <w:trHeight w:val="2112"/>
        </w:trPr>
        <w:tc>
          <w:tcPr>
            <w:tcW w:w="1739" w:type="dxa"/>
            <w:shd w:val="pct12" w:color="000000" w:fill="FFFFFF"/>
            <w:vAlign w:val="center"/>
          </w:tcPr>
          <w:p w14:paraId="43B115D5" w14:textId="4FAC5E8B" w:rsidR="00B643F9" w:rsidRPr="0086625C" w:rsidRDefault="00AB6831" w:rsidP="00AB6831">
            <w:pPr>
              <w:jc w:val="center"/>
              <w:rPr>
                <w:sz w:val="22"/>
                <w:szCs w:val="22"/>
              </w:rPr>
            </w:pPr>
            <w:r>
              <w:rPr>
                <w:rFonts w:hint="eastAsia"/>
                <w:b/>
                <w:bCs/>
                <w:sz w:val="22"/>
                <w:szCs w:val="22"/>
              </w:rPr>
              <w:t>お</w:t>
            </w:r>
            <w:r w:rsidR="00B643F9" w:rsidRPr="004D6AAD">
              <w:rPr>
                <w:rFonts w:hint="eastAsia"/>
                <w:b/>
                <w:bCs/>
                <w:sz w:val="22"/>
                <w:szCs w:val="22"/>
              </w:rPr>
              <w:t>支払い</w:t>
            </w:r>
            <w:r w:rsidR="00221C05" w:rsidRPr="004D6AAD">
              <w:rPr>
                <w:rFonts w:hint="eastAsia"/>
                <w:b/>
                <w:bCs/>
                <w:sz w:val="22"/>
                <w:szCs w:val="22"/>
              </w:rPr>
              <w:t>方法</w:t>
            </w:r>
          </w:p>
        </w:tc>
        <w:tc>
          <w:tcPr>
            <w:tcW w:w="7508" w:type="dxa"/>
            <w:vAlign w:val="center"/>
          </w:tcPr>
          <w:p w14:paraId="7B9F6B76" w14:textId="5B1CE7C8" w:rsidR="00B643F9" w:rsidRPr="004D6AAD" w:rsidRDefault="00B643F9" w:rsidP="005E5E91">
            <w:pPr>
              <w:numPr>
                <w:ilvl w:val="0"/>
                <w:numId w:val="30"/>
              </w:numPr>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請求月の</w:t>
            </w:r>
            <w:r w:rsidR="00AA3A74" w:rsidRPr="004D6AAD">
              <w:rPr>
                <w:rFonts w:asciiTheme="minorEastAsia" w:eastAsiaTheme="minorEastAsia" w:hAnsiTheme="minorEastAsia" w:hint="eastAsia"/>
                <w:sz w:val="22"/>
                <w:szCs w:val="22"/>
              </w:rPr>
              <w:t>月末</w:t>
            </w:r>
            <w:r w:rsidRPr="004D6AAD">
              <w:rPr>
                <w:rFonts w:asciiTheme="minorEastAsia" w:eastAsiaTheme="minorEastAsia" w:hAnsiTheme="minorEastAsia" w:hint="eastAsia"/>
                <w:sz w:val="22"/>
                <w:szCs w:val="22"/>
              </w:rPr>
              <w:t>までに、下記のいずれかの方法によりお支払い下さい。</w:t>
            </w:r>
          </w:p>
          <w:p w14:paraId="4304AD08" w14:textId="389F1D0C" w:rsidR="00AB6831" w:rsidRPr="00AB6831" w:rsidRDefault="00AB6831" w:rsidP="005E5E91">
            <w:pPr>
              <w:pStyle w:val="aa"/>
              <w:numPr>
                <w:ilvl w:val="1"/>
                <w:numId w:val="30"/>
              </w:numPr>
              <w:ind w:leftChars="0"/>
              <w:rPr>
                <w:rFonts w:asciiTheme="majorEastAsia" w:eastAsiaTheme="majorEastAsia" w:hAnsiTheme="majorEastAsia"/>
                <w:b/>
                <w:bCs/>
                <w:sz w:val="22"/>
                <w:szCs w:val="22"/>
              </w:rPr>
            </w:pPr>
            <w:r w:rsidRPr="00BD02B6">
              <w:rPr>
                <w:rFonts w:asciiTheme="majorEastAsia" w:eastAsiaTheme="majorEastAsia" w:hAnsiTheme="majorEastAsia" w:hint="eastAsia"/>
                <w:b/>
                <w:bCs/>
                <w:sz w:val="22"/>
                <w:szCs w:val="22"/>
              </w:rPr>
              <w:t>利用者指定口座からの自動振替</w:t>
            </w:r>
            <w:r>
              <w:rPr>
                <w:rFonts w:asciiTheme="majorEastAsia" w:eastAsiaTheme="majorEastAsia" w:hAnsiTheme="majorEastAsia" w:hint="eastAsia"/>
                <w:b/>
                <w:bCs/>
                <w:sz w:val="22"/>
                <w:szCs w:val="22"/>
              </w:rPr>
              <w:t>（翌々月26日頃）</w:t>
            </w:r>
          </w:p>
          <w:p w14:paraId="2DEA7AF7" w14:textId="22DA4738" w:rsidR="00B643F9" w:rsidRPr="00BD02B6" w:rsidRDefault="00B643F9" w:rsidP="005E5E91">
            <w:pPr>
              <w:pStyle w:val="aa"/>
              <w:numPr>
                <w:ilvl w:val="1"/>
                <w:numId w:val="30"/>
              </w:numPr>
              <w:ind w:leftChars="0"/>
              <w:rPr>
                <w:rFonts w:asciiTheme="minorEastAsia" w:eastAsiaTheme="minorEastAsia" w:hAnsiTheme="minorEastAsia"/>
                <w:sz w:val="22"/>
                <w:szCs w:val="22"/>
              </w:rPr>
            </w:pPr>
            <w:r w:rsidRPr="00BD02B6">
              <w:rPr>
                <w:rFonts w:asciiTheme="minorEastAsia" w:eastAsiaTheme="minorEastAsia" w:hAnsiTheme="minorEastAsia" w:hint="eastAsia"/>
                <w:sz w:val="22"/>
                <w:szCs w:val="22"/>
              </w:rPr>
              <w:t>事業者指定口座への振り込み</w:t>
            </w:r>
          </w:p>
          <w:p w14:paraId="0F2BE8E4" w14:textId="4EBB08B0" w:rsidR="00B643F9" w:rsidRPr="00BD02B6" w:rsidRDefault="00B643F9" w:rsidP="005E5E91">
            <w:pPr>
              <w:pStyle w:val="aa"/>
              <w:numPr>
                <w:ilvl w:val="1"/>
                <w:numId w:val="30"/>
              </w:numPr>
              <w:ind w:leftChars="0"/>
              <w:rPr>
                <w:rFonts w:asciiTheme="minorEastAsia" w:eastAsiaTheme="minorEastAsia" w:hAnsiTheme="minorEastAsia"/>
                <w:sz w:val="22"/>
                <w:szCs w:val="22"/>
              </w:rPr>
            </w:pPr>
            <w:r w:rsidRPr="00BD02B6">
              <w:rPr>
                <w:rFonts w:asciiTheme="minorEastAsia" w:eastAsiaTheme="minorEastAsia" w:hAnsiTheme="minorEastAsia" w:hint="eastAsia"/>
                <w:sz w:val="22"/>
                <w:szCs w:val="22"/>
              </w:rPr>
              <w:t>現金払い</w:t>
            </w:r>
          </w:p>
          <w:p w14:paraId="22922E40" w14:textId="1AF81702" w:rsidR="00B643F9" w:rsidRPr="0026300E" w:rsidRDefault="00B643F9" w:rsidP="005E5E91">
            <w:pPr>
              <w:numPr>
                <w:ilvl w:val="0"/>
                <w:numId w:val="30"/>
              </w:numPr>
              <w:rPr>
                <w:sz w:val="22"/>
                <w:szCs w:val="22"/>
              </w:rPr>
            </w:pPr>
            <w:r w:rsidRPr="009E7BC8">
              <w:rPr>
                <w:rFonts w:asciiTheme="minorEastAsia" w:eastAsiaTheme="minorEastAsia" w:hAnsiTheme="minorEastAsia" w:hint="eastAsia"/>
                <w:sz w:val="22"/>
                <w:szCs w:val="22"/>
              </w:rPr>
              <w:t>お支払い</w:t>
            </w:r>
            <w:r w:rsidR="00221C05" w:rsidRPr="009E7BC8">
              <w:rPr>
                <w:rFonts w:asciiTheme="minorEastAsia" w:eastAsiaTheme="minorEastAsia" w:hAnsiTheme="minorEastAsia" w:hint="eastAsia"/>
                <w:sz w:val="22"/>
                <w:szCs w:val="22"/>
              </w:rPr>
              <w:t>の</w:t>
            </w:r>
            <w:r w:rsidRPr="009E7BC8">
              <w:rPr>
                <w:rFonts w:asciiTheme="minorEastAsia" w:eastAsiaTheme="minorEastAsia" w:hAnsiTheme="minorEastAsia" w:hint="eastAsia"/>
                <w:sz w:val="22"/>
                <w:szCs w:val="22"/>
              </w:rPr>
              <w:t>確認</w:t>
            </w:r>
            <w:r w:rsidR="00221C05" w:rsidRPr="009E7BC8">
              <w:rPr>
                <w:rFonts w:asciiTheme="minorEastAsia" w:eastAsiaTheme="minorEastAsia" w:hAnsiTheme="minorEastAsia" w:hint="eastAsia"/>
                <w:sz w:val="22"/>
                <w:szCs w:val="22"/>
              </w:rPr>
              <w:t>を</w:t>
            </w:r>
            <w:r w:rsidRPr="009E7BC8">
              <w:rPr>
                <w:rFonts w:asciiTheme="minorEastAsia" w:eastAsiaTheme="minorEastAsia" w:hAnsiTheme="minorEastAsia" w:hint="eastAsia"/>
                <w:sz w:val="22"/>
                <w:szCs w:val="22"/>
              </w:rPr>
              <w:t>しましたら、</w:t>
            </w:r>
            <w:r w:rsidR="00221C05" w:rsidRPr="009E7BC8">
              <w:rPr>
                <w:rFonts w:asciiTheme="minorEastAsia" w:eastAsiaTheme="minorEastAsia" w:hAnsiTheme="minorEastAsia" w:hint="eastAsia"/>
                <w:sz w:val="22"/>
                <w:szCs w:val="22"/>
              </w:rPr>
              <w:t>支払い方法によらず、</w:t>
            </w:r>
            <w:r w:rsidRPr="009E7BC8">
              <w:rPr>
                <w:rFonts w:asciiTheme="minorEastAsia" w:eastAsiaTheme="minorEastAsia" w:hAnsiTheme="minorEastAsia" w:hint="eastAsia"/>
                <w:sz w:val="22"/>
                <w:szCs w:val="22"/>
              </w:rPr>
              <w:t>領収書をお渡ししますので、</w:t>
            </w:r>
            <w:r w:rsidR="00BD0629" w:rsidRPr="009E7BC8">
              <w:rPr>
                <w:rFonts w:asciiTheme="minorEastAsia" w:eastAsiaTheme="minorEastAsia" w:hAnsiTheme="minorEastAsia" w:hint="eastAsia"/>
                <w:sz w:val="22"/>
                <w:szCs w:val="22"/>
              </w:rPr>
              <w:t>必ず</w:t>
            </w:r>
            <w:r w:rsidRPr="009E7BC8">
              <w:rPr>
                <w:rFonts w:asciiTheme="minorEastAsia" w:eastAsiaTheme="minorEastAsia" w:hAnsiTheme="minorEastAsia" w:hint="eastAsia"/>
                <w:sz w:val="22"/>
                <w:szCs w:val="22"/>
              </w:rPr>
              <w:t>保管</w:t>
            </w:r>
            <w:r w:rsidR="00BD0629" w:rsidRPr="009E7BC8">
              <w:rPr>
                <w:rFonts w:asciiTheme="minorEastAsia" w:eastAsiaTheme="minorEastAsia" w:hAnsiTheme="minorEastAsia" w:hint="eastAsia"/>
                <w:sz w:val="22"/>
                <w:szCs w:val="22"/>
              </w:rPr>
              <w:t>されますよう</w:t>
            </w:r>
            <w:r w:rsidRPr="009E7BC8">
              <w:rPr>
                <w:rFonts w:asciiTheme="minorEastAsia" w:eastAsiaTheme="minorEastAsia" w:hAnsiTheme="minorEastAsia" w:hint="eastAsia"/>
                <w:sz w:val="22"/>
                <w:szCs w:val="22"/>
              </w:rPr>
              <w:t>お願いします。</w:t>
            </w:r>
            <w:r w:rsidR="00221C05" w:rsidRPr="009E7BC8">
              <w:rPr>
                <w:rFonts w:asciiTheme="minorEastAsia" w:eastAsiaTheme="minorEastAsia" w:hAnsiTheme="minorEastAsia" w:hint="eastAsia"/>
                <w:sz w:val="22"/>
                <w:szCs w:val="22"/>
              </w:rPr>
              <w:t>（医療費控除の還付請求の際に必要となることがあります。）</w:t>
            </w:r>
          </w:p>
        </w:tc>
      </w:tr>
    </w:tbl>
    <w:p w14:paraId="24360E87" w14:textId="77777777" w:rsidR="00B643F9" w:rsidRPr="0026300E" w:rsidRDefault="00B643F9" w:rsidP="00CC58B5">
      <w:pPr>
        <w:spacing w:line="120" w:lineRule="exact"/>
        <w:rPr>
          <w:sz w:val="22"/>
          <w:szCs w:val="22"/>
        </w:rPr>
      </w:pPr>
    </w:p>
    <w:p w14:paraId="48D8209E" w14:textId="7261F238" w:rsidR="00B643F9" w:rsidRDefault="00B643F9" w:rsidP="00665827">
      <w:pPr>
        <w:numPr>
          <w:ilvl w:val="1"/>
          <w:numId w:val="2"/>
        </w:numPr>
        <w:ind w:left="459" w:hanging="357"/>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利用料</w:t>
      </w:r>
      <w:r w:rsidR="00E11D65" w:rsidRPr="004D6AAD">
        <w:rPr>
          <w:rFonts w:asciiTheme="minorEastAsia" w:eastAsiaTheme="minorEastAsia" w:hAnsiTheme="minorEastAsia" w:hint="eastAsia"/>
          <w:sz w:val="22"/>
          <w:szCs w:val="22"/>
        </w:rPr>
        <w:t>、利用者負担額（</w:t>
      </w:r>
      <w:r w:rsidR="00AA3A74" w:rsidRPr="004D6AAD">
        <w:rPr>
          <w:rFonts w:asciiTheme="minorEastAsia" w:eastAsiaTheme="minorEastAsia" w:hAnsiTheme="minorEastAsia" w:hint="eastAsia"/>
          <w:sz w:val="22"/>
          <w:szCs w:val="22"/>
        </w:rPr>
        <w:t>医療保険・</w:t>
      </w:r>
      <w:r w:rsidR="00E11D65" w:rsidRPr="004D6AAD">
        <w:rPr>
          <w:rFonts w:asciiTheme="minorEastAsia" w:eastAsiaTheme="minorEastAsia" w:hAnsiTheme="minorEastAsia" w:hint="eastAsia"/>
          <w:sz w:val="22"/>
          <w:szCs w:val="22"/>
        </w:rPr>
        <w:t>介護保険を適用する場合）</w:t>
      </w:r>
      <w:r w:rsidR="00221C05" w:rsidRPr="004D6AAD">
        <w:rPr>
          <w:rFonts w:asciiTheme="minorEastAsia" w:eastAsiaTheme="minorEastAsia" w:hAnsiTheme="minorEastAsia" w:hint="eastAsia"/>
          <w:sz w:val="22"/>
          <w:szCs w:val="22"/>
        </w:rPr>
        <w:t>及び</w:t>
      </w:r>
      <w:r w:rsidRPr="004D6AAD">
        <w:rPr>
          <w:rFonts w:asciiTheme="minorEastAsia" w:eastAsiaTheme="minorEastAsia" w:hAnsiTheme="minorEastAsia" w:hint="eastAsia"/>
          <w:sz w:val="22"/>
          <w:szCs w:val="22"/>
        </w:rPr>
        <w:t>その他の費用の支払いについて、</w:t>
      </w:r>
      <w:r w:rsidR="00CD64E0" w:rsidRPr="004D6AAD">
        <w:rPr>
          <w:rFonts w:asciiTheme="minorEastAsia" w:eastAsiaTheme="minorEastAsia" w:hAnsiTheme="minorEastAsia" w:hint="eastAsia"/>
          <w:sz w:val="22"/>
          <w:szCs w:val="22"/>
        </w:rPr>
        <w:t>正当な理由がないにもかかわらず、</w:t>
      </w:r>
      <w:r w:rsidRPr="004D6AAD">
        <w:rPr>
          <w:rFonts w:asciiTheme="minorEastAsia" w:eastAsiaTheme="minorEastAsia" w:hAnsiTheme="minorEastAsia" w:hint="eastAsia"/>
          <w:sz w:val="22"/>
          <w:szCs w:val="22"/>
        </w:rPr>
        <w:t>支払い期日から２月以上遅延し、さらに支払いの督促から14日以内に支払</w:t>
      </w:r>
      <w:r w:rsidR="00221C05" w:rsidRPr="004D6AAD">
        <w:rPr>
          <w:rFonts w:asciiTheme="minorEastAsia" w:eastAsiaTheme="minorEastAsia" w:hAnsiTheme="minorEastAsia" w:hint="eastAsia"/>
          <w:sz w:val="22"/>
          <w:szCs w:val="22"/>
        </w:rPr>
        <w:t>い</w:t>
      </w:r>
      <w:r w:rsidRPr="004D6AAD">
        <w:rPr>
          <w:rFonts w:asciiTheme="minorEastAsia" w:eastAsiaTheme="minorEastAsia" w:hAnsiTheme="minorEastAsia" w:hint="eastAsia"/>
          <w:sz w:val="22"/>
          <w:szCs w:val="22"/>
        </w:rPr>
        <w:t>が</w:t>
      </w:r>
      <w:r w:rsidR="00221C05" w:rsidRPr="004D6AAD">
        <w:rPr>
          <w:rFonts w:asciiTheme="minorEastAsia" w:eastAsiaTheme="minorEastAsia" w:hAnsiTheme="minorEastAsia" w:hint="eastAsia"/>
          <w:sz w:val="22"/>
          <w:szCs w:val="22"/>
        </w:rPr>
        <w:t>無い</w:t>
      </w:r>
      <w:r w:rsidRPr="004D6AAD">
        <w:rPr>
          <w:rFonts w:asciiTheme="minorEastAsia" w:eastAsiaTheme="minorEastAsia" w:hAnsiTheme="minorEastAsia" w:hint="eastAsia"/>
          <w:sz w:val="22"/>
          <w:szCs w:val="22"/>
        </w:rPr>
        <w:t>場合には、</w:t>
      </w:r>
      <w:r w:rsidR="00221C05" w:rsidRPr="004D6AAD">
        <w:rPr>
          <w:rFonts w:asciiTheme="minorEastAsia" w:eastAsiaTheme="minorEastAsia" w:hAnsiTheme="minorEastAsia" w:hint="eastAsia"/>
          <w:sz w:val="22"/>
          <w:szCs w:val="22"/>
        </w:rPr>
        <w:t>サービス提供の</w:t>
      </w:r>
      <w:r w:rsidRPr="004D6AAD">
        <w:rPr>
          <w:rFonts w:asciiTheme="minorEastAsia" w:eastAsiaTheme="minorEastAsia" w:hAnsiTheme="minorEastAsia" w:hint="eastAsia"/>
          <w:sz w:val="22"/>
          <w:szCs w:val="22"/>
        </w:rPr>
        <w:t>契約を</w:t>
      </w:r>
      <w:r w:rsidR="00221C05" w:rsidRPr="004D6AAD">
        <w:rPr>
          <w:rFonts w:asciiTheme="minorEastAsia" w:eastAsiaTheme="minorEastAsia" w:hAnsiTheme="minorEastAsia" w:hint="eastAsia"/>
          <w:sz w:val="22"/>
          <w:szCs w:val="22"/>
        </w:rPr>
        <w:t>解除</w:t>
      </w:r>
      <w:r w:rsidRPr="004D6AAD">
        <w:rPr>
          <w:rFonts w:asciiTheme="minorEastAsia" w:eastAsiaTheme="minorEastAsia" w:hAnsiTheme="minorEastAsia" w:hint="eastAsia"/>
          <w:sz w:val="22"/>
          <w:szCs w:val="22"/>
        </w:rPr>
        <w:t>した上で、未払い分をお支払</w:t>
      </w:r>
      <w:r w:rsidR="00C14694" w:rsidRPr="004D6AAD">
        <w:rPr>
          <w:rFonts w:asciiTheme="minorEastAsia" w:eastAsiaTheme="minorEastAsia" w:hAnsiTheme="minorEastAsia" w:hint="eastAsia"/>
          <w:sz w:val="22"/>
          <w:szCs w:val="22"/>
        </w:rPr>
        <w:t>い</w:t>
      </w:r>
      <w:r w:rsidRPr="004D6AAD">
        <w:rPr>
          <w:rFonts w:asciiTheme="minorEastAsia" w:eastAsiaTheme="minorEastAsia" w:hAnsiTheme="minorEastAsia" w:hint="eastAsia"/>
          <w:sz w:val="22"/>
          <w:szCs w:val="22"/>
        </w:rPr>
        <w:t>いただくこと</w:t>
      </w:r>
      <w:r w:rsidR="00CD64E0" w:rsidRPr="004D6AAD">
        <w:rPr>
          <w:rFonts w:asciiTheme="minorEastAsia" w:eastAsiaTheme="minorEastAsia" w:hAnsiTheme="minorEastAsia" w:hint="eastAsia"/>
          <w:sz w:val="22"/>
          <w:szCs w:val="22"/>
        </w:rPr>
        <w:t>があります</w:t>
      </w:r>
      <w:r w:rsidRPr="004D6AAD">
        <w:rPr>
          <w:rFonts w:asciiTheme="minorEastAsia" w:eastAsiaTheme="minorEastAsia" w:hAnsiTheme="minorEastAsia" w:hint="eastAsia"/>
          <w:sz w:val="22"/>
          <w:szCs w:val="22"/>
        </w:rPr>
        <w:t>。</w:t>
      </w:r>
    </w:p>
    <w:p w14:paraId="649406B9" w14:textId="77777777" w:rsidR="004855AC" w:rsidRDefault="004855AC" w:rsidP="004855AC">
      <w:pPr>
        <w:rPr>
          <w:rFonts w:asciiTheme="minorEastAsia" w:eastAsiaTheme="minorEastAsia" w:hAnsiTheme="minorEastAsia"/>
          <w:sz w:val="22"/>
          <w:szCs w:val="22"/>
        </w:rPr>
      </w:pPr>
    </w:p>
    <w:p w14:paraId="44BB2EEA" w14:textId="758D0DF2" w:rsidR="00CD64E0" w:rsidRPr="0026300E" w:rsidRDefault="00B643F9" w:rsidP="00165E9E">
      <w:pPr>
        <w:rPr>
          <w:sz w:val="22"/>
          <w:szCs w:val="22"/>
        </w:rPr>
      </w:pPr>
      <w:r w:rsidRPr="0026300E">
        <w:rPr>
          <w:rFonts w:hint="eastAsia"/>
          <w:sz w:val="22"/>
          <w:szCs w:val="22"/>
        </w:rPr>
        <w:t>６</w:t>
      </w:r>
      <w:r w:rsidR="00CE0BAD">
        <w:rPr>
          <w:rFonts w:hint="eastAsia"/>
          <w:sz w:val="22"/>
          <w:szCs w:val="22"/>
        </w:rPr>
        <w:t xml:space="preserve">＊　</w:t>
      </w:r>
      <w:r w:rsidR="00CD64E0" w:rsidRPr="0026300E">
        <w:rPr>
          <w:rFonts w:hint="eastAsia"/>
          <w:sz w:val="22"/>
          <w:szCs w:val="22"/>
        </w:rPr>
        <w:t>サービスの提供にあたって</w:t>
      </w:r>
    </w:p>
    <w:p w14:paraId="5C03A16E" w14:textId="5856E1E8" w:rsidR="00CD64E0" w:rsidRPr="004D6AAD" w:rsidRDefault="00CD64E0" w:rsidP="005E5E91">
      <w:pPr>
        <w:numPr>
          <w:ilvl w:val="0"/>
          <w:numId w:val="6"/>
        </w:numPr>
        <w:tabs>
          <w:tab w:val="left" w:pos="8820"/>
        </w:tabs>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サービスの提供に先立って、</w:t>
      </w:r>
      <w:r w:rsidR="00165E9E" w:rsidRPr="004D6AAD">
        <w:rPr>
          <w:rFonts w:asciiTheme="minorEastAsia" w:eastAsiaTheme="minorEastAsia" w:hAnsiTheme="minorEastAsia" w:hint="eastAsia"/>
          <w:sz w:val="22"/>
          <w:szCs w:val="22"/>
        </w:rPr>
        <w:t>健康保険証・</w:t>
      </w:r>
      <w:r w:rsidR="002B4DDF" w:rsidRPr="004D6AAD">
        <w:rPr>
          <w:rFonts w:asciiTheme="minorEastAsia" w:eastAsiaTheme="minorEastAsia" w:hAnsiTheme="minorEastAsia" w:hint="eastAsia"/>
          <w:sz w:val="22"/>
          <w:szCs w:val="22"/>
        </w:rPr>
        <w:t>介護保険被保険者</w:t>
      </w:r>
      <w:r w:rsidRPr="004D6AAD">
        <w:rPr>
          <w:rFonts w:asciiTheme="minorEastAsia" w:eastAsiaTheme="minorEastAsia" w:hAnsiTheme="minorEastAsia" w:hint="eastAsia"/>
          <w:sz w:val="22"/>
          <w:szCs w:val="22"/>
        </w:rPr>
        <w:t>証</w:t>
      </w:r>
      <w:r w:rsidR="00661F1D">
        <w:rPr>
          <w:rFonts w:asciiTheme="minorEastAsia" w:eastAsiaTheme="minorEastAsia" w:hAnsiTheme="minorEastAsia" w:hint="eastAsia"/>
          <w:sz w:val="22"/>
          <w:szCs w:val="22"/>
        </w:rPr>
        <w:t>等の</w:t>
      </w:r>
      <w:r w:rsidRPr="004D6AAD">
        <w:rPr>
          <w:rFonts w:asciiTheme="minorEastAsia" w:eastAsiaTheme="minorEastAsia" w:hAnsiTheme="minorEastAsia" w:hint="eastAsia"/>
          <w:sz w:val="22"/>
          <w:szCs w:val="22"/>
        </w:rPr>
        <w:t>記載</w:t>
      </w:r>
      <w:r w:rsidR="002B4DDF" w:rsidRPr="004D6AAD">
        <w:rPr>
          <w:rFonts w:asciiTheme="minorEastAsia" w:eastAsiaTheme="minorEastAsia" w:hAnsiTheme="minorEastAsia" w:hint="eastAsia"/>
          <w:sz w:val="22"/>
          <w:szCs w:val="22"/>
        </w:rPr>
        <w:t>内容</w:t>
      </w:r>
      <w:r w:rsidR="00C14694" w:rsidRPr="004D6AAD">
        <w:rPr>
          <w:rFonts w:asciiTheme="minorEastAsia" w:eastAsiaTheme="minorEastAsia" w:hAnsiTheme="minorEastAsia" w:hint="eastAsia"/>
          <w:sz w:val="22"/>
          <w:szCs w:val="22"/>
        </w:rPr>
        <w:t>（</w:t>
      </w:r>
      <w:r w:rsidR="00C14694" w:rsidRPr="004D6AAD">
        <w:rPr>
          <w:rFonts w:asciiTheme="minorEastAsia" w:eastAsiaTheme="minorEastAsia" w:hAnsiTheme="minorEastAsia"/>
          <w:sz w:val="22"/>
          <w:szCs w:val="22"/>
        </w:rPr>
        <w:t>被保険者資格、</w:t>
      </w:r>
      <w:r w:rsidR="00906CAE" w:rsidRPr="004D6AAD">
        <w:rPr>
          <w:rFonts w:asciiTheme="minorEastAsia" w:eastAsiaTheme="minorEastAsia" w:hAnsiTheme="minorEastAsia"/>
          <w:sz w:val="22"/>
          <w:szCs w:val="22"/>
        </w:rPr>
        <w:t>要支援</w:t>
      </w:r>
      <w:r w:rsidR="00165E9E" w:rsidRPr="004D6AAD">
        <w:rPr>
          <w:rFonts w:asciiTheme="minorEastAsia" w:eastAsiaTheme="minorEastAsia" w:hAnsiTheme="minorEastAsia" w:hint="eastAsia"/>
          <w:sz w:val="22"/>
          <w:szCs w:val="22"/>
        </w:rPr>
        <w:t>・要介護</w:t>
      </w:r>
      <w:r w:rsidR="00906CAE" w:rsidRPr="004D6AAD">
        <w:rPr>
          <w:rFonts w:asciiTheme="minorEastAsia" w:eastAsiaTheme="minorEastAsia" w:hAnsiTheme="minorEastAsia"/>
          <w:sz w:val="22"/>
          <w:szCs w:val="22"/>
        </w:rPr>
        <w:t>認定</w:t>
      </w:r>
      <w:r w:rsidR="00C14694" w:rsidRPr="004D6AAD">
        <w:rPr>
          <w:rFonts w:asciiTheme="minorEastAsia" w:eastAsiaTheme="minorEastAsia" w:hAnsiTheme="minorEastAsia"/>
          <w:sz w:val="22"/>
          <w:szCs w:val="22"/>
        </w:rPr>
        <w:t>の有無及び</w:t>
      </w:r>
      <w:r w:rsidR="00906CAE" w:rsidRPr="004D6AAD">
        <w:rPr>
          <w:rFonts w:asciiTheme="minorEastAsia" w:eastAsiaTheme="minorEastAsia" w:hAnsiTheme="minorEastAsia"/>
          <w:sz w:val="22"/>
          <w:szCs w:val="22"/>
        </w:rPr>
        <w:t>要支援</w:t>
      </w:r>
      <w:r w:rsidR="00165E9E" w:rsidRPr="004D6AAD">
        <w:rPr>
          <w:rFonts w:asciiTheme="minorEastAsia" w:eastAsiaTheme="minorEastAsia" w:hAnsiTheme="minorEastAsia" w:hint="eastAsia"/>
          <w:sz w:val="22"/>
          <w:szCs w:val="22"/>
        </w:rPr>
        <w:t>・要介護</w:t>
      </w:r>
      <w:r w:rsidR="00906CAE" w:rsidRPr="004D6AAD">
        <w:rPr>
          <w:rFonts w:asciiTheme="minorEastAsia" w:eastAsiaTheme="minorEastAsia" w:hAnsiTheme="minorEastAsia"/>
          <w:sz w:val="22"/>
          <w:szCs w:val="22"/>
        </w:rPr>
        <w:t>認定</w:t>
      </w:r>
      <w:r w:rsidR="00C14694" w:rsidRPr="004D6AAD">
        <w:rPr>
          <w:rFonts w:asciiTheme="minorEastAsia" w:eastAsiaTheme="minorEastAsia" w:hAnsiTheme="minorEastAsia"/>
          <w:sz w:val="22"/>
          <w:szCs w:val="22"/>
        </w:rPr>
        <w:t>の有効期間</w:t>
      </w:r>
      <w:r w:rsidR="00C14694" w:rsidRPr="004D6AAD">
        <w:rPr>
          <w:rFonts w:asciiTheme="minorEastAsia" w:eastAsiaTheme="minorEastAsia" w:hAnsiTheme="minorEastAsia" w:hint="eastAsia"/>
          <w:sz w:val="22"/>
          <w:szCs w:val="22"/>
        </w:rPr>
        <w:t>）</w:t>
      </w:r>
      <w:r w:rsidRPr="004D6AAD">
        <w:rPr>
          <w:rFonts w:asciiTheme="minorEastAsia" w:eastAsiaTheme="minorEastAsia" w:hAnsiTheme="minorEastAsia" w:hint="eastAsia"/>
          <w:sz w:val="22"/>
          <w:szCs w:val="22"/>
        </w:rPr>
        <w:t>を確認させていただきます。</w:t>
      </w:r>
      <w:r w:rsidR="002B4DDF" w:rsidRPr="000836FC">
        <w:rPr>
          <w:rFonts w:asciiTheme="minorEastAsia" w:eastAsiaTheme="minorEastAsia" w:hAnsiTheme="minorEastAsia" w:hint="eastAsia"/>
          <w:b/>
          <w:bCs/>
          <w:sz w:val="22"/>
          <w:szCs w:val="22"/>
          <w:u w:val="wave"/>
        </w:rPr>
        <w:t>被保険者</w:t>
      </w:r>
      <w:r w:rsidR="00206342" w:rsidRPr="000836FC">
        <w:rPr>
          <w:rFonts w:asciiTheme="minorEastAsia" w:eastAsiaTheme="minorEastAsia" w:hAnsiTheme="minorEastAsia" w:hint="eastAsia"/>
          <w:b/>
          <w:bCs/>
          <w:sz w:val="22"/>
          <w:szCs w:val="22"/>
          <w:u w:val="wave"/>
        </w:rPr>
        <w:t>証の</w:t>
      </w:r>
      <w:r w:rsidR="00B9198E" w:rsidRPr="000836FC">
        <w:rPr>
          <w:rFonts w:asciiTheme="minorEastAsia" w:eastAsiaTheme="minorEastAsia" w:hAnsiTheme="minorEastAsia" w:hint="eastAsia"/>
          <w:b/>
          <w:bCs/>
          <w:sz w:val="22"/>
          <w:szCs w:val="22"/>
          <w:u w:val="wave"/>
        </w:rPr>
        <w:t>更新、</w:t>
      </w:r>
      <w:r w:rsidR="00206342" w:rsidRPr="000836FC">
        <w:rPr>
          <w:rFonts w:asciiTheme="minorEastAsia" w:eastAsiaTheme="minorEastAsia" w:hAnsiTheme="minorEastAsia" w:hint="eastAsia"/>
          <w:b/>
          <w:bCs/>
          <w:sz w:val="22"/>
          <w:szCs w:val="22"/>
          <w:u w:val="wave"/>
        </w:rPr>
        <w:t>種類</w:t>
      </w:r>
      <w:r w:rsidR="00ED2D7C" w:rsidRPr="000836FC">
        <w:rPr>
          <w:rFonts w:asciiTheme="minorEastAsia" w:eastAsiaTheme="minorEastAsia" w:hAnsiTheme="minorEastAsia" w:hint="eastAsia"/>
          <w:b/>
          <w:bCs/>
          <w:sz w:val="22"/>
          <w:szCs w:val="22"/>
          <w:u w:val="wave"/>
        </w:rPr>
        <w:t>や住所</w:t>
      </w:r>
      <w:r w:rsidR="00785451" w:rsidRPr="000836FC">
        <w:rPr>
          <w:rFonts w:asciiTheme="minorEastAsia" w:eastAsiaTheme="minorEastAsia" w:hAnsiTheme="minorEastAsia" w:hint="eastAsia"/>
          <w:b/>
          <w:bCs/>
          <w:sz w:val="22"/>
          <w:szCs w:val="22"/>
          <w:u w:val="wave"/>
        </w:rPr>
        <w:t>の</w:t>
      </w:r>
      <w:r w:rsidR="00206342" w:rsidRPr="000836FC">
        <w:rPr>
          <w:rFonts w:asciiTheme="minorEastAsia" w:eastAsiaTheme="minorEastAsia" w:hAnsiTheme="minorEastAsia" w:hint="eastAsia"/>
          <w:b/>
          <w:bCs/>
          <w:sz w:val="22"/>
          <w:szCs w:val="22"/>
          <w:u w:val="wave"/>
        </w:rPr>
        <w:t>変更</w:t>
      </w:r>
      <w:r w:rsidRPr="000836FC">
        <w:rPr>
          <w:rFonts w:asciiTheme="minorEastAsia" w:eastAsiaTheme="minorEastAsia" w:hAnsiTheme="minorEastAsia" w:hint="eastAsia"/>
          <w:b/>
          <w:bCs/>
          <w:sz w:val="22"/>
          <w:szCs w:val="22"/>
          <w:u w:val="wave"/>
        </w:rPr>
        <w:t>などがあった場合</w:t>
      </w:r>
      <w:r w:rsidRPr="004D6AAD">
        <w:rPr>
          <w:rFonts w:asciiTheme="minorEastAsia" w:eastAsiaTheme="minorEastAsia" w:hAnsiTheme="minorEastAsia" w:hint="eastAsia"/>
          <w:sz w:val="22"/>
          <w:szCs w:val="22"/>
          <w:u w:val="wave"/>
        </w:rPr>
        <w:t>は速やかにお知らせください</w:t>
      </w:r>
      <w:r w:rsidRPr="004D6AAD">
        <w:rPr>
          <w:rFonts w:asciiTheme="minorEastAsia" w:eastAsiaTheme="minorEastAsia" w:hAnsiTheme="minorEastAsia" w:hint="eastAsia"/>
          <w:sz w:val="22"/>
          <w:szCs w:val="22"/>
        </w:rPr>
        <w:t>。</w:t>
      </w:r>
    </w:p>
    <w:p w14:paraId="1254EB88" w14:textId="50F8D1B1" w:rsidR="00C14694" w:rsidRPr="000836FC" w:rsidRDefault="00C14694" w:rsidP="005E5E91">
      <w:pPr>
        <w:numPr>
          <w:ilvl w:val="0"/>
          <w:numId w:val="6"/>
        </w:numPr>
        <w:tabs>
          <w:tab w:val="left" w:pos="8820"/>
        </w:tabs>
        <w:rPr>
          <w:rFonts w:asciiTheme="minorEastAsia" w:eastAsiaTheme="minorEastAsia" w:hAnsiTheme="minorEastAsia"/>
          <w:sz w:val="22"/>
          <w:szCs w:val="22"/>
        </w:rPr>
      </w:pPr>
      <w:r w:rsidRPr="000836FC">
        <w:rPr>
          <w:rFonts w:asciiTheme="minorEastAsia" w:eastAsiaTheme="minorEastAsia" w:hAnsiTheme="minorEastAsia" w:cs="ＭＳ Ｐゴシック"/>
          <w:kern w:val="24"/>
          <w:sz w:val="22"/>
          <w:szCs w:val="22"/>
        </w:rPr>
        <w:t>利用</w:t>
      </w:r>
      <w:r w:rsidRPr="000836FC">
        <w:rPr>
          <w:rFonts w:asciiTheme="minorEastAsia" w:eastAsiaTheme="minorEastAsia" w:hAnsiTheme="minorEastAsia" w:cs="ＭＳ Ｐゴシック" w:hint="eastAsia"/>
          <w:kern w:val="24"/>
          <w:sz w:val="22"/>
          <w:szCs w:val="22"/>
        </w:rPr>
        <w:t>者が</w:t>
      </w:r>
      <w:r w:rsidR="00906CAE" w:rsidRPr="000836FC">
        <w:rPr>
          <w:rFonts w:asciiTheme="minorEastAsia" w:eastAsiaTheme="minorEastAsia" w:hAnsiTheme="minorEastAsia" w:cs="ＭＳ Ｐゴシック"/>
          <w:kern w:val="24"/>
          <w:sz w:val="22"/>
          <w:szCs w:val="22"/>
        </w:rPr>
        <w:t>要支援</w:t>
      </w:r>
      <w:r w:rsidR="00165E9E" w:rsidRPr="000836FC">
        <w:rPr>
          <w:rFonts w:asciiTheme="minorEastAsia" w:eastAsiaTheme="minorEastAsia" w:hAnsiTheme="minorEastAsia" w:cs="ＭＳ Ｐゴシック" w:hint="eastAsia"/>
          <w:kern w:val="24"/>
          <w:sz w:val="22"/>
          <w:szCs w:val="22"/>
        </w:rPr>
        <w:t>・要介護</w:t>
      </w:r>
      <w:r w:rsidR="00906CAE" w:rsidRPr="000836FC">
        <w:rPr>
          <w:rFonts w:asciiTheme="minorEastAsia" w:eastAsiaTheme="minorEastAsia" w:hAnsiTheme="minorEastAsia" w:cs="ＭＳ Ｐゴシック"/>
          <w:kern w:val="24"/>
          <w:sz w:val="22"/>
          <w:szCs w:val="22"/>
        </w:rPr>
        <w:t>認定</w:t>
      </w:r>
      <w:r w:rsidRPr="000836FC">
        <w:rPr>
          <w:rFonts w:asciiTheme="minorEastAsia" w:eastAsiaTheme="minorEastAsia" w:hAnsiTheme="minorEastAsia" w:cs="ＭＳ Ｐゴシック"/>
          <w:kern w:val="24"/>
          <w:sz w:val="22"/>
          <w:szCs w:val="22"/>
        </w:rPr>
        <w:t>を受けていない</w:t>
      </w:r>
      <w:r w:rsidRPr="000836FC">
        <w:rPr>
          <w:rFonts w:asciiTheme="minorEastAsia" w:eastAsiaTheme="minorEastAsia" w:hAnsiTheme="minorEastAsia" w:cs="ＭＳ Ｐゴシック" w:hint="eastAsia"/>
          <w:kern w:val="24"/>
          <w:sz w:val="22"/>
          <w:szCs w:val="22"/>
        </w:rPr>
        <w:t>場合</w:t>
      </w:r>
      <w:r w:rsidRPr="000836FC">
        <w:rPr>
          <w:rFonts w:asciiTheme="minorEastAsia" w:eastAsiaTheme="minorEastAsia" w:hAnsiTheme="minorEastAsia" w:cs="ＭＳ Ｐゴシック"/>
          <w:kern w:val="24"/>
          <w:sz w:val="22"/>
          <w:szCs w:val="22"/>
        </w:rPr>
        <w:t>は、利用者の意思を踏まえて速やかに当該申請が行われるよう必要な援助を行</w:t>
      </w:r>
      <w:r w:rsidRPr="000836FC">
        <w:rPr>
          <w:rFonts w:asciiTheme="minorEastAsia" w:eastAsiaTheme="minorEastAsia" w:hAnsiTheme="minorEastAsia" w:cs="ＭＳ Ｐゴシック" w:hint="eastAsia"/>
          <w:kern w:val="24"/>
          <w:sz w:val="22"/>
          <w:szCs w:val="22"/>
        </w:rPr>
        <w:t>います</w:t>
      </w:r>
      <w:r w:rsidRPr="000836FC">
        <w:rPr>
          <w:rFonts w:asciiTheme="minorEastAsia" w:eastAsiaTheme="minorEastAsia" w:hAnsiTheme="minorEastAsia" w:cs="ＭＳ Ｐゴシック"/>
          <w:kern w:val="24"/>
          <w:sz w:val="22"/>
          <w:szCs w:val="22"/>
        </w:rPr>
        <w:t>。</w:t>
      </w:r>
      <w:r w:rsidRPr="000836FC">
        <w:rPr>
          <w:rFonts w:asciiTheme="minorEastAsia" w:eastAsiaTheme="minorEastAsia" w:hAnsiTheme="minorEastAsia" w:cs="ＭＳ Ｐゴシック" w:hint="eastAsia"/>
          <w:kern w:val="24"/>
          <w:sz w:val="22"/>
          <w:szCs w:val="22"/>
        </w:rPr>
        <w:t>また、</w:t>
      </w:r>
      <w:r w:rsidR="00165E9E" w:rsidRPr="000836FC">
        <w:rPr>
          <w:rFonts w:asciiTheme="minorEastAsia" w:eastAsiaTheme="minorEastAsia" w:hAnsiTheme="minorEastAsia" w:cs="ＭＳ Ｐゴシック" w:hint="eastAsia"/>
          <w:kern w:val="24"/>
          <w:sz w:val="22"/>
          <w:szCs w:val="22"/>
        </w:rPr>
        <w:t>介護支援・</w:t>
      </w:r>
      <w:r w:rsidR="00956E6D" w:rsidRPr="000836FC">
        <w:rPr>
          <w:rFonts w:asciiTheme="minorEastAsia" w:eastAsiaTheme="minorEastAsia" w:hAnsiTheme="minorEastAsia" w:cs="ＭＳ Ｐゴシック"/>
          <w:kern w:val="24"/>
          <w:sz w:val="22"/>
          <w:szCs w:val="22"/>
        </w:rPr>
        <w:t>介護予防支援</w:t>
      </w:r>
      <w:r w:rsidRPr="000836FC">
        <w:rPr>
          <w:rFonts w:asciiTheme="minorEastAsia" w:eastAsiaTheme="minorEastAsia" w:hAnsiTheme="minorEastAsia" w:cs="ＭＳ Ｐゴシック"/>
          <w:kern w:val="24"/>
          <w:sz w:val="22"/>
          <w:szCs w:val="22"/>
        </w:rPr>
        <w:t>が利用者に対して行われていない等の場合であって</w:t>
      </w:r>
      <w:r w:rsidRPr="000836FC">
        <w:rPr>
          <w:rFonts w:asciiTheme="minorEastAsia" w:eastAsiaTheme="minorEastAsia" w:hAnsiTheme="minorEastAsia" w:cs="ＭＳ Ｐゴシック" w:hint="eastAsia"/>
          <w:kern w:val="24"/>
          <w:sz w:val="22"/>
          <w:szCs w:val="22"/>
        </w:rPr>
        <w:t>、</w:t>
      </w:r>
      <w:r w:rsidRPr="000836FC">
        <w:rPr>
          <w:rFonts w:asciiTheme="minorEastAsia" w:eastAsiaTheme="minorEastAsia" w:hAnsiTheme="minorEastAsia" w:cs="ＭＳ Ｐゴシック"/>
          <w:kern w:val="24"/>
          <w:sz w:val="22"/>
          <w:szCs w:val="22"/>
        </w:rPr>
        <w:t>必要と認め</w:t>
      </w:r>
      <w:r w:rsidRPr="000836FC">
        <w:rPr>
          <w:rFonts w:asciiTheme="minorEastAsia" w:eastAsiaTheme="minorEastAsia" w:hAnsiTheme="minorEastAsia" w:cs="ＭＳ Ｐゴシック" w:hint="eastAsia"/>
          <w:kern w:val="24"/>
          <w:sz w:val="22"/>
          <w:szCs w:val="22"/>
        </w:rPr>
        <w:t>られ</w:t>
      </w:r>
      <w:r w:rsidRPr="000836FC">
        <w:rPr>
          <w:rFonts w:asciiTheme="minorEastAsia" w:eastAsiaTheme="minorEastAsia" w:hAnsiTheme="minorEastAsia" w:cs="ＭＳ Ｐゴシック"/>
          <w:kern w:val="24"/>
          <w:sz w:val="22"/>
          <w:szCs w:val="22"/>
        </w:rPr>
        <w:t>るときは、</w:t>
      </w:r>
      <w:r w:rsidR="00906CAE" w:rsidRPr="000836FC">
        <w:rPr>
          <w:rFonts w:asciiTheme="minorEastAsia" w:eastAsiaTheme="minorEastAsia" w:hAnsiTheme="minorEastAsia" w:cs="ＭＳ Ｐゴシック"/>
          <w:kern w:val="24"/>
          <w:sz w:val="22"/>
          <w:szCs w:val="22"/>
        </w:rPr>
        <w:t>要支援</w:t>
      </w:r>
      <w:r w:rsidR="00165E9E" w:rsidRPr="000836FC">
        <w:rPr>
          <w:rFonts w:asciiTheme="minorEastAsia" w:eastAsiaTheme="minorEastAsia" w:hAnsiTheme="minorEastAsia" w:cs="ＭＳ Ｐゴシック" w:hint="eastAsia"/>
          <w:kern w:val="24"/>
          <w:sz w:val="22"/>
          <w:szCs w:val="22"/>
        </w:rPr>
        <w:t>・要介護</w:t>
      </w:r>
      <w:r w:rsidR="00906CAE" w:rsidRPr="000836FC">
        <w:rPr>
          <w:rFonts w:asciiTheme="minorEastAsia" w:eastAsiaTheme="minorEastAsia" w:hAnsiTheme="minorEastAsia" w:cs="ＭＳ Ｐゴシック"/>
          <w:kern w:val="24"/>
          <w:sz w:val="22"/>
          <w:szCs w:val="22"/>
        </w:rPr>
        <w:t>認定</w:t>
      </w:r>
      <w:r w:rsidRPr="000836FC">
        <w:rPr>
          <w:rFonts w:asciiTheme="minorEastAsia" w:eastAsiaTheme="minorEastAsia" w:hAnsiTheme="minorEastAsia" w:cs="ＭＳ Ｐゴシック"/>
          <w:kern w:val="24"/>
          <w:sz w:val="22"/>
          <w:szCs w:val="22"/>
        </w:rPr>
        <w:t>の更新の申請が、遅くとも利用者が受けている</w:t>
      </w:r>
      <w:r w:rsidR="00906CAE" w:rsidRPr="000836FC">
        <w:rPr>
          <w:rFonts w:asciiTheme="minorEastAsia" w:eastAsiaTheme="minorEastAsia" w:hAnsiTheme="minorEastAsia" w:cs="ＭＳ Ｐゴシック"/>
          <w:kern w:val="24"/>
          <w:sz w:val="22"/>
          <w:szCs w:val="22"/>
        </w:rPr>
        <w:t>要支援</w:t>
      </w:r>
      <w:r w:rsidR="00165E9E" w:rsidRPr="000836FC">
        <w:rPr>
          <w:rFonts w:asciiTheme="minorEastAsia" w:eastAsiaTheme="minorEastAsia" w:hAnsiTheme="minorEastAsia" w:cs="ＭＳ Ｐゴシック" w:hint="eastAsia"/>
          <w:kern w:val="24"/>
          <w:sz w:val="22"/>
          <w:szCs w:val="22"/>
        </w:rPr>
        <w:t>・要介護</w:t>
      </w:r>
      <w:r w:rsidR="00906CAE" w:rsidRPr="000836FC">
        <w:rPr>
          <w:rFonts w:asciiTheme="minorEastAsia" w:eastAsiaTheme="minorEastAsia" w:hAnsiTheme="minorEastAsia" w:cs="ＭＳ Ｐゴシック"/>
          <w:kern w:val="24"/>
          <w:sz w:val="22"/>
          <w:szCs w:val="22"/>
        </w:rPr>
        <w:t>認定</w:t>
      </w:r>
      <w:r w:rsidRPr="000836FC">
        <w:rPr>
          <w:rFonts w:asciiTheme="minorEastAsia" w:eastAsiaTheme="minorEastAsia" w:hAnsiTheme="minorEastAsia" w:cs="ＭＳ Ｐゴシック"/>
          <w:kern w:val="24"/>
          <w:sz w:val="22"/>
          <w:szCs w:val="22"/>
        </w:rPr>
        <w:t>の有効期間が終了する</w:t>
      </w:r>
      <w:r w:rsidRPr="000836FC">
        <w:rPr>
          <w:rFonts w:asciiTheme="minorEastAsia" w:eastAsiaTheme="minorEastAsia" w:hAnsiTheme="minorEastAsia" w:cs="ＭＳ Ｐゴシック" w:hint="eastAsia"/>
          <w:kern w:val="24"/>
          <w:sz w:val="22"/>
          <w:szCs w:val="22"/>
        </w:rPr>
        <w:t>30</w:t>
      </w:r>
      <w:r w:rsidRPr="000836FC">
        <w:rPr>
          <w:rFonts w:asciiTheme="minorEastAsia" w:eastAsiaTheme="minorEastAsia" w:hAnsiTheme="minorEastAsia" w:cs="ＭＳ Ｐゴシック"/>
          <w:kern w:val="24"/>
          <w:sz w:val="22"/>
          <w:szCs w:val="22"/>
        </w:rPr>
        <w:t>日前にはなされるよう、必要な援助を行</w:t>
      </w:r>
      <w:r w:rsidRPr="000836FC">
        <w:rPr>
          <w:rFonts w:asciiTheme="minorEastAsia" w:eastAsiaTheme="minorEastAsia" w:hAnsiTheme="minorEastAsia" w:cs="ＭＳ Ｐゴシック" w:hint="eastAsia"/>
          <w:kern w:val="24"/>
          <w:sz w:val="22"/>
          <w:szCs w:val="22"/>
        </w:rPr>
        <w:t>うものとします</w:t>
      </w:r>
      <w:r w:rsidRPr="000836FC">
        <w:rPr>
          <w:rFonts w:asciiTheme="minorEastAsia" w:eastAsiaTheme="minorEastAsia" w:hAnsiTheme="minorEastAsia" w:cs="ＭＳ Ｐゴシック"/>
          <w:kern w:val="24"/>
          <w:sz w:val="22"/>
          <w:szCs w:val="22"/>
        </w:rPr>
        <w:t>。</w:t>
      </w:r>
    </w:p>
    <w:p w14:paraId="5EDC6977" w14:textId="23DBCF9E" w:rsidR="002B4DDF" w:rsidRPr="000836FC" w:rsidRDefault="00785AA2" w:rsidP="005E5E91">
      <w:pPr>
        <w:numPr>
          <w:ilvl w:val="0"/>
          <w:numId w:val="6"/>
        </w:numPr>
        <w:tabs>
          <w:tab w:val="left" w:pos="8820"/>
        </w:tabs>
        <w:rPr>
          <w:rFonts w:asciiTheme="minorEastAsia" w:eastAsiaTheme="minorEastAsia" w:hAnsiTheme="minorEastAsia"/>
          <w:sz w:val="22"/>
          <w:szCs w:val="22"/>
        </w:rPr>
      </w:pPr>
      <w:r w:rsidRPr="000836FC">
        <w:rPr>
          <w:rFonts w:asciiTheme="minorEastAsia" w:eastAsiaTheme="minorEastAsia" w:hAnsiTheme="minorEastAsia" w:hint="eastAsia"/>
          <w:sz w:val="22"/>
          <w:szCs w:val="22"/>
        </w:rPr>
        <w:t>主治医の指示並びに</w:t>
      </w:r>
      <w:r w:rsidR="00852079" w:rsidRPr="000836FC">
        <w:rPr>
          <w:rFonts w:asciiTheme="minorEastAsia" w:eastAsiaTheme="minorEastAsia" w:hAnsiTheme="minorEastAsia" w:hint="eastAsia"/>
          <w:sz w:val="22"/>
          <w:szCs w:val="22"/>
        </w:rPr>
        <w:t>、介護保険の場合、</w:t>
      </w:r>
      <w:r w:rsidR="002B4DDF" w:rsidRPr="000836FC">
        <w:rPr>
          <w:rFonts w:asciiTheme="minorEastAsia" w:eastAsiaTheme="minorEastAsia" w:hAnsiTheme="minorEastAsia" w:hint="eastAsia"/>
          <w:sz w:val="22"/>
          <w:szCs w:val="22"/>
        </w:rPr>
        <w:t>利用者に係る</w:t>
      </w:r>
      <w:r w:rsidR="00165E9E" w:rsidRPr="000836FC">
        <w:rPr>
          <w:rFonts w:asciiTheme="minorEastAsia" w:eastAsiaTheme="minorEastAsia" w:hAnsiTheme="minorEastAsia" w:hint="eastAsia"/>
          <w:sz w:val="22"/>
          <w:szCs w:val="22"/>
        </w:rPr>
        <w:t>居宅介護支援事業所・</w:t>
      </w:r>
      <w:r w:rsidR="00956E6D" w:rsidRPr="000836FC">
        <w:rPr>
          <w:rFonts w:asciiTheme="minorEastAsia" w:eastAsiaTheme="minorEastAsia" w:hAnsiTheme="minorEastAsia" w:hint="eastAsia"/>
          <w:sz w:val="22"/>
          <w:szCs w:val="22"/>
        </w:rPr>
        <w:t>介護予防支援</w:t>
      </w:r>
      <w:r w:rsidR="002B4DDF" w:rsidRPr="000836FC">
        <w:rPr>
          <w:rFonts w:asciiTheme="minorEastAsia" w:eastAsiaTheme="minorEastAsia" w:hAnsiTheme="minorEastAsia" w:hint="eastAsia"/>
          <w:sz w:val="22"/>
          <w:szCs w:val="22"/>
        </w:rPr>
        <w:t>事業者が作成する「</w:t>
      </w:r>
      <w:r w:rsidR="00165E9E" w:rsidRPr="000836FC">
        <w:rPr>
          <w:rFonts w:asciiTheme="minorEastAsia" w:eastAsiaTheme="minorEastAsia" w:hAnsiTheme="minorEastAsia" w:hint="eastAsia"/>
          <w:sz w:val="22"/>
          <w:szCs w:val="22"/>
        </w:rPr>
        <w:t>居宅介護サービス・</w:t>
      </w:r>
      <w:r w:rsidR="00956E6D" w:rsidRPr="000836FC">
        <w:rPr>
          <w:rFonts w:asciiTheme="minorEastAsia" w:eastAsiaTheme="minorEastAsia" w:hAnsiTheme="minorEastAsia" w:hint="eastAsia"/>
          <w:sz w:val="22"/>
          <w:szCs w:val="22"/>
        </w:rPr>
        <w:t>介護予防サービス計画</w:t>
      </w:r>
      <w:r w:rsidR="002B4DDF" w:rsidRPr="000836FC">
        <w:rPr>
          <w:rFonts w:asciiTheme="minorEastAsia" w:eastAsiaTheme="minorEastAsia" w:hAnsiTheme="minorEastAsia" w:hint="eastAsia"/>
          <w:sz w:val="22"/>
          <w:szCs w:val="22"/>
        </w:rPr>
        <w:t>（ケアプラン）」に基づき、利用者及び家族の意向を踏まえて、</w:t>
      </w:r>
      <w:r w:rsidR="002B4DDF" w:rsidRPr="000836FC">
        <w:rPr>
          <w:rFonts w:asciiTheme="minorEastAsia" w:eastAsiaTheme="minorEastAsia" w:hAnsiTheme="minorEastAsia" w:hint="eastAsia"/>
          <w:sz w:val="22"/>
          <w:szCs w:val="22"/>
          <w:u w:val="wave"/>
        </w:rPr>
        <w:t>｢</w:t>
      </w:r>
      <w:r w:rsidR="00165E9E" w:rsidRPr="000836FC">
        <w:rPr>
          <w:rFonts w:asciiTheme="minorEastAsia" w:eastAsiaTheme="minorEastAsia" w:hAnsiTheme="minorEastAsia" w:hint="eastAsia"/>
          <w:b/>
          <w:bCs/>
          <w:sz w:val="22"/>
          <w:szCs w:val="22"/>
          <w:u w:val="wave"/>
        </w:rPr>
        <w:t>訪問看護計画</w:t>
      </w:r>
      <w:r w:rsidR="00AF6C77" w:rsidRPr="000836FC">
        <w:rPr>
          <w:rFonts w:asciiTheme="minorEastAsia" w:eastAsiaTheme="minorEastAsia" w:hAnsiTheme="minorEastAsia" w:hint="eastAsia"/>
          <w:b/>
          <w:bCs/>
          <w:sz w:val="22"/>
          <w:szCs w:val="22"/>
          <w:u w:val="wave"/>
        </w:rPr>
        <w:t>書</w:t>
      </w:r>
      <w:r w:rsidR="00165E9E" w:rsidRPr="000836FC">
        <w:rPr>
          <w:rFonts w:asciiTheme="minorEastAsia" w:eastAsiaTheme="minorEastAsia" w:hAnsiTheme="minorEastAsia" w:hint="eastAsia"/>
          <w:b/>
          <w:bCs/>
          <w:sz w:val="22"/>
          <w:szCs w:val="22"/>
          <w:u w:val="wave"/>
        </w:rPr>
        <w:t>・</w:t>
      </w:r>
      <w:r w:rsidR="00956E6D" w:rsidRPr="000836FC">
        <w:rPr>
          <w:rFonts w:asciiTheme="minorEastAsia" w:eastAsiaTheme="minorEastAsia" w:hAnsiTheme="minorEastAsia" w:hint="eastAsia"/>
          <w:b/>
          <w:bCs/>
          <w:sz w:val="22"/>
          <w:szCs w:val="22"/>
          <w:u w:val="wave"/>
        </w:rPr>
        <w:t>介護予防訪問看護</w:t>
      </w:r>
      <w:r w:rsidR="002B4DDF" w:rsidRPr="000836FC">
        <w:rPr>
          <w:rFonts w:asciiTheme="minorEastAsia" w:eastAsiaTheme="minorEastAsia" w:hAnsiTheme="minorEastAsia" w:hint="eastAsia"/>
          <w:b/>
          <w:bCs/>
          <w:sz w:val="22"/>
          <w:szCs w:val="22"/>
          <w:u w:val="wave"/>
        </w:rPr>
        <w:t>計画</w:t>
      </w:r>
      <w:r w:rsidR="00AF6C77" w:rsidRPr="000836FC">
        <w:rPr>
          <w:rFonts w:asciiTheme="minorEastAsia" w:eastAsiaTheme="minorEastAsia" w:hAnsiTheme="minorEastAsia" w:hint="eastAsia"/>
          <w:b/>
          <w:bCs/>
          <w:sz w:val="22"/>
          <w:szCs w:val="22"/>
          <w:u w:val="wave"/>
        </w:rPr>
        <w:t>書</w:t>
      </w:r>
      <w:r w:rsidR="002B4DDF" w:rsidRPr="000836FC">
        <w:rPr>
          <w:rFonts w:asciiTheme="minorEastAsia" w:eastAsiaTheme="minorEastAsia" w:hAnsiTheme="minorEastAsia" w:hint="eastAsia"/>
          <w:sz w:val="22"/>
          <w:szCs w:val="22"/>
          <w:u w:val="wave"/>
        </w:rPr>
        <w:t>｣を作成</w:t>
      </w:r>
      <w:r w:rsidR="002B4DDF" w:rsidRPr="000836FC">
        <w:rPr>
          <w:rFonts w:asciiTheme="minorEastAsia" w:eastAsiaTheme="minorEastAsia" w:hAnsiTheme="minorEastAsia" w:hint="eastAsia"/>
          <w:sz w:val="22"/>
          <w:szCs w:val="22"/>
        </w:rPr>
        <w:t>します。なお、作成した「</w:t>
      </w:r>
      <w:r w:rsidR="00165E9E" w:rsidRPr="000836FC">
        <w:rPr>
          <w:rFonts w:asciiTheme="minorEastAsia" w:eastAsiaTheme="minorEastAsia" w:hAnsiTheme="minorEastAsia" w:hint="eastAsia"/>
          <w:sz w:val="22"/>
          <w:szCs w:val="22"/>
        </w:rPr>
        <w:t>訪問看護計画</w:t>
      </w:r>
      <w:r w:rsidR="00AF6C77" w:rsidRPr="000836FC">
        <w:rPr>
          <w:rFonts w:asciiTheme="minorEastAsia" w:eastAsiaTheme="minorEastAsia" w:hAnsiTheme="minorEastAsia" w:hint="eastAsia"/>
          <w:sz w:val="22"/>
          <w:szCs w:val="22"/>
        </w:rPr>
        <w:t>書</w:t>
      </w:r>
      <w:r w:rsidR="00165E9E" w:rsidRPr="000836FC">
        <w:rPr>
          <w:rFonts w:asciiTheme="minorEastAsia" w:eastAsiaTheme="minorEastAsia" w:hAnsiTheme="minorEastAsia" w:hint="eastAsia"/>
          <w:sz w:val="22"/>
          <w:szCs w:val="22"/>
        </w:rPr>
        <w:t>・</w:t>
      </w:r>
      <w:r w:rsidR="00956E6D" w:rsidRPr="000836FC">
        <w:rPr>
          <w:rFonts w:asciiTheme="minorEastAsia" w:eastAsiaTheme="minorEastAsia" w:hAnsiTheme="minorEastAsia" w:hint="eastAsia"/>
          <w:sz w:val="22"/>
          <w:szCs w:val="22"/>
        </w:rPr>
        <w:t>介護予防訪問看護</w:t>
      </w:r>
      <w:r w:rsidR="002B4DDF" w:rsidRPr="000836FC">
        <w:rPr>
          <w:rFonts w:asciiTheme="minorEastAsia" w:eastAsiaTheme="minorEastAsia" w:hAnsiTheme="minorEastAsia" w:hint="eastAsia"/>
          <w:sz w:val="22"/>
          <w:szCs w:val="22"/>
        </w:rPr>
        <w:t>計画</w:t>
      </w:r>
      <w:r w:rsidR="00AF6C77" w:rsidRPr="000836FC">
        <w:rPr>
          <w:rFonts w:asciiTheme="minorEastAsia" w:eastAsiaTheme="minorEastAsia" w:hAnsiTheme="minorEastAsia" w:hint="eastAsia"/>
          <w:sz w:val="22"/>
          <w:szCs w:val="22"/>
        </w:rPr>
        <w:t>書</w:t>
      </w:r>
      <w:r w:rsidR="002B4DDF" w:rsidRPr="000836FC">
        <w:rPr>
          <w:rFonts w:asciiTheme="minorEastAsia" w:eastAsiaTheme="minorEastAsia" w:hAnsiTheme="minorEastAsia" w:hint="eastAsia"/>
          <w:sz w:val="22"/>
          <w:szCs w:val="22"/>
        </w:rPr>
        <w:t>」は、利用者又は家族にその内容を説明いたしますので、ご確認いただくようお願いします</w:t>
      </w:r>
    </w:p>
    <w:p w14:paraId="48C6E8C0" w14:textId="05C4A221" w:rsidR="002B4DDF" w:rsidRPr="000836FC" w:rsidRDefault="002B4DDF" w:rsidP="005E5E91">
      <w:pPr>
        <w:numPr>
          <w:ilvl w:val="0"/>
          <w:numId w:val="6"/>
        </w:numPr>
        <w:tabs>
          <w:tab w:val="left" w:pos="8820"/>
        </w:tabs>
        <w:rPr>
          <w:rFonts w:asciiTheme="minorEastAsia" w:eastAsiaTheme="minorEastAsia" w:hAnsiTheme="minorEastAsia"/>
          <w:sz w:val="22"/>
          <w:szCs w:val="22"/>
        </w:rPr>
      </w:pPr>
      <w:r w:rsidRPr="000836FC">
        <w:rPr>
          <w:rFonts w:asciiTheme="minorEastAsia" w:eastAsiaTheme="minorEastAsia" w:hAnsiTheme="minorEastAsia" w:hint="eastAsia"/>
          <w:sz w:val="22"/>
          <w:szCs w:val="22"/>
        </w:rPr>
        <w:t>サービス提供は「</w:t>
      </w:r>
      <w:r w:rsidR="00165E9E" w:rsidRPr="000836FC">
        <w:rPr>
          <w:rFonts w:asciiTheme="minorEastAsia" w:eastAsiaTheme="minorEastAsia" w:hAnsiTheme="minorEastAsia" w:hint="eastAsia"/>
          <w:sz w:val="22"/>
          <w:szCs w:val="22"/>
        </w:rPr>
        <w:t>訪問看護計画</w:t>
      </w:r>
      <w:r w:rsidR="00AF6C77" w:rsidRPr="000836FC">
        <w:rPr>
          <w:rFonts w:asciiTheme="minorEastAsia" w:eastAsiaTheme="minorEastAsia" w:hAnsiTheme="minorEastAsia" w:hint="eastAsia"/>
          <w:sz w:val="22"/>
          <w:szCs w:val="22"/>
        </w:rPr>
        <w:t>書</w:t>
      </w:r>
      <w:r w:rsidR="00165E9E" w:rsidRPr="000836FC">
        <w:rPr>
          <w:rFonts w:asciiTheme="minorEastAsia" w:eastAsiaTheme="minorEastAsia" w:hAnsiTheme="minorEastAsia" w:hint="eastAsia"/>
          <w:sz w:val="22"/>
          <w:szCs w:val="22"/>
        </w:rPr>
        <w:t>・</w:t>
      </w:r>
      <w:r w:rsidR="00956E6D" w:rsidRPr="000836FC">
        <w:rPr>
          <w:rFonts w:asciiTheme="minorEastAsia" w:eastAsiaTheme="minorEastAsia" w:hAnsiTheme="minorEastAsia" w:hint="eastAsia"/>
          <w:sz w:val="22"/>
          <w:szCs w:val="22"/>
        </w:rPr>
        <w:t>介護予防訪問看護</w:t>
      </w:r>
      <w:r w:rsidR="00225DA1" w:rsidRPr="000836FC">
        <w:rPr>
          <w:rFonts w:asciiTheme="minorEastAsia" w:eastAsiaTheme="minorEastAsia" w:hAnsiTheme="minorEastAsia" w:hint="eastAsia"/>
          <w:sz w:val="22"/>
          <w:szCs w:val="22"/>
        </w:rPr>
        <w:t>計画</w:t>
      </w:r>
      <w:r w:rsidR="00AF6C77" w:rsidRPr="000836FC">
        <w:rPr>
          <w:rFonts w:asciiTheme="minorEastAsia" w:eastAsiaTheme="minorEastAsia" w:hAnsiTheme="minorEastAsia" w:hint="eastAsia"/>
          <w:sz w:val="22"/>
          <w:szCs w:val="22"/>
        </w:rPr>
        <w:t>書</w:t>
      </w:r>
      <w:r w:rsidR="00225DA1" w:rsidRPr="000836FC">
        <w:rPr>
          <w:rFonts w:asciiTheme="minorEastAsia" w:eastAsiaTheme="minorEastAsia" w:hAnsiTheme="minorEastAsia" w:hint="eastAsia"/>
          <w:sz w:val="22"/>
          <w:szCs w:val="22"/>
        </w:rPr>
        <w:t>｣に基づいて行</w:t>
      </w:r>
      <w:r w:rsidRPr="000836FC">
        <w:rPr>
          <w:rFonts w:asciiTheme="minorEastAsia" w:eastAsiaTheme="minorEastAsia" w:hAnsiTheme="minorEastAsia" w:hint="eastAsia"/>
          <w:sz w:val="22"/>
          <w:szCs w:val="22"/>
        </w:rPr>
        <w:t>います。なお、「</w:t>
      </w:r>
      <w:r w:rsidR="00165E9E" w:rsidRPr="000836FC">
        <w:rPr>
          <w:rFonts w:asciiTheme="minorEastAsia" w:eastAsiaTheme="minorEastAsia" w:hAnsiTheme="minorEastAsia" w:hint="eastAsia"/>
          <w:sz w:val="22"/>
          <w:szCs w:val="22"/>
        </w:rPr>
        <w:t>訪問看護計画</w:t>
      </w:r>
      <w:r w:rsidR="00AF6C77" w:rsidRPr="000836FC">
        <w:rPr>
          <w:rFonts w:asciiTheme="minorEastAsia" w:eastAsiaTheme="minorEastAsia" w:hAnsiTheme="minorEastAsia" w:hint="eastAsia"/>
          <w:sz w:val="22"/>
          <w:szCs w:val="22"/>
        </w:rPr>
        <w:t>書</w:t>
      </w:r>
      <w:r w:rsidR="00165E9E" w:rsidRPr="000836FC">
        <w:rPr>
          <w:rFonts w:asciiTheme="minorEastAsia" w:eastAsiaTheme="minorEastAsia" w:hAnsiTheme="minorEastAsia" w:hint="eastAsia"/>
          <w:sz w:val="22"/>
          <w:szCs w:val="22"/>
        </w:rPr>
        <w:t>・</w:t>
      </w:r>
      <w:r w:rsidR="00956E6D" w:rsidRPr="000836FC">
        <w:rPr>
          <w:rFonts w:asciiTheme="minorEastAsia" w:eastAsiaTheme="minorEastAsia" w:hAnsiTheme="minorEastAsia" w:hint="eastAsia"/>
          <w:sz w:val="22"/>
          <w:szCs w:val="22"/>
        </w:rPr>
        <w:t>介護予防訪問看護</w:t>
      </w:r>
      <w:r w:rsidRPr="000836FC">
        <w:rPr>
          <w:rFonts w:asciiTheme="minorEastAsia" w:eastAsiaTheme="minorEastAsia" w:hAnsiTheme="minorEastAsia" w:hint="eastAsia"/>
          <w:sz w:val="22"/>
          <w:szCs w:val="22"/>
        </w:rPr>
        <w:t>計画</w:t>
      </w:r>
      <w:r w:rsidR="00AF6C77" w:rsidRPr="000836FC">
        <w:rPr>
          <w:rFonts w:asciiTheme="minorEastAsia" w:eastAsiaTheme="minorEastAsia" w:hAnsiTheme="minorEastAsia" w:hint="eastAsia"/>
          <w:sz w:val="22"/>
          <w:szCs w:val="22"/>
        </w:rPr>
        <w:t>書</w:t>
      </w:r>
      <w:r w:rsidRPr="000836FC">
        <w:rPr>
          <w:rFonts w:asciiTheme="minorEastAsia" w:eastAsiaTheme="minorEastAsia" w:hAnsiTheme="minorEastAsia" w:hint="eastAsia"/>
          <w:sz w:val="22"/>
          <w:szCs w:val="22"/>
        </w:rPr>
        <w:t>」は、利用者等の心身の状況や意向などの変化により、必要に応じて変更することが</w:t>
      </w:r>
      <w:r w:rsidR="00AF6C77" w:rsidRPr="000836FC">
        <w:rPr>
          <w:rFonts w:asciiTheme="minorEastAsia" w:eastAsiaTheme="minorEastAsia" w:hAnsiTheme="minorEastAsia" w:hint="eastAsia"/>
          <w:sz w:val="22"/>
          <w:szCs w:val="22"/>
        </w:rPr>
        <w:t>あります</w:t>
      </w:r>
      <w:r w:rsidR="00225DA1" w:rsidRPr="000836FC">
        <w:rPr>
          <w:rFonts w:asciiTheme="minorEastAsia" w:eastAsiaTheme="minorEastAsia" w:hAnsiTheme="minorEastAsia" w:hint="eastAsia"/>
          <w:sz w:val="22"/>
          <w:szCs w:val="22"/>
        </w:rPr>
        <w:t>。</w:t>
      </w:r>
    </w:p>
    <w:p w14:paraId="11DBE485" w14:textId="77777777" w:rsidR="00C14694" w:rsidRPr="004D6AAD" w:rsidRDefault="0026073A" w:rsidP="005E5E91">
      <w:pPr>
        <w:numPr>
          <w:ilvl w:val="0"/>
          <w:numId w:val="6"/>
        </w:numPr>
        <w:tabs>
          <w:tab w:val="left" w:pos="8820"/>
        </w:tabs>
        <w:rPr>
          <w:rFonts w:asciiTheme="minorEastAsia" w:eastAsiaTheme="minorEastAsia" w:hAnsiTheme="minorEastAsia"/>
          <w:sz w:val="22"/>
          <w:szCs w:val="22"/>
        </w:rPr>
      </w:pPr>
      <w:r w:rsidRPr="000836FC">
        <w:rPr>
          <w:rFonts w:asciiTheme="minorEastAsia" w:eastAsiaTheme="minorEastAsia" w:hAnsiTheme="minorEastAsia" w:hint="eastAsia"/>
          <w:sz w:val="22"/>
          <w:szCs w:val="22"/>
        </w:rPr>
        <w:t>看護</w:t>
      </w:r>
      <w:r w:rsidR="00785AA2" w:rsidRPr="000836FC">
        <w:rPr>
          <w:rFonts w:asciiTheme="minorEastAsia" w:eastAsiaTheme="minorEastAsia" w:hAnsiTheme="minorEastAsia" w:hint="eastAsia"/>
          <w:sz w:val="22"/>
          <w:szCs w:val="22"/>
        </w:rPr>
        <w:t>職</w:t>
      </w:r>
      <w:r w:rsidR="002B4DDF" w:rsidRPr="000836FC">
        <w:rPr>
          <w:rFonts w:asciiTheme="minorEastAsia" w:eastAsiaTheme="minorEastAsia" w:hAnsiTheme="minorEastAsia" w:hint="eastAsia"/>
          <w:sz w:val="22"/>
          <w:szCs w:val="22"/>
        </w:rPr>
        <w:t>員に対するサービス提供に関する具体的な指示</w:t>
      </w:r>
      <w:r w:rsidR="002B4DDF" w:rsidRPr="004D6AAD">
        <w:rPr>
          <w:rFonts w:asciiTheme="minorEastAsia" w:eastAsiaTheme="minorEastAsia" w:hAnsiTheme="minorEastAsia" w:hint="eastAsia"/>
          <w:sz w:val="22"/>
          <w:szCs w:val="22"/>
        </w:rPr>
        <w:t>や命令は、すべて当事業者が行いますが、実際の提供にあたっては、利用者の心身の状況や意向に充分な配慮を行います。</w:t>
      </w:r>
    </w:p>
    <w:p w14:paraId="3BDA82D5" w14:textId="77777777" w:rsidR="008848E8" w:rsidRPr="0026300E" w:rsidRDefault="008848E8" w:rsidP="00CC58B5">
      <w:pPr>
        <w:tabs>
          <w:tab w:val="left" w:pos="8820"/>
        </w:tabs>
        <w:rPr>
          <w:sz w:val="22"/>
          <w:szCs w:val="22"/>
        </w:rPr>
      </w:pPr>
    </w:p>
    <w:p w14:paraId="48D9E7EA" w14:textId="7F91F1A8" w:rsidR="002B4DDF" w:rsidRPr="0026300E" w:rsidRDefault="00165E9E" w:rsidP="00CC58B5">
      <w:pPr>
        <w:tabs>
          <w:tab w:val="left" w:pos="8820"/>
        </w:tabs>
        <w:rPr>
          <w:sz w:val="22"/>
          <w:szCs w:val="22"/>
        </w:rPr>
      </w:pPr>
      <w:r>
        <w:rPr>
          <w:rFonts w:hint="eastAsia"/>
          <w:sz w:val="22"/>
          <w:szCs w:val="22"/>
        </w:rPr>
        <w:t>７</w:t>
      </w:r>
      <w:r w:rsidR="002B4DDF" w:rsidRPr="0026300E">
        <w:rPr>
          <w:rFonts w:hint="eastAsia"/>
          <w:sz w:val="22"/>
          <w:szCs w:val="22"/>
        </w:rPr>
        <w:t xml:space="preserve">　虐待の防止について</w:t>
      </w:r>
    </w:p>
    <w:p w14:paraId="6AA2E13C" w14:textId="77777777" w:rsidR="002B4DDF" w:rsidRPr="004D6AAD" w:rsidRDefault="002B4DDF" w:rsidP="00CC58B5">
      <w:pPr>
        <w:tabs>
          <w:tab w:val="left" w:pos="8820"/>
        </w:tabs>
        <w:ind w:leftChars="200" w:left="412"/>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事業者は、利用者等の人権の擁護・虐待</w:t>
      </w:r>
      <w:r w:rsidR="004B5C53" w:rsidRPr="004D6AAD">
        <w:rPr>
          <w:rFonts w:asciiTheme="minorEastAsia" w:eastAsiaTheme="minorEastAsia" w:hAnsiTheme="minorEastAsia" w:hint="eastAsia"/>
          <w:sz w:val="22"/>
          <w:szCs w:val="22"/>
        </w:rPr>
        <w:t>の発生又はその再発を防止するために、</w:t>
      </w:r>
      <w:r w:rsidR="004F4768" w:rsidRPr="004D6AAD">
        <w:rPr>
          <w:rFonts w:asciiTheme="minorEastAsia" w:eastAsiaTheme="minorEastAsia" w:hAnsiTheme="minorEastAsia" w:hint="eastAsia"/>
          <w:sz w:val="22"/>
          <w:szCs w:val="22"/>
        </w:rPr>
        <w:t>次に掲げるとおり必要な措置</w:t>
      </w:r>
      <w:r w:rsidRPr="004D6AAD">
        <w:rPr>
          <w:rFonts w:asciiTheme="minorEastAsia" w:eastAsiaTheme="minorEastAsia" w:hAnsiTheme="minorEastAsia" w:hint="eastAsia"/>
          <w:sz w:val="22"/>
          <w:szCs w:val="22"/>
        </w:rPr>
        <w:t>を講じます。</w:t>
      </w:r>
    </w:p>
    <w:p w14:paraId="05A7A3DA" w14:textId="77777777" w:rsidR="00D26EE2" w:rsidRPr="004D6AAD" w:rsidRDefault="00D26EE2" w:rsidP="005E5E91">
      <w:pPr>
        <w:numPr>
          <w:ilvl w:val="0"/>
          <w:numId w:val="7"/>
        </w:numPr>
        <w:tabs>
          <w:tab w:val="left" w:pos="8820"/>
        </w:tabs>
        <w:spacing w:line="240" w:lineRule="atLeast"/>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虐待防止に関する</w:t>
      </w:r>
      <w:r w:rsidR="004930E6" w:rsidRPr="004D6AAD">
        <w:rPr>
          <w:rFonts w:asciiTheme="minorEastAsia" w:eastAsiaTheme="minorEastAsia" w:hAnsiTheme="minorEastAsia" w:hint="eastAsia"/>
          <w:sz w:val="22"/>
          <w:szCs w:val="22"/>
        </w:rPr>
        <w:t>担当</w:t>
      </w:r>
      <w:r w:rsidRPr="004D6AAD">
        <w:rPr>
          <w:rFonts w:asciiTheme="minorEastAsia" w:eastAsiaTheme="minorEastAsia" w:hAnsiTheme="minorEastAsia" w:hint="eastAsia"/>
          <w:sz w:val="22"/>
          <w:szCs w:val="22"/>
        </w:rPr>
        <w:t>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D26EE2" w:rsidRPr="004D6AAD" w14:paraId="226F13F3" w14:textId="77777777" w:rsidTr="00E731DD">
        <w:trPr>
          <w:trHeight w:val="605"/>
        </w:trPr>
        <w:tc>
          <w:tcPr>
            <w:tcW w:w="2977" w:type="dxa"/>
            <w:shd w:val="pct15" w:color="auto" w:fill="auto"/>
            <w:vAlign w:val="center"/>
          </w:tcPr>
          <w:p w14:paraId="0B4588A3" w14:textId="77777777" w:rsidR="00D26EE2" w:rsidRPr="004D6AAD" w:rsidRDefault="00D26EE2" w:rsidP="00A24ED5">
            <w:pPr>
              <w:tabs>
                <w:tab w:val="left" w:pos="8820"/>
              </w:tabs>
              <w:spacing w:line="240" w:lineRule="atLeast"/>
              <w:jc w:val="center"/>
              <w:rPr>
                <w:rFonts w:asciiTheme="majorEastAsia" w:eastAsiaTheme="majorEastAsia" w:hAnsiTheme="majorEastAsia"/>
                <w:sz w:val="22"/>
                <w:szCs w:val="22"/>
              </w:rPr>
            </w:pPr>
            <w:r w:rsidRPr="004D6AAD">
              <w:rPr>
                <w:rFonts w:asciiTheme="majorEastAsia" w:eastAsiaTheme="majorEastAsia" w:hAnsiTheme="majorEastAsia" w:hint="eastAsia"/>
                <w:sz w:val="22"/>
                <w:szCs w:val="22"/>
              </w:rPr>
              <w:t>虐待防止に関する</w:t>
            </w:r>
            <w:r w:rsidR="004930E6" w:rsidRPr="004D6AAD">
              <w:rPr>
                <w:rFonts w:asciiTheme="majorEastAsia" w:eastAsiaTheme="majorEastAsia" w:hAnsiTheme="majorEastAsia" w:hint="eastAsia"/>
                <w:sz w:val="22"/>
                <w:szCs w:val="22"/>
              </w:rPr>
              <w:t>担当</w:t>
            </w:r>
            <w:r w:rsidRPr="004D6AAD">
              <w:rPr>
                <w:rFonts w:asciiTheme="majorEastAsia" w:eastAsiaTheme="majorEastAsia" w:hAnsiTheme="majorEastAsia" w:hint="eastAsia"/>
                <w:sz w:val="22"/>
                <w:szCs w:val="22"/>
              </w:rPr>
              <w:t>者</w:t>
            </w:r>
          </w:p>
        </w:tc>
        <w:tc>
          <w:tcPr>
            <w:tcW w:w="6095" w:type="dxa"/>
            <w:shd w:val="clear" w:color="auto" w:fill="auto"/>
            <w:vAlign w:val="center"/>
          </w:tcPr>
          <w:p w14:paraId="05978FAA" w14:textId="37E449C9" w:rsidR="00D26EE2" w:rsidRPr="004D6AAD" w:rsidRDefault="00165E9E" w:rsidP="00A24ED5">
            <w:pPr>
              <w:tabs>
                <w:tab w:val="left" w:pos="8820"/>
              </w:tabs>
              <w:spacing w:line="240" w:lineRule="atLeast"/>
              <w:rPr>
                <w:rFonts w:asciiTheme="majorEastAsia" w:eastAsiaTheme="majorEastAsia" w:hAnsiTheme="majorEastAsia"/>
                <w:sz w:val="22"/>
                <w:szCs w:val="22"/>
              </w:rPr>
            </w:pPr>
            <w:r w:rsidRPr="004D6AAD">
              <w:rPr>
                <w:rFonts w:asciiTheme="majorEastAsia" w:eastAsiaTheme="majorEastAsia" w:hAnsiTheme="majorEastAsia" w:hint="eastAsia"/>
                <w:sz w:val="22"/>
                <w:szCs w:val="22"/>
              </w:rPr>
              <w:t xml:space="preserve">　管理者：西　恵美</w:t>
            </w:r>
          </w:p>
        </w:tc>
      </w:tr>
    </w:tbl>
    <w:p w14:paraId="1A5D04AE" w14:textId="77777777" w:rsidR="004B5C53" w:rsidRPr="004D6AAD" w:rsidRDefault="004B5C53" w:rsidP="005E5E91">
      <w:pPr>
        <w:numPr>
          <w:ilvl w:val="0"/>
          <w:numId w:val="7"/>
        </w:numPr>
        <w:tabs>
          <w:tab w:val="left" w:pos="8820"/>
        </w:tabs>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lastRenderedPageBreak/>
        <w:t>虐待防止のための対策を検討する委員会を定期的に開催し、その結果について従業者に周知徹底を図っています。</w:t>
      </w:r>
    </w:p>
    <w:p w14:paraId="7D8951E9" w14:textId="77777777" w:rsidR="004B5C53" w:rsidRPr="004D6AAD" w:rsidRDefault="004B5C53" w:rsidP="005E5E91">
      <w:pPr>
        <w:numPr>
          <w:ilvl w:val="0"/>
          <w:numId w:val="7"/>
        </w:numPr>
        <w:tabs>
          <w:tab w:val="left" w:pos="8820"/>
        </w:tabs>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虐待防止のための指針の整備をしています。</w:t>
      </w:r>
    </w:p>
    <w:p w14:paraId="18185B85" w14:textId="77777777" w:rsidR="004B5C53" w:rsidRPr="004D6AAD" w:rsidRDefault="004B5C53" w:rsidP="005E5E91">
      <w:pPr>
        <w:numPr>
          <w:ilvl w:val="0"/>
          <w:numId w:val="7"/>
        </w:numPr>
        <w:tabs>
          <w:tab w:val="left" w:pos="8820"/>
        </w:tabs>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従業者に対して、虐待を防止するための定期的な研修を実施しています。</w:t>
      </w:r>
    </w:p>
    <w:p w14:paraId="797BCB2A" w14:textId="77777777" w:rsidR="002E765C" w:rsidRPr="000836FC" w:rsidRDefault="00845CC7" w:rsidP="005E5E91">
      <w:pPr>
        <w:numPr>
          <w:ilvl w:val="0"/>
          <w:numId w:val="7"/>
        </w:numPr>
        <w:tabs>
          <w:tab w:val="left" w:pos="8820"/>
        </w:tabs>
        <w:rPr>
          <w:rFonts w:asciiTheme="minorEastAsia" w:eastAsiaTheme="minorEastAsia" w:hAnsiTheme="minorEastAsia"/>
          <w:sz w:val="22"/>
          <w:szCs w:val="22"/>
          <w:u w:val="wave"/>
        </w:rPr>
      </w:pPr>
      <w:r w:rsidRPr="004D6AAD">
        <w:rPr>
          <w:rFonts w:asciiTheme="minorEastAsia" w:eastAsiaTheme="minorEastAsia" w:hAnsiTheme="minorEastAsia" w:hint="eastAsia"/>
          <w:sz w:val="22"/>
          <w:szCs w:val="22"/>
        </w:rPr>
        <w:t>サービス提供中に、当該事業所従業者又は養護者（利用者の家族等高齢者を現に養護する者）による虐待を受けたと思われる利用者を</w:t>
      </w:r>
      <w:r w:rsidRPr="000836FC">
        <w:rPr>
          <w:rFonts w:asciiTheme="minorEastAsia" w:eastAsiaTheme="minorEastAsia" w:hAnsiTheme="minorEastAsia" w:hint="eastAsia"/>
          <w:sz w:val="22"/>
          <w:szCs w:val="22"/>
          <w:u w:val="wave"/>
        </w:rPr>
        <w:t>発見した場合は、速やかに、これを市町村に通報します。</w:t>
      </w:r>
    </w:p>
    <w:p w14:paraId="08BED4ED" w14:textId="77777777" w:rsidR="004B5C53" w:rsidRPr="004D6AAD" w:rsidRDefault="004B5C53" w:rsidP="00CC58B5">
      <w:pPr>
        <w:rPr>
          <w:rFonts w:asciiTheme="minorEastAsia" w:eastAsiaTheme="minorEastAsia" w:hAnsiTheme="minorEastAsia"/>
          <w:sz w:val="22"/>
          <w:szCs w:val="22"/>
        </w:rPr>
      </w:pPr>
    </w:p>
    <w:p w14:paraId="1BFB4EAF" w14:textId="0F92BCDA" w:rsidR="00B643F9" w:rsidRPr="0026300E" w:rsidRDefault="00165E9E" w:rsidP="00CC58B5">
      <w:pPr>
        <w:rPr>
          <w:sz w:val="22"/>
          <w:szCs w:val="22"/>
        </w:rPr>
      </w:pPr>
      <w:r>
        <w:rPr>
          <w:rFonts w:hint="eastAsia"/>
          <w:sz w:val="22"/>
          <w:szCs w:val="22"/>
        </w:rPr>
        <w:t>８</w:t>
      </w:r>
      <w:r w:rsidR="00B643F9" w:rsidRPr="0026300E">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087"/>
      </w:tblGrid>
      <w:tr w:rsidR="00B643F9" w:rsidRPr="0026300E" w14:paraId="379E66F3" w14:textId="77777777" w:rsidTr="00E731DD">
        <w:trPr>
          <w:trHeight w:val="274"/>
        </w:trPr>
        <w:tc>
          <w:tcPr>
            <w:tcW w:w="2977" w:type="dxa"/>
            <w:shd w:val="pct12" w:color="000000" w:fill="FFFFFF"/>
            <w:vAlign w:val="center"/>
          </w:tcPr>
          <w:p w14:paraId="13064719" w14:textId="77777777" w:rsidR="00B643F9" w:rsidRPr="002E765C" w:rsidRDefault="00B643F9" w:rsidP="00665827">
            <w:pPr>
              <w:numPr>
                <w:ilvl w:val="0"/>
                <w:numId w:val="1"/>
              </w:numPr>
              <w:rPr>
                <w:sz w:val="22"/>
                <w:szCs w:val="22"/>
              </w:rPr>
            </w:pPr>
            <w:r w:rsidRPr="0026300E">
              <w:rPr>
                <w:rFonts w:hint="eastAsia"/>
                <w:sz w:val="22"/>
                <w:szCs w:val="22"/>
              </w:rPr>
              <w:t>利用者及びその家族に関する秘密の保持について</w:t>
            </w:r>
          </w:p>
        </w:tc>
        <w:tc>
          <w:tcPr>
            <w:tcW w:w="6087" w:type="dxa"/>
            <w:vAlign w:val="center"/>
          </w:tcPr>
          <w:p w14:paraId="72E25468" w14:textId="77777777" w:rsidR="003E2724" w:rsidRPr="004D6AAD" w:rsidRDefault="003E2724" w:rsidP="005E5E91">
            <w:pPr>
              <w:numPr>
                <w:ilvl w:val="0"/>
                <w:numId w:val="24"/>
              </w:numPr>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事業者は、利用者</w:t>
            </w:r>
            <w:r w:rsidR="00DE40D9" w:rsidRPr="004D6AAD">
              <w:rPr>
                <w:rFonts w:asciiTheme="minorEastAsia" w:eastAsiaTheme="minorEastAsia" w:hAnsiTheme="minorEastAsia" w:hint="eastAsia"/>
                <w:sz w:val="22"/>
                <w:szCs w:val="22"/>
              </w:rPr>
              <w:t>又はその家族</w:t>
            </w:r>
            <w:r w:rsidRPr="004D6AAD">
              <w:rPr>
                <w:rFonts w:asciiTheme="minorEastAsia" w:eastAsiaTheme="minorEastAsia" w:hAnsiTheme="minorEastAsia" w:hint="eastAsia"/>
                <w:sz w:val="22"/>
                <w:szCs w:val="22"/>
              </w:rPr>
              <w:t>の個人情報について「個人情報の保護に関する法律」及び厚生労</w:t>
            </w:r>
            <w:r w:rsidR="00B86F88" w:rsidRPr="004D6AAD">
              <w:rPr>
                <w:rFonts w:asciiTheme="minorEastAsia" w:eastAsiaTheme="minorEastAsia" w:hAnsiTheme="minorEastAsia" w:hint="eastAsia"/>
                <w:sz w:val="22"/>
                <w:szCs w:val="22"/>
              </w:rPr>
              <w:t>働省が策定した「医療・介護関係事業者における個人情報の適切な取扱いのためのガイダンス</w:t>
            </w:r>
            <w:r w:rsidRPr="004D6AAD">
              <w:rPr>
                <w:rFonts w:asciiTheme="minorEastAsia" w:eastAsiaTheme="minorEastAsia" w:hAnsiTheme="minorEastAsia" w:hint="eastAsia"/>
                <w:sz w:val="22"/>
                <w:szCs w:val="22"/>
              </w:rPr>
              <w:t>」を遵守し、適切な取り扱いに努めるものとします。</w:t>
            </w:r>
          </w:p>
          <w:p w14:paraId="6FCD212D" w14:textId="77777777" w:rsidR="00B643F9" w:rsidRPr="008B3178" w:rsidRDefault="00B643F9" w:rsidP="005E5E91">
            <w:pPr>
              <w:numPr>
                <w:ilvl w:val="0"/>
                <w:numId w:val="24"/>
              </w:numPr>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事業者及び事業者の使用する者</w:t>
            </w:r>
            <w:r w:rsidR="003E2724" w:rsidRPr="004D6AAD">
              <w:rPr>
                <w:rFonts w:asciiTheme="minorEastAsia" w:eastAsiaTheme="minorEastAsia" w:hAnsiTheme="minorEastAsia" w:hint="eastAsia"/>
                <w:sz w:val="22"/>
                <w:szCs w:val="22"/>
              </w:rPr>
              <w:t>（以下「従業者」という。）</w:t>
            </w:r>
            <w:r w:rsidRPr="004D6AAD">
              <w:rPr>
                <w:rFonts w:asciiTheme="minorEastAsia" w:eastAsiaTheme="minorEastAsia" w:hAnsiTheme="minorEastAsia" w:hint="eastAsia"/>
                <w:sz w:val="22"/>
                <w:szCs w:val="22"/>
              </w:rPr>
              <w:t>は、</w:t>
            </w:r>
            <w:r w:rsidRPr="008B3178">
              <w:rPr>
                <w:rFonts w:asciiTheme="minorEastAsia" w:eastAsiaTheme="minorEastAsia" w:hAnsiTheme="minorEastAsia" w:hint="eastAsia"/>
                <w:sz w:val="22"/>
                <w:szCs w:val="22"/>
              </w:rPr>
              <w:t>サービス提供をする上で知り得た利用者</w:t>
            </w:r>
            <w:r w:rsidR="00DE40D9" w:rsidRPr="008B3178">
              <w:rPr>
                <w:rFonts w:asciiTheme="minorEastAsia" w:eastAsiaTheme="minorEastAsia" w:hAnsiTheme="minorEastAsia" w:hint="eastAsia"/>
                <w:sz w:val="22"/>
                <w:szCs w:val="22"/>
              </w:rPr>
              <w:t>又は</w:t>
            </w:r>
            <w:r w:rsidRPr="008B3178">
              <w:rPr>
                <w:rFonts w:asciiTheme="minorEastAsia" w:eastAsiaTheme="minorEastAsia" w:hAnsiTheme="minorEastAsia" w:hint="eastAsia"/>
                <w:sz w:val="22"/>
                <w:szCs w:val="22"/>
              </w:rPr>
              <w:t>その家族</w:t>
            </w:r>
            <w:r w:rsidR="003E2724" w:rsidRPr="008B3178">
              <w:rPr>
                <w:rFonts w:asciiTheme="minorEastAsia" w:eastAsiaTheme="minorEastAsia" w:hAnsiTheme="minorEastAsia" w:hint="eastAsia"/>
                <w:sz w:val="22"/>
                <w:szCs w:val="22"/>
              </w:rPr>
              <w:t>の</w:t>
            </w:r>
            <w:r w:rsidRPr="008B3178">
              <w:rPr>
                <w:rFonts w:asciiTheme="minorEastAsia" w:eastAsiaTheme="minorEastAsia" w:hAnsiTheme="minorEastAsia" w:hint="eastAsia"/>
                <w:sz w:val="22"/>
                <w:szCs w:val="22"/>
              </w:rPr>
              <w:t>秘密を正当な理由なく、第三者に漏らしません。</w:t>
            </w:r>
          </w:p>
          <w:p w14:paraId="2B7E9DE1" w14:textId="77777777" w:rsidR="003E2724" w:rsidRPr="004D6AAD" w:rsidRDefault="003E2724" w:rsidP="005E5E91">
            <w:pPr>
              <w:numPr>
                <w:ilvl w:val="0"/>
                <w:numId w:val="24"/>
              </w:numPr>
              <w:rPr>
                <w:rFonts w:asciiTheme="minorEastAsia" w:eastAsiaTheme="minorEastAsia" w:hAnsiTheme="minorEastAsia"/>
                <w:sz w:val="22"/>
                <w:szCs w:val="22"/>
              </w:rPr>
            </w:pPr>
            <w:r w:rsidRPr="008B3178">
              <w:rPr>
                <w:rFonts w:asciiTheme="minorEastAsia" w:eastAsiaTheme="minorEastAsia" w:hAnsiTheme="minorEastAsia" w:hint="eastAsia"/>
                <w:sz w:val="22"/>
                <w:szCs w:val="22"/>
              </w:rPr>
              <w:t>また、この秘密を保持する義務は、サービス提供契約が終了した後においても継続</w:t>
            </w:r>
            <w:r w:rsidRPr="004D6AAD">
              <w:rPr>
                <w:rFonts w:asciiTheme="minorEastAsia" w:eastAsiaTheme="minorEastAsia" w:hAnsiTheme="minorEastAsia" w:hint="eastAsia"/>
                <w:sz w:val="22"/>
                <w:szCs w:val="22"/>
              </w:rPr>
              <w:t>します。</w:t>
            </w:r>
          </w:p>
          <w:p w14:paraId="337B952F" w14:textId="77777777" w:rsidR="003E2724" w:rsidRPr="004D6AAD" w:rsidRDefault="003E2724" w:rsidP="005E5E91">
            <w:pPr>
              <w:numPr>
                <w:ilvl w:val="0"/>
                <w:numId w:val="24"/>
              </w:numPr>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事業者は、従業者に、業務上知り得た利用者又はその家族の秘密を保持させるため、従業</w:t>
            </w:r>
            <w:r w:rsidR="0021120A" w:rsidRPr="004D6AAD">
              <w:rPr>
                <w:rFonts w:asciiTheme="minorEastAsia" w:eastAsiaTheme="minorEastAsia" w:hAnsiTheme="minorEastAsia" w:hint="eastAsia"/>
                <w:sz w:val="22"/>
                <w:szCs w:val="22"/>
              </w:rPr>
              <w:t>者</w:t>
            </w:r>
            <w:r w:rsidRPr="004D6AAD">
              <w:rPr>
                <w:rFonts w:asciiTheme="minorEastAsia" w:eastAsiaTheme="minorEastAsia" w:hAnsiTheme="minorEastAsia" w:hint="eastAsia"/>
                <w:sz w:val="22"/>
                <w:szCs w:val="22"/>
              </w:rPr>
              <w:t>である期間及び従業者でなくなった後においても、その秘密を保持するべき旨を、従業者との雇用契約の内容とします。</w:t>
            </w:r>
          </w:p>
          <w:p w14:paraId="2716FAC0" w14:textId="77777777" w:rsidR="00221C05" w:rsidRPr="0026300E" w:rsidRDefault="00221C05" w:rsidP="00CC58B5">
            <w:pPr>
              <w:spacing w:line="20" w:lineRule="exact"/>
              <w:rPr>
                <w:sz w:val="22"/>
                <w:szCs w:val="22"/>
              </w:rPr>
            </w:pPr>
          </w:p>
        </w:tc>
      </w:tr>
      <w:tr w:rsidR="00B643F9" w:rsidRPr="0026300E" w14:paraId="6BF9B25A" w14:textId="77777777" w:rsidTr="00E731DD">
        <w:trPr>
          <w:trHeight w:val="2776"/>
        </w:trPr>
        <w:tc>
          <w:tcPr>
            <w:tcW w:w="2977" w:type="dxa"/>
            <w:shd w:val="pct12" w:color="000000" w:fill="FFFFFF"/>
            <w:vAlign w:val="center"/>
          </w:tcPr>
          <w:p w14:paraId="52E051E4" w14:textId="77777777" w:rsidR="00B643F9" w:rsidRPr="00926640" w:rsidRDefault="00B643F9" w:rsidP="00665827">
            <w:pPr>
              <w:numPr>
                <w:ilvl w:val="0"/>
                <w:numId w:val="1"/>
              </w:numPr>
              <w:rPr>
                <w:sz w:val="22"/>
                <w:szCs w:val="22"/>
              </w:rPr>
            </w:pPr>
            <w:r w:rsidRPr="0026300E">
              <w:rPr>
                <w:rFonts w:hint="eastAsia"/>
                <w:sz w:val="22"/>
                <w:szCs w:val="22"/>
              </w:rPr>
              <w:t>個人情報の保護について</w:t>
            </w:r>
          </w:p>
        </w:tc>
        <w:tc>
          <w:tcPr>
            <w:tcW w:w="6087" w:type="dxa"/>
            <w:vAlign w:val="center"/>
          </w:tcPr>
          <w:p w14:paraId="6EAB41A1" w14:textId="66096BEA" w:rsidR="00896368" w:rsidRPr="00F14FD5" w:rsidRDefault="00B643F9" w:rsidP="005E5E91">
            <w:pPr>
              <w:pStyle w:val="aa"/>
              <w:numPr>
                <w:ilvl w:val="0"/>
                <w:numId w:val="25"/>
              </w:numPr>
              <w:ind w:leftChars="0"/>
              <w:rPr>
                <w:rFonts w:asciiTheme="minorEastAsia" w:eastAsiaTheme="minorEastAsia" w:hAnsiTheme="minorEastAsia"/>
                <w:sz w:val="22"/>
                <w:szCs w:val="22"/>
              </w:rPr>
            </w:pPr>
            <w:r w:rsidRPr="00F14FD5">
              <w:rPr>
                <w:rFonts w:asciiTheme="minorEastAsia" w:eastAsiaTheme="minorEastAsia" w:hAnsiTheme="minorEastAsia" w:hint="eastAsia"/>
                <w:sz w:val="22"/>
                <w:szCs w:val="22"/>
              </w:rPr>
              <w:t>事業者は、利用者から予め文書で同意を得ない限り、サービス担当者会議</w:t>
            </w:r>
            <w:r w:rsidR="003E2724" w:rsidRPr="00F14FD5">
              <w:rPr>
                <w:rFonts w:asciiTheme="minorEastAsia" w:eastAsiaTheme="minorEastAsia" w:hAnsiTheme="minorEastAsia" w:hint="eastAsia"/>
                <w:sz w:val="22"/>
                <w:szCs w:val="22"/>
              </w:rPr>
              <w:t>等</w:t>
            </w:r>
            <w:r w:rsidRPr="00F14FD5">
              <w:rPr>
                <w:rFonts w:asciiTheme="minorEastAsia" w:eastAsiaTheme="minorEastAsia" w:hAnsiTheme="minorEastAsia" w:hint="eastAsia"/>
                <w:sz w:val="22"/>
                <w:szCs w:val="22"/>
              </w:rPr>
              <w:t>において、利用者の個人情報を用いません。また、利用者の家族の個人情報についても、予め文書で同意を得ない限り、サービス担当者会議</w:t>
            </w:r>
            <w:r w:rsidR="003E2724" w:rsidRPr="00F14FD5">
              <w:rPr>
                <w:rFonts w:asciiTheme="minorEastAsia" w:eastAsiaTheme="minorEastAsia" w:hAnsiTheme="minorEastAsia" w:hint="eastAsia"/>
                <w:sz w:val="22"/>
                <w:szCs w:val="22"/>
              </w:rPr>
              <w:t>等</w:t>
            </w:r>
            <w:r w:rsidRPr="00F14FD5">
              <w:rPr>
                <w:rFonts w:asciiTheme="minorEastAsia" w:eastAsiaTheme="minorEastAsia" w:hAnsiTheme="minorEastAsia" w:hint="eastAsia"/>
                <w:sz w:val="22"/>
                <w:szCs w:val="22"/>
              </w:rPr>
              <w:t>で利用者の家族の個人情報を用いません。</w:t>
            </w:r>
          </w:p>
          <w:p w14:paraId="418B5595" w14:textId="7CE7AB8F" w:rsidR="00CD64E0" w:rsidRPr="004D6AAD" w:rsidRDefault="003E2724" w:rsidP="005E5E91">
            <w:pPr>
              <w:numPr>
                <w:ilvl w:val="0"/>
                <w:numId w:val="25"/>
              </w:numPr>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事業者は、利用者</w:t>
            </w:r>
            <w:r w:rsidR="00DE40D9" w:rsidRPr="004D6AAD">
              <w:rPr>
                <w:rFonts w:asciiTheme="minorEastAsia" w:eastAsiaTheme="minorEastAsia" w:hAnsiTheme="minorEastAsia" w:hint="eastAsia"/>
                <w:sz w:val="22"/>
                <w:szCs w:val="22"/>
              </w:rPr>
              <w:t>又は</w:t>
            </w:r>
            <w:r w:rsidRPr="004D6AAD">
              <w:rPr>
                <w:rFonts w:asciiTheme="minorEastAsia" w:eastAsiaTheme="minorEastAsia" w:hAnsiTheme="minorEastAsia"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195EFC17" w14:textId="77777777" w:rsidR="00B643F9" w:rsidRPr="0026300E" w:rsidRDefault="00B643F9" w:rsidP="00CC58B5">
            <w:pPr>
              <w:spacing w:line="20" w:lineRule="exact"/>
              <w:rPr>
                <w:sz w:val="22"/>
                <w:szCs w:val="22"/>
              </w:rPr>
            </w:pPr>
          </w:p>
        </w:tc>
      </w:tr>
    </w:tbl>
    <w:p w14:paraId="3A9F8F93" w14:textId="77777777" w:rsidR="00BB42DF" w:rsidRDefault="00BB42DF" w:rsidP="00CC58B5">
      <w:pPr>
        <w:pStyle w:val="a3"/>
        <w:tabs>
          <w:tab w:val="clear" w:pos="4252"/>
          <w:tab w:val="clear" w:pos="8504"/>
        </w:tabs>
        <w:snapToGrid/>
        <w:rPr>
          <w:sz w:val="22"/>
          <w:szCs w:val="22"/>
        </w:rPr>
      </w:pPr>
    </w:p>
    <w:p w14:paraId="5003536C" w14:textId="6A5E5514" w:rsidR="00B643F9" w:rsidRPr="0026300E" w:rsidRDefault="00165E9E" w:rsidP="00CC58B5">
      <w:pPr>
        <w:pStyle w:val="a3"/>
        <w:tabs>
          <w:tab w:val="clear" w:pos="4252"/>
          <w:tab w:val="clear" w:pos="8504"/>
        </w:tabs>
        <w:snapToGrid/>
        <w:rPr>
          <w:sz w:val="22"/>
          <w:szCs w:val="22"/>
        </w:rPr>
      </w:pPr>
      <w:r>
        <w:rPr>
          <w:rFonts w:hint="eastAsia"/>
          <w:sz w:val="22"/>
          <w:szCs w:val="22"/>
        </w:rPr>
        <w:t>９</w:t>
      </w:r>
      <w:r w:rsidR="00853DAF">
        <w:rPr>
          <w:rFonts w:hint="eastAsia"/>
          <w:sz w:val="22"/>
          <w:szCs w:val="22"/>
        </w:rPr>
        <w:t xml:space="preserve">＊　</w:t>
      </w:r>
      <w:r w:rsidR="00A9137F">
        <w:rPr>
          <w:rFonts w:hint="eastAsia"/>
          <w:sz w:val="22"/>
          <w:szCs w:val="22"/>
        </w:rPr>
        <w:t>緊</w:t>
      </w:r>
      <w:r w:rsidR="00B643F9" w:rsidRPr="0026300E">
        <w:rPr>
          <w:rFonts w:hint="eastAsia"/>
          <w:sz w:val="22"/>
          <w:szCs w:val="22"/>
        </w:rPr>
        <w:t>急時の対応方法について</w:t>
      </w:r>
    </w:p>
    <w:p w14:paraId="2AA42E0D" w14:textId="51BD5C95" w:rsidR="00B643F9" w:rsidRPr="004D6AAD" w:rsidRDefault="00B643F9" w:rsidP="00CC58B5">
      <w:pPr>
        <w:pStyle w:val="a7"/>
        <w:spacing w:line="240" w:lineRule="auto"/>
        <w:ind w:leftChars="100" w:left="206"/>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サービス提供中に</w:t>
      </w:r>
      <w:r w:rsidR="002F0C8F" w:rsidRPr="004D6AAD">
        <w:rPr>
          <w:rFonts w:asciiTheme="minorEastAsia" w:eastAsiaTheme="minorEastAsia" w:hAnsiTheme="minorEastAsia" w:hint="eastAsia"/>
          <w:sz w:val="22"/>
          <w:szCs w:val="22"/>
        </w:rPr>
        <w:t>、</w:t>
      </w:r>
      <w:r w:rsidR="00C70F1B" w:rsidRPr="004D6AAD">
        <w:rPr>
          <w:rFonts w:asciiTheme="minorEastAsia" w:eastAsiaTheme="minorEastAsia" w:hAnsiTheme="minorEastAsia" w:hint="eastAsia"/>
          <w:sz w:val="22"/>
          <w:szCs w:val="22"/>
        </w:rPr>
        <w:t>利用者</w:t>
      </w:r>
      <w:r w:rsidR="002F0C8F" w:rsidRPr="004D6AAD">
        <w:rPr>
          <w:rFonts w:asciiTheme="minorEastAsia" w:eastAsiaTheme="minorEastAsia" w:hAnsiTheme="minorEastAsia"/>
          <w:sz w:val="22"/>
          <w:szCs w:val="22"/>
        </w:rPr>
        <w:t>に病状の急変が生じた場合その他必要な場合は、速やかに主治医への連絡を行う等の必要な措置を講じ</w:t>
      </w:r>
      <w:r w:rsidRPr="004D6AAD">
        <w:rPr>
          <w:rFonts w:asciiTheme="minorEastAsia" w:eastAsiaTheme="minorEastAsia" w:hAnsiTheme="minorEastAsia" w:hint="eastAsia"/>
          <w:sz w:val="22"/>
          <w:szCs w:val="22"/>
        </w:rPr>
        <w:t>るとともに、</w:t>
      </w:r>
      <w:r w:rsidR="002F0C8F" w:rsidRPr="004D6AAD">
        <w:rPr>
          <w:rFonts w:asciiTheme="minorEastAsia" w:eastAsiaTheme="minorEastAsia" w:hAnsiTheme="minorEastAsia" w:hint="eastAsia"/>
          <w:sz w:val="22"/>
          <w:szCs w:val="22"/>
        </w:rPr>
        <w:t>利用者が</w:t>
      </w:r>
      <w:r w:rsidRPr="004D6AAD">
        <w:rPr>
          <w:rFonts w:asciiTheme="minorEastAsia" w:eastAsiaTheme="minorEastAsia" w:hAnsiTheme="minorEastAsia" w:hint="eastAsia"/>
          <w:sz w:val="22"/>
          <w:szCs w:val="22"/>
        </w:rPr>
        <w:t>予め指定する連絡先にも連絡します。</w:t>
      </w:r>
    </w:p>
    <w:p w14:paraId="76F68219" w14:textId="77777777" w:rsidR="002E765C" w:rsidRDefault="002E765C" w:rsidP="00CC58B5">
      <w:pPr>
        <w:pStyle w:val="a3"/>
        <w:tabs>
          <w:tab w:val="clear" w:pos="4252"/>
          <w:tab w:val="clear" w:pos="8504"/>
        </w:tabs>
        <w:snapToGrid/>
        <w:rPr>
          <w:sz w:val="22"/>
          <w:szCs w:val="22"/>
        </w:rPr>
      </w:pPr>
    </w:p>
    <w:p w14:paraId="69E9F948" w14:textId="4DE5C644" w:rsidR="00B944C9" w:rsidRPr="0026300E" w:rsidRDefault="00C14694" w:rsidP="00CC58B5">
      <w:pPr>
        <w:pStyle w:val="a3"/>
        <w:tabs>
          <w:tab w:val="clear" w:pos="4252"/>
          <w:tab w:val="clear" w:pos="8504"/>
        </w:tabs>
        <w:snapToGrid/>
        <w:rPr>
          <w:sz w:val="22"/>
          <w:szCs w:val="22"/>
        </w:rPr>
      </w:pPr>
      <w:r w:rsidRPr="0026300E">
        <w:rPr>
          <w:rFonts w:hint="eastAsia"/>
          <w:sz w:val="22"/>
          <w:szCs w:val="22"/>
        </w:rPr>
        <w:t>1</w:t>
      </w:r>
      <w:r w:rsidR="00165E9E">
        <w:rPr>
          <w:rFonts w:hint="eastAsia"/>
          <w:sz w:val="22"/>
          <w:szCs w:val="22"/>
        </w:rPr>
        <w:t>0</w:t>
      </w:r>
      <w:r w:rsidR="00853DAF">
        <w:rPr>
          <w:rFonts w:hint="eastAsia"/>
          <w:sz w:val="22"/>
          <w:szCs w:val="22"/>
        </w:rPr>
        <w:t>＊</w:t>
      </w:r>
      <w:r w:rsidR="00B944C9" w:rsidRPr="0026300E">
        <w:rPr>
          <w:rFonts w:hint="eastAsia"/>
          <w:sz w:val="22"/>
          <w:szCs w:val="22"/>
        </w:rPr>
        <w:t xml:space="preserve">　事故発生時の対応方法について</w:t>
      </w:r>
    </w:p>
    <w:p w14:paraId="500D3744" w14:textId="08DAF188" w:rsidR="00B944C9" w:rsidRPr="000836FC" w:rsidRDefault="00C70F1B" w:rsidP="00CC58B5">
      <w:pPr>
        <w:pStyle w:val="a3"/>
        <w:tabs>
          <w:tab w:val="clear" w:pos="4252"/>
          <w:tab w:val="clear" w:pos="8504"/>
        </w:tabs>
        <w:snapToGrid/>
        <w:ind w:leftChars="100" w:left="206" w:firstLineChars="100" w:firstLine="216"/>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利用者</w:t>
      </w:r>
      <w:r w:rsidR="00B944C9" w:rsidRPr="004D6AAD">
        <w:rPr>
          <w:rFonts w:asciiTheme="minorEastAsia" w:eastAsiaTheme="minorEastAsia" w:hAnsiTheme="minorEastAsia"/>
          <w:sz w:val="22"/>
          <w:szCs w:val="22"/>
        </w:rPr>
        <w:t>に対する</w:t>
      </w:r>
      <w:r w:rsidR="00165E9E" w:rsidRPr="004D6AAD">
        <w:rPr>
          <w:rFonts w:asciiTheme="minorEastAsia" w:eastAsiaTheme="minorEastAsia" w:hAnsiTheme="minorEastAsia" w:hint="eastAsia"/>
          <w:sz w:val="22"/>
          <w:szCs w:val="22"/>
        </w:rPr>
        <w:t>指定訪問看護・</w:t>
      </w:r>
      <w:r w:rsidR="00EC1B6F" w:rsidRPr="004D6AAD">
        <w:rPr>
          <w:rFonts w:asciiTheme="minorEastAsia" w:eastAsiaTheme="minorEastAsia" w:hAnsiTheme="minorEastAsia"/>
          <w:sz w:val="22"/>
          <w:szCs w:val="22"/>
        </w:rPr>
        <w:t>指定</w:t>
      </w:r>
      <w:r w:rsidR="00956E6D" w:rsidRPr="004D6AAD">
        <w:rPr>
          <w:rFonts w:asciiTheme="minorEastAsia" w:eastAsiaTheme="minorEastAsia" w:hAnsiTheme="minorEastAsia"/>
          <w:sz w:val="22"/>
          <w:szCs w:val="22"/>
        </w:rPr>
        <w:t>介護予防訪問看護</w:t>
      </w:r>
      <w:r w:rsidR="00B944C9" w:rsidRPr="004D6AAD">
        <w:rPr>
          <w:rFonts w:asciiTheme="minorEastAsia" w:eastAsiaTheme="minorEastAsia" w:hAnsiTheme="minorEastAsia"/>
          <w:sz w:val="22"/>
          <w:szCs w:val="22"/>
        </w:rPr>
        <w:t>の提供により事故が発生した場合は、市町村、利用者の家族、利用者に係る</w:t>
      </w:r>
      <w:r w:rsidR="00165E9E" w:rsidRPr="004D6AAD">
        <w:rPr>
          <w:rFonts w:asciiTheme="minorEastAsia" w:eastAsiaTheme="minorEastAsia" w:hAnsiTheme="minorEastAsia" w:hint="eastAsia"/>
          <w:sz w:val="22"/>
          <w:szCs w:val="22"/>
        </w:rPr>
        <w:t>居宅介護支援事業所・</w:t>
      </w:r>
      <w:r w:rsidR="00956E6D" w:rsidRPr="004D6AAD">
        <w:rPr>
          <w:rFonts w:asciiTheme="minorEastAsia" w:eastAsiaTheme="minorEastAsia" w:hAnsiTheme="minorEastAsia"/>
          <w:sz w:val="22"/>
          <w:szCs w:val="22"/>
        </w:rPr>
        <w:t>介護予防支援</w:t>
      </w:r>
      <w:r w:rsidR="00B944C9" w:rsidRPr="004D6AAD">
        <w:rPr>
          <w:rFonts w:asciiTheme="minorEastAsia" w:eastAsiaTheme="minorEastAsia" w:hAnsiTheme="minorEastAsia"/>
          <w:sz w:val="22"/>
          <w:szCs w:val="22"/>
        </w:rPr>
        <w:t>事業者</w:t>
      </w:r>
      <w:r w:rsidR="00C76C39" w:rsidRPr="004D6AAD">
        <w:rPr>
          <w:rFonts w:asciiTheme="minorEastAsia" w:eastAsiaTheme="minorEastAsia" w:hAnsiTheme="minorEastAsia"/>
          <w:sz w:val="22"/>
          <w:szCs w:val="22"/>
        </w:rPr>
        <w:t>（地域包括支援センターより介護予防支援の業務を受託している居宅介護支援事業者を含む。</w:t>
      </w:r>
      <w:r w:rsidR="00C76C39" w:rsidRPr="004D6AAD">
        <w:rPr>
          <w:rFonts w:asciiTheme="minorEastAsia" w:eastAsiaTheme="minorEastAsia" w:hAnsiTheme="minorEastAsia" w:hint="eastAsia"/>
          <w:sz w:val="22"/>
          <w:szCs w:val="22"/>
        </w:rPr>
        <w:t>以下同じ。</w:t>
      </w:r>
      <w:r w:rsidR="00C76C39" w:rsidRPr="004D6AAD">
        <w:rPr>
          <w:rFonts w:asciiTheme="minorEastAsia" w:eastAsiaTheme="minorEastAsia" w:hAnsiTheme="minorEastAsia"/>
          <w:sz w:val="22"/>
          <w:szCs w:val="22"/>
        </w:rPr>
        <w:t>）</w:t>
      </w:r>
      <w:r w:rsidR="00B944C9" w:rsidRPr="004D6AAD">
        <w:rPr>
          <w:rFonts w:asciiTheme="minorEastAsia" w:eastAsiaTheme="minorEastAsia" w:hAnsiTheme="minorEastAsia"/>
          <w:sz w:val="22"/>
          <w:szCs w:val="22"/>
        </w:rPr>
        <w:t>等に連絡を行うとともに、</w:t>
      </w:r>
      <w:r w:rsidR="00B944C9" w:rsidRPr="000836FC">
        <w:rPr>
          <w:rFonts w:asciiTheme="minorEastAsia" w:eastAsiaTheme="minorEastAsia" w:hAnsiTheme="minorEastAsia"/>
          <w:sz w:val="22"/>
          <w:szCs w:val="22"/>
        </w:rPr>
        <w:t>必要な措置を講じ</w:t>
      </w:r>
      <w:r w:rsidR="00B944C9" w:rsidRPr="000836FC">
        <w:rPr>
          <w:rFonts w:asciiTheme="minorEastAsia" w:eastAsiaTheme="minorEastAsia" w:hAnsiTheme="minorEastAsia" w:hint="eastAsia"/>
          <w:sz w:val="22"/>
          <w:szCs w:val="22"/>
        </w:rPr>
        <w:t>ます</w:t>
      </w:r>
      <w:r w:rsidR="00B944C9" w:rsidRPr="000836FC">
        <w:rPr>
          <w:rFonts w:asciiTheme="minorEastAsia" w:eastAsiaTheme="minorEastAsia" w:hAnsiTheme="minorEastAsia"/>
          <w:sz w:val="22"/>
          <w:szCs w:val="22"/>
        </w:rPr>
        <w:t>。</w:t>
      </w:r>
    </w:p>
    <w:p w14:paraId="594A4E70" w14:textId="0C9E515E" w:rsidR="003C3B35" w:rsidRPr="004D6AAD" w:rsidRDefault="00B944C9" w:rsidP="00CC58B5">
      <w:pPr>
        <w:pStyle w:val="a3"/>
        <w:tabs>
          <w:tab w:val="clear" w:pos="4252"/>
          <w:tab w:val="clear" w:pos="8504"/>
        </w:tabs>
        <w:snapToGrid/>
        <w:ind w:leftChars="100" w:left="206" w:firstLineChars="100" w:firstLine="216"/>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また、</w:t>
      </w:r>
      <w:r w:rsidR="00C70F1B" w:rsidRPr="004D6AAD">
        <w:rPr>
          <w:rFonts w:asciiTheme="minorEastAsia" w:eastAsiaTheme="minorEastAsia" w:hAnsiTheme="minorEastAsia" w:hint="eastAsia"/>
          <w:sz w:val="22"/>
          <w:szCs w:val="22"/>
        </w:rPr>
        <w:t>利用者</w:t>
      </w:r>
      <w:r w:rsidRPr="004D6AAD">
        <w:rPr>
          <w:rFonts w:asciiTheme="minorEastAsia" w:eastAsiaTheme="minorEastAsia" w:hAnsiTheme="minorEastAsia"/>
          <w:sz w:val="22"/>
          <w:szCs w:val="22"/>
        </w:rPr>
        <w:t>に対する</w:t>
      </w:r>
      <w:r w:rsidR="00165E9E" w:rsidRPr="004D6AAD">
        <w:rPr>
          <w:rFonts w:asciiTheme="minorEastAsia" w:eastAsiaTheme="minorEastAsia" w:hAnsiTheme="minorEastAsia" w:hint="eastAsia"/>
          <w:sz w:val="22"/>
          <w:szCs w:val="22"/>
        </w:rPr>
        <w:t>指定訪問看護・</w:t>
      </w:r>
      <w:r w:rsidR="00EC1B6F" w:rsidRPr="004D6AAD">
        <w:rPr>
          <w:rFonts w:asciiTheme="minorEastAsia" w:eastAsiaTheme="minorEastAsia" w:hAnsiTheme="minorEastAsia"/>
          <w:sz w:val="22"/>
          <w:szCs w:val="22"/>
        </w:rPr>
        <w:t>指定</w:t>
      </w:r>
      <w:r w:rsidR="00956E6D" w:rsidRPr="004D6AAD">
        <w:rPr>
          <w:rFonts w:asciiTheme="minorEastAsia" w:eastAsiaTheme="minorEastAsia" w:hAnsiTheme="minorEastAsia"/>
          <w:sz w:val="22"/>
          <w:szCs w:val="22"/>
        </w:rPr>
        <w:t>介護予防訪問看護</w:t>
      </w:r>
      <w:r w:rsidRPr="004D6AAD">
        <w:rPr>
          <w:rFonts w:asciiTheme="minorEastAsia" w:eastAsiaTheme="minorEastAsia" w:hAnsiTheme="minorEastAsia"/>
          <w:sz w:val="22"/>
          <w:szCs w:val="22"/>
        </w:rPr>
        <w:t>の提供により賠償すべき事故が発生した場合は、損害賠償を速やかに行</w:t>
      </w:r>
      <w:r w:rsidRPr="004D6AAD">
        <w:rPr>
          <w:rFonts w:asciiTheme="minorEastAsia" w:eastAsiaTheme="minorEastAsia" w:hAnsiTheme="minorEastAsia" w:hint="eastAsia"/>
          <w:sz w:val="22"/>
          <w:szCs w:val="22"/>
        </w:rPr>
        <w:t>います</w:t>
      </w:r>
      <w:r w:rsidRPr="004D6AAD">
        <w:rPr>
          <w:rFonts w:asciiTheme="minorEastAsia" w:eastAsiaTheme="minorEastAsia" w:hAnsiTheme="minorEastAsia"/>
          <w:sz w:val="22"/>
          <w:szCs w:val="22"/>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812"/>
      </w:tblGrid>
      <w:tr w:rsidR="00E731DD" w:rsidRPr="00173BA4" w14:paraId="1E2D0EE9" w14:textId="77777777" w:rsidTr="00780249">
        <w:trPr>
          <w:trHeight w:val="1040"/>
        </w:trPr>
        <w:tc>
          <w:tcPr>
            <w:tcW w:w="3402" w:type="dxa"/>
            <w:shd w:val="pct12" w:color="000000" w:fill="FFFFFF"/>
            <w:vAlign w:val="center"/>
          </w:tcPr>
          <w:p w14:paraId="6491827F" w14:textId="77777777" w:rsidR="00E731DD" w:rsidRPr="007A2D7B" w:rsidRDefault="00E731DD" w:rsidP="00B00230">
            <w:pPr>
              <w:jc w:val="center"/>
              <w:rPr>
                <w:sz w:val="22"/>
                <w:szCs w:val="22"/>
              </w:rPr>
            </w:pPr>
            <w:r w:rsidRPr="007A2D7B">
              <w:rPr>
                <w:rFonts w:hint="eastAsia"/>
                <w:sz w:val="22"/>
                <w:szCs w:val="22"/>
              </w:rPr>
              <w:lastRenderedPageBreak/>
              <w:t>【市町村（保険者）の窓口】</w:t>
            </w:r>
          </w:p>
          <w:p w14:paraId="158AF349" w14:textId="1A7F054A" w:rsidR="00137182" w:rsidRPr="00B00230" w:rsidRDefault="00E03534" w:rsidP="00B00230">
            <w:pPr>
              <w:jc w:val="center"/>
              <w:rPr>
                <w:sz w:val="22"/>
                <w:szCs w:val="22"/>
              </w:rPr>
            </w:pPr>
            <w:r w:rsidRPr="007A2D7B">
              <w:rPr>
                <w:rFonts w:hint="eastAsia"/>
                <w:sz w:val="22"/>
                <w:szCs w:val="22"/>
              </w:rPr>
              <w:t>高松</w:t>
            </w:r>
            <w:r w:rsidR="00E731DD" w:rsidRPr="007A2D7B">
              <w:rPr>
                <w:rFonts w:hint="eastAsia"/>
                <w:sz w:val="22"/>
                <w:szCs w:val="22"/>
              </w:rPr>
              <w:t xml:space="preserve">市役所　</w:t>
            </w:r>
            <w:r w:rsidRPr="007A2D7B">
              <w:rPr>
                <w:rFonts w:hint="eastAsia"/>
                <w:sz w:val="22"/>
                <w:szCs w:val="22"/>
              </w:rPr>
              <w:t>介護保険課</w:t>
            </w:r>
          </w:p>
        </w:tc>
        <w:tc>
          <w:tcPr>
            <w:tcW w:w="5812" w:type="dxa"/>
            <w:vAlign w:val="center"/>
          </w:tcPr>
          <w:p w14:paraId="0EA3E78D" w14:textId="433F1BBD" w:rsidR="00E731DD" w:rsidRPr="007A2D7B" w:rsidRDefault="00E731DD" w:rsidP="00E731DD">
            <w:pPr>
              <w:rPr>
                <w:sz w:val="22"/>
                <w:szCs w:val="22"/>
              </w:rPr>
            </w:pPr>
            <w:r w:rsidRPr="007A2D7B">
              <w:rPr>
                <w:rFonts w:hint="eastAsia"/>
                <w:sz w:val="22"/>
                <w:szCs w:val="22"/>
              </w:rPr>
              <w:t xml:space="preserve">所 在 地　</w:t>
            </w:r>
            <w:r w:rsidR="007A2D7B" w:rsidRPr="007A2D7B">
              <w:rPr>
                <w:rFonts w:hint="eastAsia"/>
                <w:sz w:val="22"/>
                <w:szCs w:val="22"/>
              </w:rPr>
              <w:t>高松市番町1町目8-15</w:t>
            </w:r>
          </w:p>
          <w:p w14:paraId="40F6D042" w14:textId="4A02ADA9" w:rsidR="00E731DD" w:rsidRPr="007A2D7B" w:rsidRDefault="00E731DD" w:rsidP="00E731DD">
            <w:pPr>
              <w:rPr>
                <w:sz w:val="22"/>
                <w:szCs w:val="22"/>
              </w:rPr>
            </w:pPr>
            <w:r w:rsidRPr="007A2D7B">
              <w:rPr>
                <w:rFonts w:hint="eastAsia"/>
                <w:sz w:val="22"/>
                <w:szCs w:val="22"/>
              </w:rPr>
              <w:t>電話番号　0</w:t>
            </w:r>
            <w:r w:rsidR="007A2D7B" w:rsidRPr="007A2D7B">
              <w:rPr>
                <w:rFonts w:hint="eastAsia"/>
                <w:sz w:val="22"/>
                <w:szCs w:val="22"/>
              </w:rPr>
              <w:t>87</w:t>
            </w:r>
            <w:r w:rsidRPr="007A2D7B">
              <w:rPr>
                <w:rFonts w:hint="eastAsia"/>
                <w:sz w:val="22"/>
                <w:szCs w:val="22"/>
              </w:rPr>
              <w:t>-8</w:t>
            </w:r>
            <w:r w:rsidR="007A2D7B" w:rsidRPr="007A2D7B">
              <w:rPr>
                <w:rFonts w:hint="eastAsia"/>
                <w:sz w:val="22"/>
                <w:szCs w:val="22"/>
              </w:rPr>
              <w:t>39</w:t>
            </w:r>
            <w:r w:rsidRPr="007A2D7B">
              <w:rPr>
                <w:rFonts w:hint="eastAsia"/>
                <w:sz w:val="22"/>
                <w:szCs w:val="22"/>
              </w:rPr>
              <w:t>-</w:t>
            </w:r>
            <w:r w:rsidR="007A2D7B" w:rsidRPr="007A2D7B">
              <w:rPr>
                <w:rFonts w:hint="eastAsia"/>
                <w:sz w:val="22"/>
                <w:szCs w:val="22"/>
              </w:rPr>
              <w:t>2326</w:t>
            </w:r>
            <w:r w:rsidRPr="007A2D7B">
              <w:rPr>
                <w:rFonts w:hint="eastAsia"/>
                <w:sz w:val="22"/>
                <w:szCs w:val="22"/>
              </w:rPr>
              <w:t xml:space="preserve"> (</w:t>
            </w:r>
            <w:r w:rsidR="00137182" w:rsidRPr="007A2D7B">
              <w:rPr>
                <w:rFonts w:hint="eastAsia"/>
                <w:sz w:val="22"/>
                <w:szCs w:val="22"/>
              </w:rPr>
              <w:t>直通</w:t>
            </w:r>
            <w:r w:rsidRPr="007A2D7B">
              <w:rPr>
                <w:rFonts w:hint="eastAsia"/>
                <w:sz w:val="22"/>
                <w:szCs w:val="22"/>
              </w:rPr>
              <w:t>)</w:t>
            </w:r>
          </w:p>
          <w:p w14:paraId="3B6EA141" w14:textId="28F225F9" w:rsidR="00E731DD" w:rsidRPr="007A2D7B" w:rsidRDefault="00E731DD" w:rsidP="00E731DD">
            <w:pPr>
              <w:rPr>
                <w:sz w:val="22"/>
                <w:szCs w:val="22"/>
              </w:rPr>
            </w:pPr>
            <w:r w:rsidRPr="007A2D7B">
              <w:rPr>
                <w:rFonts w:hint="eastAsia"/>
                <w:sz w:val="22"/>
                <w:szCs w:val="22"/>
              </w:rPr>
              <w:t xml:space="preserve">受付時間　</w:t>
            </w:r>
            <w:r w:rsidR="007A2D7B" w:rsidRPr="007A2D7B">
              <w:rPr>
                <w:rFonts w:hint="eastAsia"/>
                <w:sz w:val="22"/>
                <w:szCs w:val="22"/>
              </w:rPr>
              <w:t>8</w:t>
            </w:r>
            <w:r w:rsidRPr="007A2D7B">
              <w:rPr>
                <w:rFonts w:hint="eastAsia"/>
                <w:sz w:val="22"/>
                <w:szCs w:val="22"/>
              </w:rPr>
              <w:t>：</w:t>
            </w:r>
            <w:r w:rsidR="007A2D7B" w:rsidRPr="007A2D7B">
              <w:rPr>
                <w:rFonts w:hint="eastAsia"/>
                <w:sz w:val="22"/>
                <w:szCs w:val="22"/>
              </w:rPr>
              <w:t>3</w:t>
            </w:r>
            <w:r w:rsidRPr="007A2D7B">
              <w:rPr>
                <w:rFonts w:hint="eastAsia"/>
                <w:sz w:val="22"/>
                <w:szCs w:val="22"/>
              </w:rPr>
              <w:t>0～17：</w:t>
            </w:r>
            <w:r w:rsidR="007A2D7B" w:rsidRPr="007A2D7B">
              <w:rPr>
                <w:rFonts w:hint="eastAsia"/>
                <w:sz w:val="22"/>
                <w:szCs w:val="22"/>
              </w:rPr>
              <w:t>0</w:t>
            </w:r>
            <w:r w:rsidRPr="007A2D7B">
              <w:rPr>
                <w:rFonts w:hint="eastAsia"/>
                <w:sz w:val="22"/>
                <w:szCs w:val="22"/>
              </w:rPr>
              <w:t>0(土日祝は休み)</w:t>
            </w:r>
          </w:p>
        </w:tc>
      </w:tr>
    </w:tbl>
    <w:p w14:paraId="05C10EFE" w14:textId="77777777" w:rsidR="003C3B35" w:rsidRDefault="003C3B35" w:rsidP="008C6A81">
      <w:pPr>
        <w:rPr>
          <w:rFonts w:hAnsi="ＭＳ ゴシック"/>
          <w:sz w:val="22"/>
          <w:szCs w:val="22"/>
        </w:rPr>
      </w:pPr>
    </w:p>
    <w:p w14:paraId="74267351" w14:textId="0145D442" w:rsidR="00C14694" w:rsidRPr="0026300E" w:rsidRDefault="00C14694" w:rsidP="00BA5CF0">
      <w:pPr>
        <w:ind w:firstLineChars="100" w:firstLine="216"/>
        <w:rPr>
          <w:rFonts w:hAnsi="ＭＳ ゴシック"/>
          <w:sz w:val="22"/>
          <w:szCs w:val="22"/>
        </w:rPr>
      </w:pPr>
      <w:r w:rsidRPr="0026300E">
        <w:rPr>
          <w:rFonts w:hAnsi="ＭＳ ゴシック" w:hint="eastAsia"/>
          <w:sz w:val="22"/>
          <w:szCs w:val="22"/>
        </w:rPr>
        <w:t>事業者は、</w:t>
      </w:r>
      <w:r w:rsidR="00BA5CF0">
        <w:rPr>
          <w:rFonts w:hAnsi="ＭＳ ゴシック" w:hint="eastAsia"/>
          <w:sz w:val="22"/>
          <w:szCs w:val="22"/>
        </w:rPr>
        <w:t>以下</w:t>
      </w:r>
      <w:r w:rsidR="00A06F7E">
        <w:rPr>
          <w:rFonts w:hAnsi="ＭＳ ゴシック" w:hint="eastAsia"/>
          <w:sz w:val="22"/>
          <w:szCs w:val="22"/>
        </w:rPr>
        <w:t>の</w:t>
      </w:r>
      <w:r w:rsidRPr="0026300E">
        <w:rPr>
          <w:rFonts w:hAnsi="ＭＳ ゴシック" w:hint="eastAsia"/>
          <w:sz w:val="22"/>
          <w:szCs w:val="22"/>
        </w:rPr>
        <w:t>損害賠償保険に加入しています。</w:t>
      </w:r>
    </w:p>
    <w:tbl>
      <w:tblPr>
        <w:tblW w:w="924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7593"/>
      </w:tblGrid>
      <w:tr w:rsidR="0026300E" w:rsidRPr="0026300E" w14:paraId="2984EA40" w14:textId="77777777" w:rsidTr="00091C79">
        <w:trPr>
          <w:trHeight w:val="437"/>
        </w:trPr>
        <w:tc>
          <w:tcPr>
            <w:tcW w:w="1651" w:type="dxa"/>
            <w:shd w:val="clear" w:color="auto" w:fill="D9D9D9" w:themeFill="background1" w:themeFillShade="D9"/>
            <w:vAlign w:val="center"/>
          </w:tcPr>
          <w:p w14:paraId="0222D32E" w14:textId="77777777" w:rsidR="0026300E" w:rsidRPr="0026300E" w:rsidRDefault="0026300E" w:rsidP="00E731DD">
            <w:pPr>
              <w:spacing w:line="320" w:lineRule="atLeast"/>
              <w:jc w:val="center"/>
              <w:rPr>
                <w:rFonts w:hAnsi="ＭＳ ゴシック"/>
                <w:sz w:val="22"/>
                <w:szCs w:val="22"/>
              </w:rPr>
            </w:pPr>
            <w:r w:rsidRPr="0026300E">
              <w:rPr>
                <w:rFonts w:hAnsi="ＭＳ ゴシック" w:hint="eastAsia"/>
                <w:sz w:val="22"/>
                <w:szCs w:val="22"/>
              </w:rPr>
              <w:t>保険会社名</w:t>
            </w:r>
          </w:p>
        </w:tc>
        <w:tc>
          <w:tcPr>
            <w:tcW w:w="7593" w:type="dxa"/>
            <w:vAlign w:val="center"/>
          </w:tcPr>
          <w:p w14:paraId="0D0C3CCB" w14:textId="2FC14FF9" w:rsidR="0026300E" w:rsidRPr="0026300E" w:rsidRDefault="00AB5B3D" w:rsidP="00BA6958">
            <w:pPr>
              <w:spacing w:line="320" w:lineRule="atLeast"/>
              <w:rPr>
                <w:rFonts w:hAnsi="ＭＳ ゴシック"/>
                <w:sz w:val="22"/>
                <w:szCs w:val="22"/>
              </w:rPr>
            </w:pPr>
            <w:r>
              <w:rPr>
                <w:rFonts w:hAnsi="ＭＳ ゴシック" w:hint="eastAsia"/>
                <w:sz w:val="22"/>
                <w:szCs w:val="22"/>
              </w:rPr>
              <w:t>あいおいニッセイ同和損害保険株式会社</w:t>
            </w:r>
          </w:p>
        </w:tc>
      </w:tr>
      <w:tr w:rsidR="0026300E" w:rsidRPr="0026300E" w14:paraId="0F4DD44D" w14:textId="77777777" w:rsidTr="00091C79">
        <w:trPr>
          <w:trHeight w:val="437"/>
        </w:trPr>
        <w:tc>
          <w:tcPr>
            <w:tcW w:w="1651" w:type="dxa"/>
            <w:shd w:val="clear" w:color="auto" w:fill="D9D9D9" w:themeFill="background1" w:themeFillShade="D9"/>
            <w:vAlign w:val="center"/>
          </w:tcPr>
          <w:p w14:paraId="6B1B740D" w14:textId="77777777" w:rsidR="0026300E" w:rsidRPr="0026300E" w:rsidRDefault="0026300E" w:rsidP="00E731DD">
            <w:pPr>
              <w:spacing w:line="320" w:lineRule="atLeast"/>
              <w:jc w:val="center"/>
              <w:rPr>
                <w:rFonts w:hAnsi="ＭＳ ゴシック"/>
                <w:sz w:val="22"/>
                <w:szCs w:val="22"/>
              </w:rPr>
            </w:pPr>
            <w:r w:rsidRPr="0026300E">
              <w:rPr>
                <w:rFonts w:hAnsi="ＭＳ ゴシック" w:hint="eastAsia"/>
                <w:sz w:val="22"/>
                <w:szCs w:val="22"/>
              </w:rPr>
              <w:t>保険名</w:t>
            </w:r>
          </w:p>
        </w:tc>
        <w:tc>
          <w:tcPr>
            <w:tcW w:w="7593" w:type="dxa"/>
            <w:vAlign w:val="center"/>
          </w:tcPr>
          <w:p w14:paraId="17400D60" w14:textId="5D28A591" w:rsidR="0026300E" w:rsidRPr="0026300E" w:rsidRDefault="00AB5B3D" w:rsidP="00BA6958">
            <w:pPr>
              <w:spacing w:line="320" w:lineRule="atLeast"/>
              <w:rPr>
                <w:rFonts w:hAnsi="ＭＳ ゴシック"/>
                <w:sz w:val="22"/>
                <w:szCs w:val="22"/>
              </w:rPr>
            </w:pPr>
            <w:r>
              <w:rPr>
                <w:rFonts w:hAnsi="ＭＳ ゴシック" w:hint="eastAsia"/>
                <w:sz w:val="22"/>
                <w:szCs w:val="22"/>
              </w:rPr>
              <w:t>あんしん総合保険</w:t>
            </w:r>
          </w:p>
        </w:tc>
      </w:tr>
      <w:tr w:rsidR="0026300E" w:rsidRPr="0026300E" w14:paraId="658B45BD" w14:textId="77777777" w:rsidTr="00091C79">
        <w:trPr>
          <w:trHeight w:val="437"/>
        </w:trPr>
        <w:tc>
          <w:tcPr>
            <w:tcW w:w="1651" w:type="dxa"/>
            <w:shd w:val="clear" w:color="auto" w:fill="D9D9D9" w:themeFill="background1" w:themeFillShade="D9"/>
            <w:vAlign w:val="center"/>
          </w:tcPr>
          <w:p w14:paraId="37D638D5" w14:textId="77777777" w:rsidR="0026300E" w:rsidRPr="0026300E" w:rsidRDefault="00225DA1" w:rsidP="00E731DD">
            <w:pPr>
              <w:spacing w:line="320" w:lineRule="atLeast"/>
              <w:jc w:val="center"/>
              <w:rPr>
                <w:rFonts w:hAnsi="ＭＳ ゴシック"/>
                <w:sz w:val="22"/>
                <w:szCs w:val="22"/>
              </w:rPr>
            </w:pPr>
            <w:r>
              <w:rPr>
                <w:rFonts w:hAnsi="ＭＳ ゴシック" w:hint="eastAsia"/>
                <w:sz w:val="22"/>
                <w:szCs w:val="22"/>
              </w:rPr>
              <w:t>補償</w:t>
            </w:r>
            <w:r w:rsidR="0026300E" w:rsidRPr="0026300E">
              <w:rPr>
                <w:rFonts w:hAnsi="ＭＳ ゴシック" w:hint="eastAsia"/>
                <w:sz w:val="22"/>
                <w:szCs w:val="22"/>
              </w:rPr>
              <w:t>の概要</w:t>
            </w:r>
          </w:p>
        </w:tc>
        <w:tc>
          <w:tcPr>
            <w:tcW w:w="7593" w:type="dxa"/>
            <w:vAlign w:val="center"/>
          </w:tcPr>
          <w:p w14:paraId="304F1953" w14:textId="1ABCBD74" w:rsidR="0026300E" w:rsidRPr="0026300E" w:rsidRDefault="00AB5B3D" w:rsidP="00BA6958">
            <w:pPr>
              <w:spacing w:line="320" w:lineRule="atLeast"/>
              <w:rPr>
                <w:rFonts w:hAnsi="ＭＳ ゴシック"/>
                <w:sz w:val="22"/>
                <w:szCs w:val="22"/>
              </w:rPr>
            </w:pPr>
            <w:r>
              <w:rPr>
                <w:rFonts w:hAnsi="ＭＳ ゴシック" w:hint="eastAsia"/>
                <w:sz w:val="22"/>
                <w:szCs w:val="22"/>
              </w:rPr>
              <w:t>業務の遂行に伴い、万が一利用者やその家族などの第三者にケガをさせてしまったり、財物を破損させてしまった場合など、その法律上の損害賠償責任を補償。</w:t>
            </w:r>
          </w:p>
        </w:tc>
      </w:tr>
    </w:tbl>
    <w:p w14:paraId="20344327" w14:textId="38331A65" w:rsidR="00997740" w:rsidRDefault="00997740" w:rsidP="00CC58B5">
      <w:pPr>
        <w:rPr>
          <w:sz w:val="22"/>
          <w:szCs w:val="22"/>
        </w:rPr>
      </w:pPr>
    </w:p>
    <w:p w14:paraId="5D6ED863" w14:textId="77777777" w:rsidR="009A2218" w:rsidRDefault="009A2218" w:rsidP="009A2218">
      <w:pPr>
        <w:rPr>
          <w:sz w:val="22"/>
          <w:szCs w:val="22"/>
        </w:rPr>
      </w:pPr>
      <w:r w:rsidRPr="0026300E">
        <w:rPr>
          <w:rFonts w:hint="eastAsia"/>
          <w:sz w:val="22"/>
          <w:szCs w:val="22"/>
        </w:rPr>
        <w:t>1</w:t>
      </w:r>
      <w:r>
        <w:rPr>
          <w:rFonts w:hint="eastAsia"/>
          <w:sz w:val="22"/>
          <w:szCs w:val="22"/>
        </w:rPr>
        <w:t>1</w:t>
      </w:r>
      <w:r w:rsidRPr="0026300E">
        <w:rPr>
          <w:rFonts w:hint="eastAsia"/>
          <w:sz w:val="22"/>
          <w:szCs w:val="22"/>
        </w:rPr>
        <w:t xml:space="preserve">　身分証携行義務</w:t>
      </w:r>
    </w:p>
    <w:p w14:paraId="172818E8" w14:textId="77777777" w:rsidR="00BA5CF0" w:rsidRDefault="00956E6D" w:rsidP="00BA5CF0">
      <w:pPr>
        <w:ind w:leftChars="100" w:left="206" w:firstLineChars="100" w:firstLine="216"/>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訪問看護</w:t>
      </w:r>
      <w:r w:rsidR="00593CD7" w:rsidRPr="004D6AAD">
        <w:rPr>
          <w:rFonts w:asciiTheme="minorEastAsia" w:eastAsiaTheme="minorEastAsia" w:hAnsiTheme="minorEastAsia" w:hint="eastAsia"/>
          <w:sz w:val="22"/>
          <w:szCs w:val="22"/>
        </w:rPr>
        <w:t>員</w:t>
      </w:r>
      <w:r w:rsidR="00997740" w:rsidRPr="004D6AAD">
        <w:rPr>
          <w:rFonts w:asciiTheme="minorEastAsia" w:eastAsiaTheme="minorEastAsia" w:hAnsiTheme="minorEastAsia" w:hint="eastAsia"/>
          <w:sz w:val="22"/>
          <w:szCs w:val="22"/>
        </w:rPr>
        <w:t>は、常に身分証を携行し、初回訪問時</w:t>
      </w:r>
      <w:r w:rsidR="00C70F1B" w:rsidRPr="004D6AAD">
        <w:rPr>
          <w:rFonts w:asciiTheme="minorEastAsia" w:eastAsiaTheme="minorEastAsia" w:hAnsiTheme="minorEastAsia" w:hint="eastAsia"/>
          <w:sz w:val="22"/>
          <w:szCs w:val="22"/>
        </w:rPr>
        <w:t>及び</w:t>
      </w:r>
      <w:r w:rsidR="00997740" w:rsidRPr="004D6AAD">
        <w:rPr>
          <w:rFonts w:asciiTheme="minorEastAsia" w:eastAsiaTheme="minorEastAsia" w:hAnsiTheme="minorEastAsia" w:hint="eastAsia"/>
          <w:sz w:val="22"/>
          <w:szCs w:val="22"/>
        </w:rPr>
        <w:t>利用者または利用者の家族から提示を求められた時は、いつでも身分証を提示します。</w:t>
      </w:r>
    </w:p>
    <w:p w14:paraId="23490D33" w14:textId="77777777" w:rsidR="00E97B0B" w:rsidRDefault="00E97B0B" w:rsidP="00BA5CF0">
      <w:pPr>
        <w:ind w:leftChars="100" w:left="206" w:firstLineChars="100" w:firstLine="216"/>
        <w:rPr>
          <w:rFonts w:asciiTheme="minorEastAsia" w:eastAsiaTheme="minorEastAsia" w:hAnsiTheme="minorEastAsia"/>
          <w:sz w:val="22"/>
          <w:szCs w:val="22"/>
        </w:rPr>
      </w:pPr>
    </w:p>
    <w:p w14:paraId="5B16FB6F" w14:textId="25C25F2F" w:rsidR="00E97B0B" w:rsidRPr="0026300E" w:rsidRDefault="00E97B0B" w:rsidP="00E97B0B">
      <w:pPr>
        <w:rPr>
          <w:sz w:val="22"/>
          <w:szCs w:val="22"/>
        </w:rPr>
      </w:pPr>
      <w:r w:rsidRPr="0026300E">
        <w:rPr>
          <w:rFonts w:hint="eastAsia"/>
          <w:sz w:val="22"/>
          <w:szCs w:val="22"/>
        </w:rPr>
        <w:t>1</w:t>
      </w:r>
      <w:r>
        <w:rPr>
          <w:rFonts w:hint="eastAsia"/>
          <w:sz w:val="22"/>
          <w:szCs w:val="22"/>
        </w:rPr>
        <w:t>2＊</w:t>
      </w:r>
      <w:r w:rsidRPr="0026300E">
        <w:rPr>
          <w:rFonts w:hint="eastAsia"/>
          <w:sz w:val="22"/>
          <w:szCs w:val="22"/>
        </w:rPr>
        <w:t xml:space="preserve">　衛生管理等</w:t>
      </w:r>
    </w:p>
    <w:p w14:paraId="1BB8B249" w14:textId="0E132D66" w:rsidR="00E97B0B" w:rsidRDefault="00E97B0B" w:rsidP="005E5E91">
      <w:pPr>
        <w:pStyle w:val="aa"/>
        <w:numPr>
          <w:ilvl w:val="0"/>
          <w:numId w:val="12"/>
        </w:numPr>
        <w:ind w:leftChars="0"/>
        <w:rPr>
          <w:rFonts w:asciiTheme="minorEastAsia" w:eastAsiaTheme="minorEastAsia" w:hAnsiTheme="minorEastAsia"/>
          <w:sz w:val="22"/>
          <w:szCs w:val="22"/>
        </w:rPr>
      </w:pPr>
      <w:r w:rsidRPr="00E97B0B">
        <w:rPr>
          <w:rFonts w:asciiTheme="minorEastAsia" w:eastAsiaTheme="minorEastAsia" w:hAnsiTheme="minorEastAsia" w:hint="eastAsia"/>
          <w:sz w:val="22"/>
          <w:szCs w:val="22"/>
        </w:rPr>
        <w:t>看護職員の清潔の保持及び健康状態について、必要な管理を行います。</w:t>
      </w:r>
    </w:p>
    <w:p w14:paraId="0034D8F0" w14:textId="0B704DD3" w:rsidR="009B265F" w:rsidRPr="00E97B0B" w:rsidRDefault="00287AFE" w:rsidP="005E5E91">
      <w:pPr>
        <w:pStyle w:val="aa"/>
        <w:numPr>
          <w:ilvl w:val="0"/>
          <w:numId w:val="12"/>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訪問時にはケアの前後で手洗いをさせていただきます。</w:t>
      </w:r>
      <w:r w:rsidR="002D6C1B">
        <w:rPr>
          <w:rFonts w:asciiTheme="minorEastAsia" w:eastAsiaTheme="minorEastAsia" w:hAnsiTheme="minorEastAsia" w:hint="eastAsia"/>
          <w:sz w:val="22"/>
          <w:szCs w:val="22"/>
        </w:rPr>
        <w:t>洗面所をお借りしますので、ご了承ください。</w:t>
      </w:r>
    </w:p>
    <w:p w14:paraId="179C4FA6" w14:textId="7A99EA43" w:rsidR="00E97B0B" w:rsidRPr="00E97B0B" w:rsidRDefault="00E97B0B" w:rsidP="005E5E91">
      <w:pPr>
        <w:pStyle w:val="aa"/>
        <w:numPr>
          <w:ilvl w:val="0"/>
          <w:numId w:val="12"/>
        </w:numPr>
        <w:ind w:leftChars="0"/>
        <w:rPr>
          <w:rFonts w:asciiTheme="minorEastAsia" w:eastAsiaTheme="minorEastAsia" w:hAnsiTheme="minorEastAsia"/>
          <w:sz w:val="22"/>
          <w:szCs w:val="22"/>
        </w:rPr>
      </w:pPr>
      <w:r w:rsidRPr="00E97B0B">
        <w:rPr>
          <w:rFonts w:asciiTheme="minorEastAsia" w:eastAsiaTheme="minorEastAsia" w:hAnsiTheme="minorEastAsia" w:hint="eastAsia"/>
          <w:sz w:val="22"/>
          <w:szCs w:val="22"/>
        </w:rPr>
        <w:t>事業所の設備及び備品等について、衛生的な管理に努めます。</w:t>
      </w:r>
    </w:p>
    <w:p w14:paraId="62A83E76" w14:textId="684ED32B" w:rsidR="00E97B0B" w:rsidRPr="00E97B0B" w:rsidRDefault="00E97B0B" w:rsidP="005E5E91">
      <w:pPr>
        <w:pStyle w:val="aa"/>
        <w:numPr>
          <w:ilvl w:val="0"/>
          <w:numId w:val="12"/>
        </w:numPr>
        <w:ind w:leftChars="0"/>
        <w:rPr>
          <w:rFonts w:asciiTheme="minorEastAsia" w:eastAsiaTheme="minorEastAsia" w:hAnsiTheme="minorEastAsia"/>
          <w:sz w:val="22"/>
          <w:szCs w:val="22"/>
        </w:rPr>
      </w:pPr>
      <w:r w:rsidRPr="00E97B0B">
        <w:rPr>
          <w:rFonts w:asciiTheme="minorEastAsia" w:eastAsiaTheme="minorEastAsia" w:hAnsiTheme="minorEastAsia" w:hint="eastAsia"/>
          <w:sz w:val="22"/>
          <w:szCs w:val="22"/>
        </w:rPr>
        <w:t>事業所において感染症が発生し、又はまん延しないように、次に掲げる措置を講じます。</w:t>
      </w:r>
    </w:p>
    <w:p w14:paraId="6B7126AE" w14:textId="43721F61" w:rsidR="00E97B0B" w:rsidRPr="00E97B0B" w:rsidRDefault="00E97B0B" w:rsidP="005E5E91">
      <w:pPr>
        <w:pStyle w:val="aa"/>
        <w:numPr>
          <w:ilvl w:val="2"/>
          <w:numId w:val="10"/>
        </w:numPr>
        <w:ind w:leftChars="0"/>
        <w:rPr>
          <w:rFonts w:asciiTheme="minorEastAsia" w:eastAsiaTheme="minorEastAsia" w:hAnsiTheme="minorEastAsia"/>
          <w:sz w:val="22"/>
          <w:szCs w:val="22"/>
        </w:rPr>
      </w:pPr>
      <w:r w:rsidRPr="00E97B0B">
        <w:rPr>
          <w:rFonts w:asciiTheme="minorEastAsia" w:eastAsiaTheme="minorEastAsia" w:hAnsiTheme="minorEastAsia" w:hint="eastAsia"/>
          <w:sz w:val="22"/>
          <w:szCs w:val="22"/>
        </w:rPr>
        <w:t>事業所における感染症の予防及びまん延の防止のための対策を検討する委員会をおおむね６月に１回以上開催するとともに、その結果について、従業者に周知徹底しています。</w:t>
      </w:r>
    </w:p>
    <w:p w14:paraId="6EE5DE0A" w14:textId="11DEAADD" w:rsidR="00E97B0B" w:rsidRPr="00E97B0B" w:rsidRDefault="00E97B0B" w:rsidP="005E5E91">
      <w:pPr>
        <w:pStyle w:val="aa"/>
        <w:numPr>
          <w:ilvl w:val="2"/>
          <w:numId w:val="10"/>
        </w:numPr>
        <w:ind w:leftChars="0"/>
        <w:rPr>
          <w:rFonts w:asciiTheme="minorEastAsia" w:eastAsiaTheme="minorEastAsia" w:hAnsiTheme="minorEastAsia"/>
          <w:sz w:val="22"/>
          <w:szCs w:val="22"/>
        </w:rPr>
      </w:pPr>
      <w:r w:rsidRPr="00E97B0B">
        <w:rPr>
          <w:rFonts w:asciiTheme="minorEastAsia" w:eastAsiaTheme="minorEastAsia" w:hAnsiTheme="minorEastAsia" w:hint="eastAsia"/>
          <w:sz w:val="22"/>
          <w:szCs w:val="22"/>
        </w:rPr>
        <w:t>事業所における感染症の予防及びまん延防止のための指針を整備しています。</w:t>
      </w:r>
    </w:p>
    <w:p w14:paraId="332E1D16" w14:textId="55B7568D" w:rsidR="000836FC" w:rsidRPr="000836FC" w:rsidRDefault="00E97B0B" w:rsidP="000836FC">
      <w:pPr>
        <w:pStyle w:val="aa"/>
        <w:numPr>
          <w:ilvl w:val="2"/>
          <w:numId w:val="10"/>
        </w:numPr>
        <w:ind w:leftChars="0"/>
        <w:rPr>
          <w:rFonts w:asciiTheme="minorEastAsia" w:eastAsiaTheme="minorEastAsia" w:hAnsiTheme="minorEastAsia"/>
          <w:sz w:val="22"/>
          <w:szCs w:val="22"/>
        </w:rPr>
      </w:pPr>
      <w:r w:rsidRPr="00E97B0B">
        <w:rPr>
          <w:rFonts w:asciiTheme="minorEastAsia" w:eastAsiaTheme="minorEastAsia" w:hAnsiTheme="minorEastAsia" w:hint="eastAsia"/>
          <w:sz w:val="22"/>
          <w:szCs w:val="22"/>
        </w:rPr>
        <w:t>従業者に対し、感染症の予防及びまん延防止のための研修及び訓練を定期的に実施します。</w:t>
      </w:r>
    </w:p>
    <w:p w14:paraId="4AF86ADF" w14:textId="3D8A6879" w:rsidR="00BA5CF0" w:rsidRPr="000836FC" w:rsidRDefault="000836FC" w:rsidP="000836FC">
      <w:pPr>
        <w:pStyle w:val="aa"/>
        <w:numPr>
          <w:ilvl w:val="0"/>
          <w:numId w:val="7"/>
        </w:numPr>
        <w:ind w:leftChars="0"/>
        <w:rPr>
          <w:rFonts w:asciiTheme="minorEastAsia" w:eastAsiaTheme="minorEastAsia" w:hAnsiTheme="minorEastAsia"/>
          <w:sz w:val="22"/>
          <w:szCs w:val="22"/>
        </w:rPr>
      </w:pPr>
      <w:r w:rsidRPr="000836FC">
        <w:rPr>
          <w:rFonts w:asciiTheme="minorEastAsia" w:eastAsiaTheme="minorEastAsia" w:hAnsiTheme="minorEastAsia" w:hint="eastAsia"/>
          <w:sz w:val="22"/>
          <w:szCs w:val="22"/>
        </w:rPr>
        <w:t>身近な方で感染症などに罹患された方がおられたら速やかにご連絡ください。</w:t>
      </w:r>
    </w:p>
    <w:p w14:paraId="0C6298BE" w14:textId="77777777" w:rsidR="000836FC" w:rsidRPr="000836FC" w:rsidRDefault="000836FC" w:rsidP="000836FC">
      <w:pPr>
        <w:pStyle w:val="aa"/>
        <w:ind w:leftChars="0" w:left="567"/>
        <w:rPr>
          <w:rFonts w:asciiTheme="minorEastAsia" w:eastAsiaTheme="minorEastAsia" w:hAnsiTheme="minorEastAsia"/>
          <w:sz w:val="22"/>
          <w:szCs w:val="22"/>
        </w:rPr>
      </w:pPr>
    </w:p>
    <w:p w14:paraId="18DB504D" w14:textId="7033E2A3" w:rsidR="00997740" w:rsidRPr="00BA5CF0" w:rsidRDefault="00997740" w:rsidP="00E97B0B">
      <w:pPr>
        <w:rPr>
          <w:rFonts w:asciiTheme="minorEastAsia" w:eastAsiaTheme="minorEastAsia" w:hAnsiTheme="minorEastAsia"/>
          <w:sz w:val="22"/>
          <w:szCs w:val="22"/>
        </w:rPr>
      </w:pPr>
      <w:r w:rsidRPr="0026300E">
        <w:rPr>
          <w:rFonts w:hint="eastAsia"/>
          <w:sz w:val="22"/>
          <w:szCs w:val="22"/>
        </w:rPr>
        <w:t>1</w:t>
      </w:r>
      <w:r w:rsidR="00E03534">
        <w:rPr>
          <w:rFonts w:hint="eastAsia"/>
          <w:sz w:val="22"/>
          <w:szCs w:val="22"/>
        </w:rPr>
        <w:t>3</w:t>
      </w:r>
      <w:r w:rsidRPr="0026300E">
        <w:rPr>
          <w:rFonts w:hint="eastAsia"/>
          <w:sz w:val="22"/>
          <w:szCs w:val="22"/>
        </w:rPr>
        <w:t xml:space="preserve">　</w:t>
      </w:r>
      <w:r w:rsidR="00E03534">
        <w:rPr>
          <w:rFonts w:hint="eastAsia"/>
          <w:sz w:val="22"/>
          <w:szCs w:val="22"/>
        </w:rPr>
        <w:t>居宅介護支援事業所・</w:t>
      </w:r>
      <w:r w:rsidR="00956E6D" w:rsidRPr="0026300E">
        <w:rPr>
          <w:rFonts w:hint="eastAsia"/>
          <w:sz w:val="22"/>
          <w:szCs w:val="22"/>
        </w:rPr>
        <w:t>介護予防支援</w:t>
      </w:r>
      <w:r w:rsidRPr="0026300E">
        <w:rPr>
          <w:rFonts w:hint="eastAsia"/>
          <w:sz w:val="22"/>
          <w:szCs w:val="22"/>
        </w:rPr>
        <w:t>事業者等との連携</w:t>
      </w:r>
    </w:p>
    <w:p w14:paraId="30A45A7D" w14:textId="3072EFA6" w:rsidR="00997740" w:rsidRPr="004D6AAD" w:rsidRDefault="00E03534" w:rsidP="005E5E91">
      <w:pPr>
        <w:numPr>
          <w:ilvl w:val="0"/>
          <w:numId w:val="11"/>
        </w:numPr>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指定訪問看護・</w:t>
      </w:r>
      <w:r w:rsidR="00EC1B6F" w:rsidRPr="004D6AAD">
        <w:rPr>
          <w:rFonts w:asciiTheme="minorEastAsia" w:eastAsiaTheme="minorEastAsia" w:hAnsiTheme="minorEastAsia" w:hint="eastAsia"/>
          <w:sz w:val="22"/>
          <w:szCs w:val="22"/>
        </w:rPr>
        <w:t>指定</w:t>
      </w:r>
      <w:r w:rsidR="00956E6D" w:rsidRPr="004D6AAD">
        <w:rPr>
          <w:rFonts w:asciiTheme="minorEastAsia" w:eastAsiaTheme="minorEastAsia" w:hAnsiTheme="minorEastAsia" w:hint="eastAsia"/>
          <w:sz w:val="22"/>
          <w:szCs w:val="22"/>
        </w:rPr>
        <w:t>介護予防訪問看護</w:t>
      </w:r>
      <w:r w:rsidR="00997740" w:rsidRPr="004D6AAD">
        <w:rPr>
          <w:rFonts w:asciiTheme="minorEastAsia" w:eastAsiaTheme="minorEastAsia" w:hAnsiTheme="minorEastAsia" w:hint="eastAsia"/>
          <w:sz w:val="22"/>
          <w:szCs w:val="22"/>
        </w:rPr>
        <w:t>の提供に</w:t>
      </w:r>
      <w:r w:rsidR="00225DA1" w:rsidRPr="004D6AAD">
        <w:rPr>
          <w:rFonts w:asciiTheme="minorEastAsia" w:eastAsiaTheme="minorEastAsia" w:hAnsiTheme="minorEastAsia" w:hint="eastAsia"/>
          <w:sz w:val="22"/>
          <w:szCs w:val="22"/>
        </w:rPr>
        <w:t>あた</w:t>
      </w:r>
      <w:r w:rsidR="00C70F1B" w:rsidRPr="004D6AAD">
        <w:rPr>
          <w:rFonts w:asciiTheme="minorEastAsia" w:eastAsiaTheme="minorEastAsia" w:hAnsiTheme="minorEastAsia" w:hint="eastAsia"/>
          <w:sz w:val="22"/>
          <w:szCs w:val="22"/>
        </w:rPr>
        <w:t>り</w:t>
      </w:r>
      <w:r w:rsidR="00997740" w:rsidRPr="004D6AAD">
        <w:rPr>
          <w:rFonts w:asciiTheme="minorEastAsia" w:eastAsiaTheme="minorEastAsia" w:hAnsiTheme="minorEastAsia" w:hint="eastAsia"/>
          <w:sz w:val="22"/>
          <w:szCs w:val="22"/>
        </w:rPr>
        <w:t>、</w:t>
      </w:r>
      <w:r w:rsidRPr="004D6AAD">
        <w:rPr>
          <w:rFonts w:asciiTheme="minorEastAsia" w:eastAsiaTheme="minorEastAsia" w:hAnsiTheme="minorEastAsia" w:hint="eastAsia"/>
          <w:sz w:val="22"/>
          <w:szCs w:val="22"/>
        </w:rPr>
        <w:t>居宅介護支援事業者・</w:t>
      </w:r>
      <w:r w:rsidR="00956E6D" w:rsidRPr="004D6AAD">
        <w:rPr>
          <w:rFonts w:asciiTheme="minorEastAsia" w:eastAsiaTheme="minorEastAsia" w:hAnsiTheme="minorEastAsia" w:hint="eastAsia"/>
          <w:sz w:val="22"/>
          <w:szCs w:val="22"/>
        </w:rPr>
        <w:t>介護予防支援</w:t>
      </w:r>
      <w:r w:rsidR="00997740" w:rsidRPr="004D6AAD">
        <w:rPr>
          <w:rFonts w:asciiTheme="minorEastAsia" w:eastAsiaTheme="minorEastAsia" w:hAnsiTheme="minorEastAsia" w:hint="eastAsia"/>
          <w:sz w:val="22"/>
          <w:szCs w:val="22"/>
        </w:rPr>
        <w:t>事業者</w:t>
      </w:r>
      <w:r w:rsidR="00C70F1B" w:rsidRPr="004D6AAD">
        <w:rPr>
          <w:rFonts w:asciiTheme="minorEastAsia" w:eastAsiaTheme="minorEastAsia" w:hAnsiTheme="minorEastAsia" w:hint="eastAsia"/>
          <w:sz w:val="22"/>
          <w:szCs w:val="22"/>
        </w:rPr>
        <w:t>及び</w:t>
      </w:r>
      <w:r w:rsidR="00997740" w:rsidRPr="004D6AAD">
        <w:rPr>
          <w:rFonts w:asciiTheme="minorEastAsia" w:eastAsiaTheme="minorEastAsia" w:hAnsiTheme="minorEastAsia" w:hint="eastAsia"/>
          <w:sz w:val="22"/>
          <w:szCs w:val="22"/>
        </w:rPr>
        <w:t>保健医療サービスまたは福祉サービスの提供者と密接な連携に努めます。</w:t>
      </w:r>
    </w:p>
    <w:p w14:paraId="2C302FF3" w14:textId="5DC01C6C" w:rsidR="00997740" w:rsidRPr="004D6AAD" w:rsidRDefault="00C70F1B" w:rsidP="005E5E91">
      <w:pPr>
        <w:numPr>
          <w:ilvl w:val="0"/>
          <w:numId w:val="11"/>
        </w:numPr>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サービス提供の開始に際し、この重要事項説明に基づき作成する</w:t>
      </w:r>
      <w:r w:rsidR="00997740" w:rsidRPr="004D6AAD">
        <w:rPr>
          <w:rFonts w:asciiTheme="minorEastAsia" w:eastAsiaTheme="minorEastAsia" w:hAnsiTheme="minorEastAsia" w:hint="eastAsia"/>
          <w:sz w:val="22"/>
          <w:szCs w:val="22"/>
        </w:rPr>
        <w:t>「</w:t>
      </w:r>
      <w:r w:rsidR="00E03534" w:rsidRPr="004D6AAD">
        <w:rPr>
          <w:rFonts w:asciiTheme="minorEastAsia" w:eastAsiaTheme="minorEastAsia" w:hAnsiTheme="minorEastAsia" w:hint="eastAsia"/>
          <w:sz w:val="22"/>
          <w:szCs w:val="22"/>
        </w:rPr>
        <w:t>訪問看護計画・</w:t>
      </w:r>
      <w:r w:rsidR="00956E6D" w:rsidRPr="004D6AAD">
        <w:rPr>
          <w:rFonts w:asciiTheme="minorEastAsia" w:eastAsiaTheme="minorEastAsia" w:hAnsiTheme="minorEastAsia" w:hint="eastAsia"/>
          <w:sz w:val="22"/>
          <w:szCs w:val="22"/>
        </w:rPr>
        <w:t>介護予防訪問看護</w:t>
      </w:r>
      <w:r w:rsidR="00997740" w:rsidRPr="004D6AAD">
        <w:rPr>
          <w:rFonts w:asciiTheme="minorEastAsia" w:eastAsiaTheme="minorEastAsia" w:hAnsiTheme="minorEastAsia" w:hint="eastAsia"/>
          <w:sz w:val="22"/>
          <w:szCs w:val="22"/>
        </w:rPr>
        <w:t>計画」の写しを</w:t>
      </w:r>
      <w:r w:rsidRPr="004D6AAD">
        <w:rPr>
          <w:rFonts w:asciiTheme="minorEastAsia" w:eastAsiaTheme="minorEastAsia" w:hAnsiTheme="minorEastAsia" w:hint="eastAsia"/>
          <w:sz w:val="22"/>
          <w:szCs w:val="22"/>
        </w:rPr>
        <w:t>、</w:t>
      </w:r>
      <w:r w:rsidR="00997740" w:rsidRPr="004D6AAD">
        <w:rPr>
          <w:rFonts w:asciiTheme="minorEastAsia" w:eastAsiaTheme="minorEastAsia" w:hAnsiTheme="minorEastAsia" w:hint="eastAsia"/>
          <w:sz w:val="22"/>
          <w:szCs w:val="22"/>
        </w:rPr>
        <w:t>利用者の同意を得た上で</w:t>
      </w:r>
      <w:r w:rsidR="00E03534" w:rsidRPr="004D6AAD">
        <w:rPr>
          <w:rFonts w:asciiTheme="minorEastAsia" w:eastAsiaTheme="minorEastAsia" w:hAnsiTheme="minorEastAsia" w:hint="eastAsia"/>
          <w:sz w:val="22"/>
          <w:szCs w:val="22"/>
        </w:rPr>
        <w:t>居宅介護支援事業者・</w:t>
      </w:r>
      <w:r w:rsidR="00956E6D" w:rsidRPr="004D6AAD">
        <w:rPr>
          <w:rFonts w:asciiTheme="minorEastAsia" w:eastAsiaTheme="minorEastAsia" w:hAnsiTheme="minorEastAsia" w:hint="eastAsia"/>
          <w:sz w:val="22"/>
          <w:szCs w:val="22"/>
        </w:rPr>
        <w:t>介護予防支援</w:t>
      </w:r>
      <w:r w:rsidR="00997740" w:rsidRPr="004D6AAD">
        <w:rPr>
          <w:rFonts w:asciiTheme="minorEastAsia" w:eastAsiaTheme="minorEastAsia" w:hAnsiTheme="minorEastAsia" w:hint="eastAsia"/>
          <w:sz w:val="22"/>
          <w:szCs w:val="22"/>
        </w:rPr>
        <w:t>事業者に速やかに送付します。</w:t>
      </w:r>
    </w:p>
    <w:p w14:paraId="4FAC3C24" w14:textId="52FB34BF" w:rsidR="00C70F1B" w:rsidRPr="004D6AAD" w:rsidRDefault="00C70F1B" w:rsidP="005E5E91">
      <w:pPr>
        <w:numPr>
          <w:ilvl w:val="0"/>
          <w:numId w:val="11"/>
        </w:numPr>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サービス</w:t>
      </w:r>
      <w:r w:rsidR="00997740" w:rsidRPr="004D6AAD">
        <w:rPr>
          <w:rFonts w:asciiTheme="minorEastAsia" w:eastAsiaTheme="minorEastAsia" w:hAnsiTheme="minorEastAsia" w:hint="eastAsia"/>
          <w:sz w:val="22"/>
          <w:szCs w:val="22"/>
        </w:rPr>
        <w:t>の内容が変更された場合または</w:t>
      </w:r>
      <w:r w:rsidRPr="004D6AAD">
        <w:rPr>
          <w:rFonts w:asciiTheme="minorEastAsia" w:eastAsiaTheme="minorEastAsia" w:hAnsiTheme="minorEastAsia" w:hint="eastAsia"/>
          <w:sz w:val="22"/>
          <w:szCs w:val="22"/>
        </w:rPr>
        <w:t>サービス提供</w:t>
      </w:r>
      <w:r w:rsidR="0053194C" w:rsidRPr="004D6AAD">
        <w:rPr>
          <w:rFonts w:asciiTheme="minorEastAsia" w:eastAsiaTheme="minorEastAsia" w:hAnsiTheme="minorEastAsia" w:hint="eastAsia"/>
          <w:sz w:val="22"/>
          <w:szCs w:val="22"/>
        </w:rPr>
        <w:t>契約</w:t>
      </w:r>
      <w:r w:rsidR="00997740" w:rsidRPr="004D6AAD">
        <w:rPr>
          <w:rFonts w:asciiTheme="minorEastAsia" w:eastAsiaTheme="minorEastAsia" w:hAnsiTheme="minorEastAsia" w:hint="eastAsia"/>
          <w:sz w:val="22"/>
          <w:szCs w:val="22"/>
        </w:rPr>
        <w:t>が終了した場合は、その内容を記した書面またはその写しを速やかに</w:t>
      </w:r>
      <w:r w:rsidR="00E03534" w:rsidRPr="004D6AAD">
        <w:rPr>
          <w:rFonts w:asciiTheme="minorEastAsia" w:eastAsiaTheme="minorEastAsia" w:hAnsiTheme="minorEastAsia" w:hint="eastAsia"/>
          <w:sz w:val="22"/>
          <w:szCs w:val="22"/>
        </w:rPr>
        <w:t>居宅介護支援事業者・</w:t>
      </w:r>
      <w:r w:rsidR="00956E6D" w:rsidRPr="004D6AAD">
        <w:rPr>
          <w:rFonts w:asciiTheme="minorEastAsia" w:eastAsiaTheme="minorEastAsia" w:hAnsiTheme="minorEastAsia" w:hint="eastAsia"/>
          <w:sz w:val="22"/>
          <w:szCs w:val="22"/>
        </w:rPr>
        <w:t>介護予防支援</w:t>
      </w:r>
      <w:r w:rsidR="00997740" w:rsidRPr="004D6AAD">
        <w:rPr>
          <w:rFonts w:asciiTheme="minorEastAsia" w:eastAsiaTheme="minorEastAsia" w:hAnsiTheme="minorEastAsia" w:hint="eastAsia"/>
          <w:sz w:val="22"/>
          <w:szCs w:val="22"/>
        </w:rPr>
        <w:t>事業者に送付します。</w:t>
      </w:r>
    </w:p>
    <w:p w14:paraId="37785796" w14:textId="77777777" w:rsidR="00AD253D" w:rsidRPr="00A06F7E" w:rsidRDefault="00AD253D" w:rsidP="00A06F7E">
      <w:pPr>
        <w:rPr>
          <w:sz w:val="22"/>
          <w:szCs w:val="22"/>
        </w:rPr>
      </w:pPr>
    </w:p>
    <w:p w14:paraId="2BCD872F" w14:textId="3F4B1715" w:rsidR="004B5C53" w:rsidRPr="004930E6" w:rsidRDefault="004B5C53" w:rsidP="004B5C53">
      <w:pPr>
        <w:pStyle w:val="a3"/>
        <w:tabs>
          <w:tab w:val="clear" w:pos="4252"/>
          <w:tab w:val="clear" w:pos="8504"/>
        </w:tabs>
        <w:snapToGrid/>
        <w:rPr>
          <w:sz w:val="22"/>
          <w:szCs w:val="22"/>
        </w:rPr>
      </w:pPr>
      <w:r w:rsidRPr="004930E6">
        <w:rPr>
          <w:rFonts w:hint="eastAsia"/>
          <w:sz w:val="22"/>
          <w:szCs w:val="22"/>
        </w:rPr>
        <w:t>1</w:t>
      </w:r>
      <w:r w:rsidR="0024401B">
        <w:rPr>
          <w:sz w:val="22"/>
          <w:szCs w:val="22"/>
        </w:rPr>
        <w:t>4</w:t>
      </w:r>
      <w:r w:rsidRPr="004930E6">
        <w:rPr>
          <w:rFonts w:hint="eastAsia"/>
          <w:sz w:val="22"/>
          <w:szCs w:val="22"/>
        </w:rPr>
        <w:t xml:space="preserve">　業務継続計画の策定等について</w:t>
      </w:r>
    </w:p>
    <w:p w14:paraId="06C7E534" w14:textId="7FA440C0" w:rsidR="004B5C53" w:rsidRPr="004D6AAD" w:rsidRDefault="004B5C53" w:rsidP="004B5C53">
      <w:pPr>
        <w:pStyle w:val="a3"/>
        <w:tabs>
          <w:tab w:val="clear" w:pos="4252"/>
          <w:tab w:val="clear" w:pos="8504"/>
        </w:tabs>
        <w:snapToGrid/>
        <w:ind w:leftChars="100" w:left="638" w:hangingChars="200" w:hanging="432"/>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(1)</w:t>
      </w:r>
      <w:r w:rsidRPr="004D6AAD">
        <w:rPr>
          <w:rFonts w:asciiTheme="minorEastAsia" w:eastAsiaTheme="minorEastAsia" w:hAnsiTheme="minorEastAsia"/>
          <w:sz w:val="22"/>
          <w:szCs w:val="22"/>
        </w:rPr>
        <w:t xml:space="preserve"> </w:t>
      </w:r>
      <w:r w:rsidRPr="004D6AAD">
        <w:rPr>
          <w:rFonts w:asciiTheme="minorEastAsia" w:eastAsiaTheme="minorEastAsia" w:hAnsiTheme="minorEastAsia" w:hint="eastAsia"/>
          <w:sz w:val="22"/>
          <w:szCs w:val="22"/>
        </w:rPr>
        <w:t>感染症や非常災害の発生時において、利用者に対</w:t>
      </w:r>
      <w:r w:rsidR="004930E6" w:rsidRPr="004D6AAD">
        <w:rPr>
          <w:rFonts w:asciiTheme="minorEastAsia" w:eastAsiaTheme="minorEastAsia" w:hAnsiTheme="minorEastAsia" w:hint="eastAsia"/>
          <w:sz w:val="22"/>
          <w:szCs w:val="22"/>
        </w:rPr>
        <w:t>する訪問看護</w:t>
      </w:r>
      <w:r w:rsidRPr="004D6AAD">
        <w:rPr>
          <w:rFonts w:asciiTheme="minorEastAsia" w:eastAsiaTheme="minorEastAsia" w:hAnsiTheme="minorEastAsia" w:hint="eastAsia"/>
          <w:sz w:val="22"/>
          <w:szCs w:val="22"/>
        </w:rPr>
        <w:t>の提供を継続的に実施するための、及び非常時の体制で</w:t>
      </w:r>
      <w:r w:rsidR="004930E6" w:rsidRPr="004D6AAD">
        <w:rPr>
          <w:rFonts w:asciiTheme="minorEastAsia" w:eastAsiaTheme="minorEastAsia" w:hAnsiTheme="minorEastAsia" w:hint="eastAsia"/>
          <w:sz w:val="22"/>
          <w:szCs w:val="22"/>
        </w:rPr>
        <w:t>早期</w:t>
      </w:r>
      <w:r w:rsidRPr="004D6AAD">
        <w:rPr>
          <w:rFonts w:asciiTheme="minorEastAsia" w:eastAsiaTheme="minorEastAsia" w:hAnsiTheme="minorEastAsia" w:hint="eastAsia"/>
          <w:sz w:val="22"/>
          <w:szCs w:val="22"/>
        </w:rPr>
        <w:t>の業務再開を図るための計画（業務継続計画）を策定し、</w:t>
      </w:r>
      <w:r w:rsidRPr="004D6AAD">
        <w:rPr>
          <w:rFonts w:asciiTheme="minorEastAsia" w:eastAsiaTheme="minorEastAsia" w:hAnsiTheme="minorEastAsia" w:hint="eastAsia"/>
          <w:sz w:val="22"/>
          <w:szCs w:val="22"/>
        </w:rPr>
        <w:lastRenderedPageBreak/>
        <w:t>当該業務継続計画に従って必要な措置を講じます。</w:t>
      </w:r>
    </w:p>
    <w:p w14:paraId="3DB0A82C" w14:textId="77777777" w:rsidR="004B5C53" w:rsidRPr="004D6AAD" w:rsidRDefault="004B5C53" w:rsidP="004B5C53">
      <w:pPr>
        <w:pStyle w:val="a3"/>
        <w:tabs>
          <w:tab w:val="clear" w:pos="4252"/>
          <w:tab w:val="clear" w:pos="8504"/>
        </w:tabs>
        <w:snapToGrid/>
        <w:ind w:leftChars="100" w:left="638" w:hangingChars="200" w:hanging="432"/>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(2)</w:t>
      </w:r>
      <w:r w:rsidRPr="004D6AAD">
        <w:rPr>
          <w:rFonts w:asciiTheme="minorEastAsia" w:eastAsiaTheme="minorEastAsia" w:hAnsiTheme="minorEastAsia"/>
          <w:sz w:val="22"/>
          <w:szCs w:val="22"/>
        </w:rPr>
        <w:t xml:space="preserve"> </w:t>
      </w:r>
      <w:r w:rsidRPr="004D6AAD">
        <w:rPr>
          <w:rFonts w:asciiTheme="minorEastAsia" w:eastAsiaTheme="minorEastAsia" w:hAnsiTheme="minorEastAsia" w:hint="eastAsia"/>
          <w:sz w:val="22"/>
          <w:szCs w:val="22"/>
        </w:rPr>
        <w:t>従業者に対し、業務継続計画について周知するとともに、必要な研修及び訓練を定期的に実施します。</w:t>
      </w:r>
    </w:p>
    <w:p w14:paraId="43EA0A34" w14:textId="07EB5B3C" w:rsidR="000D4E22" w:rsidRDefault="004B5C53" w:rsidP="00A06F7E">
      <w:pPr>
        <w:pStyle w:val="a3"/>
        <w:tabs>
          <w:tab w:val="clear" w:pos="4252"/>
          <w:tab w:val="clear" w:pos="8504"/>
        </w:tabs>
        <w:snapToGrid/>
        <w:ind w:leftChars="100" w:left="638" w:hangingChars="200" w:hanging="432"/>
        <w:rPr>
          <w:rFonts w:asciiTheme="minorEastAsia" w:eastAsiaTheme="minorEastAsia" w:hAnsiTheme="minorEastAsia"/>
          <w:sz w:val="22"/>
          <w:szCs w:val="22"/>
        </w:rPr>
      </w:pPr>
      <w:r w:rsidRPr="004D6AAD">
        <w:rPr>
          <w:rFonts w:asciiTheme="minorEastAsia" w:eastAsiaTheme="minorEastAsia" w:hAnsiTheme="minorEastAsia" w:hint="eastAsia"/>
          <w:sz w:val="22"/>
          <w:szCs w:val="22"/>
        </w:rPr>
        <w:t>(3)</w:t>
      </w:r>
      <w:r w:rsidRPr="004D6AAD">
        <w:rPr>
          <w:rFonts w:asciiTheme="minorEastAsia" w:eastAsiaTheme="minorEastAsia" w:hAnsiTheme="minorEastAsia"/>
          <w:sz w:val="22"/>
          <w:szCs w:val="22"/>
        </w:rPr>
        <w:t xml:space="preserve"> </w:t>
      </w:r>
      <w:r w:rsidRPr="004D6AAD">
        <w:rPr>
          <w:rFonts w:asciiTheme="minorEastAsia" w:eastAsiaTheme="minorEastAsia" w:hAnsiTheme="minorEastAsia" w:hint="eastAsia"/>
          <w:sz w:val="22"/>
          <w:szCs w:val="22"/>
        </w:rPr>
        <w:t>定期的に業務継続計画の見直しを行い、必要に応じて業務継続計画の変更を行います。</w:t>
      </w:r>
    </w:p>
    <w:p w14:paraId="3EBE0BB1" w14:textId="77777777" w:rsidR="00E97B0B" w:rsidRPr="00A06F7E" w:rsidRDefault="00E97B0B" w:rsidP="00A06F7E">
      <w:pPr>
        <w:pStyle w:val="a3"/>
        <w:tabs>
          <w:tab w:val="clear" w:pos="4252"/>
          <w:tab w:val="clear" w:pos="8504"/>
        </w:tabs>
        <w:snapToGrid/>
        <w:ind w:leftChars="100" w:left="638" w:hangingChars="200" w:hanging="432"/>
        <w:rPr>
          <w:rFonts w:asciiTheme="minorEastAsia" w:eastAsiaTheme="minorEastAsia" w:hAnsiTheme="minorEastAsia"/>
          <w:sz w:val="22"/>
          <w:szCs w:val="22"/>
        </w:rPr>
      </w:pPr>
    </w:p>
    <w:p w14:paraId="231D2D2F" w14:textId="62D41DC0" w:rsidR="00B643F9" w:rsidRPr="0026300E" w:rsidRDefault="00B643F9" w:rsidP="00CC58B5">
      <w:pPr>
        <w:rPr>
          <w:sz w:val="22"/>
          <w:szCs w:val="22"/>
        </w:rPr>
      </w:pPr>
      <w:r w:rsidRPr="0026300E">
        <w:rPr>
          <w:rFonts w:hint="eastAsia"/>
          <w:sz w:val="22"/>
          <w:szCs w:val="22"/>
        </w:rPr>
        <w:t>1</w:t>
      </w:r>
      <w:r w:rsidR="0024401B">
        <w:rPr>
          <w:sz w:val="22"/>
          <w:szCs w:val="22"/>
        </w:rPr>
        <w:t>5</w:t>
      </w:r>
      <w:r w:rsidRPr="0026300E">
        <w:rPr>
          <w:rFonts w:hint="eastAsia"/>
          <w:sz w:val="22"/>
          <w:szCs w:val="22"/>
        </w:rPr>
        <w:t xml:space="preserve">　サービス提供に関する相談、</w:t>
      </w:r>
      <w:r w:rsidR="00E97B0B">
        <w:rPr>
          <w:rFonts w:hint="eastAsia"/>
          <w:sz w:val="22"/>
          <w:szCs w:val="22"/>
        </w:rPr>
        <w:t>ご意見</w:t>
      </w:r>
      <w:r w:rsidRPr="0026300E">
        <w:rPr>
          <w:rFonts w:hint="eastAsia"/>
          <w:sz w:val="22"/>
          <w:szCs w:val="22"/>
        </w:rPr>
        <w:t>について</w:t>
      </w:r>
      <w:r w:rsidR="00E97B0B">
        <w:rPr>
          <w:rFonts w:hint="eastAsia"/>
          <w:sz w:val="22"/>
          <w:szCs w:val="22"/>
        </w:rPr>
        <w:t>の相談窓口</w:t>
      </w:r>
    </w:p>
    <w:p w14:paraId="383F0046" w14:textId="6988922A" w:rsidR="006865B7" w:rsidRDefault="006865B7" w:rsidP="00E97B0B">
      <w:pPr>
        <w:ind w:firstLineChars="100" w:firstLine="216"/>
        <w:rPr>
          <w:sz w:val="22"/>
          <w:szCs w:val="22"/>
        </w:rPr>
      </w:pP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3"/>
        <w:gridCol w:w="4811"/>
      </w:tblGrid>
      <w:tr w:rsidR="0026300E" w:rsidRPr="0026300E" w14:paraId="40FF84DC" w14:textId="77777777" w:rsidTr="000D4E22">
        <w:trPr>
          <w:trHeight w:val="1021"/>
        </w:trPr>
        <w:tc>
          <w:tcPr>
            <w:tcW w:w="4073" w:type="dxa"/>
            <w:shd w:val="pct12" w:color="000000" w:fill="FFFFFF"/>
            <w:vAlign w:val="center"/>
          </w:tcPr>
          <w:p w14:paraId="4D2387B1" w14:textId="77777777" w:rsidR="0026300E" w:rsidRDefault="0026300E" w:rsidP="00B00230">
            <w:pPr>
              <w:jc w:val="center"/>
              <w:rPr>
                <w:sz w:val="22"/>
                <w:szCs w:val="22"/>
              </w:rPr>
            </w:pPr>
            <w:r w:rsidRPr="0026300E">
              <w:rPr>
                <w:rFonts w:hint="eastAsia"/>
                <w:sz w:val="22"/>
                <w:szCs w:val="22"/>
              </w:rPr>
              <w:t>【事業者の窓口】</w:t>
            </w:r>
          </w:p>
          <w:p w14:paraId="1423F890" w14:textId="2E115AAB" w:rsidR="00B00230" w:rsidRPr="0026300E" w:rsidRDefault="00B00230" w:rsidP="00B00230">
            <w:pPr>
              <w:jc w:val="center"/>
              <w:rPr>
                <w:sz w:val="22"/>
                <w:szCs w:val="22"/>
              </w:rPr>
            </w:pPr>
            <w:r>
              <w:rPr>
                <w:rFonts w:hint="eastAsia"/>
                <w:sz w:val="22"/>
                <w:szCs w:val="22"/>
              </w:rPr>
              <w:t>訪問看護ステーションPb</w:t>
            </w:r>
          </w:p>
        </w:tc>
        <w:tc>
          <w:tcPr>
            <w:tcW w:w="4811" w:type="dxa"/>
            <w:vAlign w:val="center"/>
          </w:tcPr>
          <w:p w14:paraId="578A508A" w14:textId="77777777" w:rsidR="00B00230" w:rsidRDefault="0026300E" w:rsidP="00B00230">
            <w:pPr>
              <w:rPr>
                <w:sz w:val="22"/>
                <w:szCs w:val="22"/>
              </w:rPr>
            </w:pPr>
            <w:r w:rsidRPr="0026300E">
              <w:rPr>
                <w:rFonts w:hint="eastAsia"/>
                <w:sz w:val="22"/>
                <w:szCs w:val="22"/>
              </w:rPr>
              <w:t>所 在 地</w:t>
            </w:r>
            <w:r w:rsidR="00B00230">
              <w:rPr>
                <w:rFonts w:hint="eastAsia"/>
                <w:sz w:val="22"/>
                <w:szCs w:val="22"/>
              </w:rPr>
              <w:t xml:space="preserve">：高松市勅使町1168-1　</w:t>
            </w:r>
          </w:p>
          <w:p w14:paraId="145D0D7C" w14:textId="62D9C5E8" w:rsidR="00B00230" w:rsidRPr="0026300E" w:rsidRDefault="00B00230" w:rsidP="00B00230">
            <w:pPr>
              <w:ind w:firstLineChars="500" w:firstLine="1081"/>
              <w:rPr>
                <w:sz w:val="22"/>
                <w:szCs w:val="22"/>
              </w:rPr>
            </w:pPr>
            <w:r>
              <w:rPr>
                <w:rFonts w:hint="eastAsia"/>
                <w:sz w:val="22"/>
                <w:szCs w:val="22"/>
              </w:rPr>
              <w:t>ＷＬＣビル２０２号室</w:t>
            </w:r>
          </w:p>
          <w:p w14:paraId="50CADE9F" w14:textId="43E6FE9A" w:rsidR="0026300E" w:rsidRPr="0026300E" w:rsidRDefault="0026300E" w:rsidP="00BA6958">
            <w:pPr>
              <w:rPr>
                <w:sz w:val="22"/>
                <w:szCs w:val="22"/>
              </w:rPr>
            </w:pPr>
            <w:r w:rsidRPr="0026300E">
              <w:rPr>
                <w:rFonts w:hint="eastAsia"/>
                <w:sz w:val="22"/>
                <w:szCs w:val="22"/>
              </w:rPr>
              <w:t>電話番号</w:t>
            </w:r>
            <w:r w:rsidR="00B00230">
              <w:rPr>
                <w:rFonts w:hint="eastAsia"/>
                <w:sz w:val="22"/>
                <w:szCs w:val="22"/>
              </w:rPr>
              <w:t>：087-814-6932</w:t>
            </w:r>
          </w:p>
          <w:p w14:paraId="11CB5819" w14:textId="3A28DB48" w:rsidR="0026300E" w:rsidRPr="0026300E" w:rsidRDefault="0026300E" w:rsidP="00BA6958">
            <w:pPr>
              <w:rPr>
                <w:sz w:val="22"/>
                <w:szCs w:val="22"/>
              </w:rPr>
            </w:pPr>
            <w:r w:rsidRPr="0026300E">
              <w:rPr>
                <w:rFonts w:hint="eastAsia"/>
                <w:sz w:val="22"/>
                <w:szCs w:val="22"/>
              </w:rPr>
              <w:t>受付時間</w:t>
            </w:r>
            <w:r w:rsidR="00B00230">
              <w:rPr>
                <w:rFonts w:hint="eastAsia"/>
                <w:sz w:val="22"/>
                <w:szCs w:val="22"/>
              </w:rPr>
              <w:t>：8：30～17：30</w:t>
            </w:r>
          </w:p>
        </w:tc>
      </w:tr>
      <w:tr w:rsidR="00740A1C" w:rsidRPr="0026300E" w14:paraId="1B4C5AC4" w14:textId="77777777" w:rsidTr="000D4E22">
        <w:trPr>
          <w:trHeight w:val="1106"/>
        </w:trPr>
        <w:tc>
          <w:tcPr>
            <w:tcW w:w="4073" w:type="dxa"/>
            <w:shd w:val="pct12" w:color="000000" w:fill="FFFFFF"/>
            <w:vAlign w:val="center"/>
          </w:tcPr>
          <w:p w14:paraId="2598B43B" w14:textId="77777777" w:rsidR="00740A1C" w:rsidRPr="0072312E" w:rsidRDefault="00740A1C" w:rsidP="00B00230">
            <w:pPr>
              <w:jc w:val="center"/>
              <w:rPr>
                <w:sz w:val="22"/>
                <w:szCs w:val="22"/>
              </w:rPr>
            </w:pPr>
            <w:r w:rsidRPr="00173BA4">
              <w:rPr>
                <w:rFonts w:hint="eastAsia"/>
                <w:sz w:val="22"/>
                <w:szCs w:val="22"/>
              </w:rPr>
              <w:t>【</w:t>
            </w:r>
            <w:r w:rsidRPr="0072312E">
              <w:rPr>
                <w:rFonts w:hint="eastAsia"/>
                <w:sz w:val="22"/>
                <w:szCs w:val="22"/>
              </w:rPr>
              <w:t>市町村（保険者）の窓口】</w:t>
            </w:r>
          </w:p>
          <w:p w14:paraId="33E8FF91" w14:textId="428DAA1A" w:rsidR="00E6104B" w:rsidRPr="00B00230" w:rsidRDefault="00B00230" w:rsidP="00B00230">
            <w:pPr>
              <w:jc w:val="center"/>
              <w:rPr>
                <w:sz w:val="22"/>
                <w:szCs w:val="22"/>
              </w:rPr>
            </w:pPr>
            <w:r w:rsidRPr="007A2D7B">
              <w:rPr>
                <w:rFonts w:hint="eastAsia"/>
                <w:sz w:val="22"/>
                <w:szCs w:val="22"/>
              </w:rPr>
              <w:t>高松市役所　介護保険課</w:t>
            </w:r>
          </w:p>
        </w:tc>
        <w:tc>
          <w:tcPr>
            <w:tcW w:w="4811" w:type="dxa"/>
            <w:vAlign w:val="center"/>
          </w:tcPr>
          <w:p w14:paraId="3BC6C70E" w14:textId="77777777" w:rsidR="00B00230" w:rsidRPr="007A2D7B" w:rsidRDefault="00B00230" w:rsidP="00B00230">
            <w:pPr>
              <w:rPr>
                <w:sz w:val="22"/>
                <w:szCs w:val="22"/>
              </w:rPr>
            </w:pPr>
            <w:r w:rsidRPr="007A2D7B">
              <w:rPr>
                <w:rFonts w:hint="eastAsia"/>
                <w:sz w:val="22"/>
                <w:szCs w:val="22"/>
              </w:rPr>
              <w:t>所 在 地　高松市番町1町目8-15</w:t>
            </w:r>
          </w:p>
          <w:p w14:paraId="53CF408C" w14:textId="77777777" w:rsidR="00B00230" w:rsidRPr="007A2D7B" w:rsidRDefault="00B00230" w:rsidP="00B00230">
            <w:pPr>
              <w:rPr>
                <w:sz w:val="22"/>
                <w:szCs w:val="22"/>
              </w:rPr>
            </w:pPr>
            <w:r w:rsidRPr="007A2D7B">
              <w:rPr>
                <w:rFonts w:hint="eastAsia"/>
                <w:sz w:val="22"/>
                <w:szCs w:val="22"/>
              </w:rPr>
              <w:t>電話番号　087-839-2326 (直通)</w:t>
            </w:r>
          </w:p>
          <w:p w14:paraId="1D10745A" w14:textId="0CB79F22" w:rsidR="00740A1C" w:rsidRPr="0034491D" w:rsidRDefault="00B00230" w:rsidP="0034491D">
            <w:pPr>
              <w:rPr>
                <w:sz w:val="22"/>
                <w:szCs w:val="22"/>
              </w:rPr>
            </w:pPr>
            <w:r w:rsidRPr="007A2D7B">
              <w:rPr>
                <w:rFonts w:hint="eastAsia"/>
                <w:sz w:val="22"/>
                <w:szCs w:val="22"/>
              </w:rPr>
              <w:t>受付時間　8：30～17：00(土日祝は休み)</w:t>
            </w:r>
          </w:p>
        </w:tc>
      </w:tr>
    </w:tbl>
    <w:p w14:paraId="6AAB4A96" w14:textId="77777777" w:rsidR="00996D52" w:rsidRDefault="00996D52" w:rsidP="006F386C">
      <w:pPr>
        <w:jc w:val="right"/>
        <w:rPr>
          <w:rFonts w:ascii="游ゴシック Light" w:eastAsia="游ゴシック Light" w:hAnsi="游ゴシック Light"/>
          <w:sz w:val="18"/>
          <w:szCs w:val="18"/>
        </w:rPr>
      </w:pPr>
      <w:bookmarkStart w:id="1" w:name="_Hlk159420379"/>
    </w:p>
    <w:p w14:paraId="6C3F64C4" w14:textId="77777777" w:rsidR="00661F1D" w:rsidRDefault="00661F1D" w:rsidP="006F386C">
      <w:pPr>
        <w:jc w:val="right"/>
        <w:rPr>
          <w:rFonts w:ascii="游ゴシック Light" w:eastAsia="游ゴシック Light" w:hAnsi="游ゴシック Light"/>
          <w:sz w:val="18"/>
          <w:szCs w:val="18"/>
        </w:rPr>
      </w:pPr>
    </w:p>
    <w:p w14:paraId="2A540D2F" w14:textId="77777777" w:rsidR="00661F1D" w:rsidRDefault="00661F1D" w:rsidP="006F386C">
      <w:pPr>
        <w:jc w:val="right"/>
        <w:rPr>
          <w:rFonts w:ascii="游ゴシック Light" w:eastAsia="游ゴシック Light" w:hAnsi="游ゴシック Light"/>
          <w:sz w:val="18"/>
          <w:szCs w:val="18"/>
        </w:rPr>
      </w:pPr>
    </w:p>
    <w:p w14:paraId="6B893ECD" w14:textId="77777777" w:rsidR="00661F1D" w:rsidRDefault="00661F1D" w:rsidP="006F386C">
      <w:pPr>
        <w:jc w:val="right"/>
        <w:rPr>
          <w:rFonts w:ascii="游ゴシック Light" w:eastAsia="游ゴシック Light" w:hAnsi="游ゴシック Light"/>
          <w:sz w:val="18"/>
          <w:szCs w:val="18"/>
        </w:rPr>
      </w:pPr>
    </w:p>
    <w:p w14:paraId="7A6A69F8" w14:textId="77777777" w:rsidR="00661F1D" w:rsidRDefault="00661F1D" w:rsidP="006F386C">
      <w:pPr>
        <w:jc w:val="right"/>
        <w:rPr>
          <w:rFonts w:ascii="游ゴシック Light" w:eastAsia="游ゴシック Light" w:hAnsi="游ゴシック Light"/>
          <w:sz w:val="18"/>
          <w:szCs w:val="18"/>
        </w:rPr>
      </w:pPr>
    </w:p>
    <w:p w14:paraId="71379898" w14:textId="77777777" w:rsidR="00661F1D" w:rsidRDefault="00661F1D" w:rsidP="006F386C">
      <w:pPr>
        <w:jc w:val="right"/>
        <w:rPr>
          <w:rFonts w:ascii="游ゴシック Light" w:eastAsia="游ゴシック Light" w:hAnsi="游ゴシック Light"/>
          <w:sz w:val="18"/>
          <w:szCs w:val="18"/>
        </w:rPr>
      </w:pPr>
    </w:p>
    <w:p w14:paraId="1D3FD2AC" w14:textId="77777777" w:rsidR="00661F1D" w:rsidRDefault="00661F1D" w:rsidP="006F386C">
      <w:pPr>
        <w:jc w:val="right"/>
        <w:rPr>
          <w:rFonts w:ascii="游ゴシック Light" w:eastAsia="游ゴシック Light" w:hAnsi="游ゴシック Light"/>
          <w:sz w:val="18"/>
          <w:szCs w:val="18"/>
        </w:rPr>
      </w:pPr>
    </w:p>
    <w:p w14:paraId="741BE572" w14:textId="77777777" w:rsidR="00661F1D" w:rsidRDefault="00661F1D" w:rsidP="006F386C">
      <w:pPr>
        <w:jc w:val="right"/>
        <w:rPr>
          <w:rFonts w:ascii="游ゴシック Light" w:eastAsia="游ゴシック Light" w:hAnsi="游ゴシック Light"/>
          <w:sz w:val="18"/>
          <w:szCs w:val="18"/>
        </w:rPr>
      </w:pPr>
    </w:p>
    <w:p w14:paraId="08AF3295" w14:textId="77777777" w:rsidR="00661F1D" w:rsidRDefault="00661F1D" w:rsidP="006F386C">
      <w:pPr>
        <w:jc w:val="right"/>
        <w:rPr>
          <w:rFonts w:ascii="游ゴシック Light" w:eastAsia="游ゴシック Light" w:hAnsi="游ゴシック Light"/>
          <w:sz w:val="18"/>
          <w:szCs w:val="18"/>
        </w:rPr>
      </w:pPr>
    </w:p>
    <w:p w14:paraId="1F8E2DEF" w14:textId="77777777" w:rsidR="00661F1D" w:rsidRDefault="00661F1D" w:rsidP="006F386C">
      <w:pPr>
        <w:jc w:val="right"/>
        <w:rPr>
          <w:rFonts w:ascii="游ゴシック Light" w:eastAsia="游ゴシック Light" w:hAnsi="游ゴシック Light"/>
          <w:sz w:val="18"/>
          <w:szCs w:val="18"/>
        </w:rPr>
      </w:pPr>
    </w:p>
    <w:p w14:paraId="02698AC9" w14:textId="77777777" w:rsidR="00661F1D" w:rsidRDefault="00661F1D" w:rsidP="006F386C">
      <w:pPr>
        <w:jc w:val="right"/>
        <w:rPr>
          <w:rFonts w:ascii="游ゴシック Light" w:eastAsia="游ゴシック Light" w:hAnsi="游ゴシック Light"/>
          <w:sz w:val="18"/>
          <w:szCs w:val="18"/>
        </w:rPr>
      </w:pPr>
    </w:p>
    <w:p w14:paraId="17BF5EAA" w14:textId="77777777" w:rsidR="00661F1D" w:rsidRDefault="00661F1D" w:rsidP="006F386C">
      <w:pPr>
        <w:jc w:val="right"/>
        <w:rPr>
          <w:rFonts w:ascii="游ゴシック Light" w:eastAsia="游ゴシック Light" w:hAnsi="游ゴシック Light"/>
          <w:sz w:val="18"/>
          <w:szCs w:val="18"/>
        </w:rPr>
      </w:pPr>
    </w:p>
    <w:p w14:paraId="318E1EE0" w14:textId="77777777" w:rsidR="00661F1D" w:rsidRDefault="00661F1D" w:rsidP="006F386C">
      <w:pPr>
        <w:jc w:val="right"/>
        <w:rPr>
          <w:rFonts w:ascii="游ゴシック Light" w:eastAsia="游ゴシック Light" w:hAnsi="游ゴシック Light"/>
          <w:sz w:val="18"/>
          <w:szCs w:val="18"/>
        </w:rPr>
      </w:pPr>
    </w:p>
    <w:p w14:paraId="15645E98" w14:textId="77777777" w:rsidR="00661F1D" w:rsidRDefault="00661F1D" w:rsidP="006F386C">
      <w:pPr>
        <w:jc w:val="right"/>
        <w:rPr>
          <w:rFonts w:ascii="游ゴシック Light" w:eastAsia="游ゴシック Light" w:hAnsi="游ゴシック Light"/>
          <w:sz w:val="18"/>
          <w:szCs w:val="18"/>
        </w:rPr>
      </w:pPr>
    </w:p>
    <w:p w14:paraId="45CD16A2" w14:textId="77777777" w:rsidR="00661F1D" w:rsidRDefault="00661F1D" w:rsidP="006F386C">
      <w:pPr>
        <w:jc w:val="right"/>
        <w:rPr>
          <w:rFonts w:ascii="游ゴシック Light" w:eastAsia="游ゴシック Light" w:hAnsi="游ゴシック Light"/>
          <w:sz w:val="18"/>
          <w:szCs w:val="18"/>
        </w:rPr>
      </w:pPr>
    </w:p>
    <w:p w14:paraId="1BB69D54" w14:textId="77777777" w:rsidR="00661F1D" w:rsidRDefault="00661F1D" w:rsidP="006F386C">
      <w:pPr>
        <w:jc w:val="right"/>
        <w:rPr>
          <w:rFonts w:ascii="游ゴシック Light" w:eastAsia="游ゴシック Light" w:hAnsi="游ゴシック Light"/>
          <w:sz w:val="18"/>
          <w:szCs w:val="18"/>
        </w:rPr>
      </w:pPr>
    </w:p>
    <w:p w14:paraId="6E1AAE12" w14:textId="77777777" w:rsidR="00661F1D" w:rsidRDefault="00661F1D" w:rsidP="006F386C">
      <w:pPr>
        <w:jc w:val="right"/>
        <w:rPr>
          <w:rFonts w:ascii="游ゴシック Light" w:eastAsia="游ゴシック Light" w:hAnsi="游ゴシック Light"/>
          <w:sz w:val="18"/>
          <w:szCs w:val="18"/>
        </w:rPr>
      </w:pPr>
    </w:p>
    <w:p w14:paraId="36F1A967" w14:textId="77777777" w:rsidR="00661F1D" w:rsidRDefault="00661F1D" w:rsidP="006F386C">
      <w:pPr>
        <w:jc w:val="right"/>
        <w:rPr>
          <w:rFonts w:ascii="游ゴシック Light" w:eastAsia="游ゴシック Light" w:hAnsi="游ゴシック Light"/>
          <w:sz w:val="18"/>
          <w:szCs w:val="18"/>
        </w:rPr>
      </w:pPr>
    </w:p>
    <w:p w14:paraId="486BB18A" w14:textId="77777777" w:rsidR="00661F1D" w:rsidRDefault="00661F1D" w:rsidP="006F386C">
      <w:pPr>
        <w:jc w:val="right"/>
        <w:rPr>
          <w:rFonts w:ascii="游ゴシック Light" w:eastAsia="游ゴシック Light" w:hAnsi="游ゴシック Light"/>
          <w:sz w:val="18"/>
          <w:szCs w:val="18"/>
        </w:rPr>
      </w:pPr>
    </w:p>
    <w:p w14:paraId="60514759" w14:textId="77777777" w:rsidR="00661F1D" w:rsidRDefault="00661F1D" w:rsidP="006F386C">
      <w:pPr>
        <w:jc w:val="right"/>
        <w:rPr>
          <w:rFonts w:ascii="游ゴシック Light" w:eastAsia="游ゴシック Light" w:hAnsi="游ゴシック Light"/>
          <w:sz w:val="18"/>
          <w:szCs w:val="18"/>
        </w:rPr>
      </w:pPr>
    </w:p>
    <w:p w14:paraId="735F7CB8" w14:textId="77777777" w:rsidR="00661F1D" w:rsidRDefault="00661F1D" w:rsidP="006F386C">
      <w:pPr>
        <w:jc w:val="right"/>
        <w:rPr>
          <w:rFonts w:ascii="游ゴシック Light" w:eastAsia="游ゴシック Light" w:hAnsi="游ゴシック Light"/>
          <w:sz w:val="18"/>
          <w:szCs w:val="18"/>
        </w:rPr>
      </w:pPr>
    </w:p>
    <w:p w14:paraId="15E62F56" w14:textId="77777777" w:rsidR="00661F1D" w:rsidRDefault="00661F1D" w:rsidP="006F386C">
      <w:pPr>
        <w:jc w:val="right"/>
        <w:rPr>
          <w:rFonts w:ascii="游ゴシック Light" w:eastAsia="游ゴシック Light" w:hAnsi="游ゴシック Light"/>
          <w:sz w:val="18"/>
          <w:szCs w:val="18"/>
        </w:rPr>
      </w:pPr>
    </w:p>
    <w:p w14:paraId="7311AA6B" w14:textId="77777777" w:rsidR="00661F1D" w:rsidRDefault="00661F1D" w:rsidP="006F386C">
      <w:pPr>
        <w:jc w:val="right"/>
        <w:rPr>
          <w:rFonts w:ascii="游ゴシック Light" w:eastAsia="游ゴシック Light" w:hAnsi="游ゴシック Light"/>
          <w:sz w:val="18"/>
          <w:szCs w:val="18"/>
        </w:rPr>
      </w:pPr>
    </w:p>
    <w:p w14:paraId="7BD41AEC" w14:textId="77777777" w:rsidR="00661F1D" w:rsidRDefault="00661F1D" w:rsidP="006F386C">
      <w:pPr>
        <w:jc w:val="right"/>
        <w:rPr>
          <w:rFonts w:ascii="游ゴシック Light" w:eastAsia="游ゴシック Light" w:hAnsi="游ゴシック Light"/>
          <w:sz w:val="18"/>
          <w:szCs w:val="18"/>
        </w:rPr>
      </w:pPr>
    </w:p>
    <w:p w14:paraId="020ED5A2" w14:textId="77777777" w:rsidR="00661F1D" w:rsidRDefault="00661F1D" w:rsidP="006F386C">
      <w:pPr>
        <w:jc w:val="right"/>
        <w:rPr>
          <w:rFonts w:ascii="游ゴシック Light" w:eastAsia="游ゴシック Light" w:hAnsi="游ゴシック Light"/>
          <w:sz w:val="18"/>
          <w:szCs w:val="18"/>
        </w:rPr>
      </w:pPr>
    </w:p>
    <w:p w14:paraId="711A30B9" w14:textId="77777777" w:rsidR="00661F1D" w:rsidRDefault="00661F1D" w:rsidP="006F386C">
      <w:pPr>
        <w:jc w:val="right"/>
        <w:rPr>
          <w:rFonts w:ascii="游ゴシック Light" w:eastAsia="游ゴシック Light" w:hAnsi="游ゴシック Light"/>
          <w:sz w:val="18"/>
          <w:szCs w:val="18"/>
        </w:rPr>
      </w:pPr>
    </w:p>
    <w:p w14:paraId="20AD2026" w14:textId="77777777" w:rsidR="009A2218" w:rsidRDefault="009A2218" w:rsidP="006F386C">
      <w:pPr>
        <w:jc w:val="right"/>
        <w:rPr>
          <w:rFonts w:ascii="游ゴシック Light" w:eastAsia="游ゴシック Light" w:hAnsi="游ゴシック Light"/>
          <w:sz w:val="18"/>
          <w:szCs w:val="18"/>
        </w:rPr>
      </w:pPr>
    </w:p>
    <w:p w14:paraId="72DCC6D3" w14:textId="77777777" w:rsidR="00661F1D" w:rsidRDefault="00661F1D" w:rsidP="006F386C">
      <w:pPr>
        <w:jc w:val="right"/>
        <w:rPr>
          <w:rFonts w:ascii="游ゴシック Light" w:eastAsia="游ゴシック Light" w:hAnsi="游ゴシック Light"/>
          <w:sz w:val="18"/>
          <w:szCs w:val="18"/>
        </w:rPr>
      </w:pPr>
    </w:p>
    <w:p w14:paraId="389DDAA0" w14:textId="6FE60968" w:rsidR="006F386C" w:rsidRDefault="006F386C" w:rsidP="006F386C">
      <w:pPr>
        <w:jc w:val="right"/>
        <w:rPr>
          <w:rFonts w:ascii="游ゴシック Light" w:eastAsia="游ゴシック Light" w:hAnsi="游ゴシック Light"/>
          <w:sz w:val="18"/>
          <w:szCs w:val="18"/>
        </w:rPr>
      </w:pPr>
      <w:r>
        <w:rPr>
          <w:rFonts w:ascii="游ゴシック Light" w:eastAsia="游ゴシック Light" w:hAnsi="游ゴシック Light" w:hint="eastAsia"/>
          <w:sz w:val="18"/>
          <w:szCs w:val="18"/>
        </w:rPr>
        <w:lastRenderedPageBreak/>
        <w:t>[</w:t>
      </w:r>
      <w:r w:rsidR="00C135EF">
        <w:rPr>
          <w:rFonts w:ascii="游ゴシック Light" w:eastAsia="游ゴシック Light" w:hAnsi="游ゴシック Light" w:hint="eastAsia"/>
          <w:sz w:val="18"/>
          <w:szCs w:val="18"/>
        </w:rPr>
        <w:t>事業所控</w:t>
      </w:r>
      <w:r>
        <w:rPr>
          <w:rFonts w:ascii="游ゴシック Light" w:eastAsia="游ゴシック Light" w:hAnsi="游ゴシック Light" w:hint="eastAsia"/>
          <w:sz w:val="18"/>
          <w:szCs w:val="18"/>
        </w:rPr>
        <w:t>]</w:t>
      </w:r>
    </w:p>
    <w:bookmarkEnd w:id="1"/>
    <w:p w14:paraId="79A166DA" w14:textId="5F54F08B" w:rsidR="00683DE9" w:rsidRPr="005C2995" w:rsidRDefault="005C2995" w:rsidP="001E7D86">
      <w:pPr>
        <w:snapToGrid w:val="0"/>
        <w:jc w:val="center"/>
        <w:rPr>
          <w:rFonts w:ascii="游ゴシック Medium" w:eastAsia="游ゴシック Medium" w:hAnsi="游ゴシック Medium"/>
        </w:rPr>
      </w:pPr>
      <w:r w:rsidRPr="005C2995">
        <w:rPr>
          <w:rFonts w:ascii="游ゴシック Medium" w:eastAsia="游ゴシック Medium" w:hAnsi="游ゴシック Medium" w:hint="eastAsia"/>
          <w:sz w:val="36"/>
          <w:szCs w:val="36"/>
        </w:rPr>
        <w:t>【訪問看護　契約書】</w:t>
      </w:r>
    </w:p>
    <w:p w14:paraId="3FF3B8A6" w14:textId="77777777" w:rsidR="00683DE9" w:rsidRDefault="00683DE9" w:rsidP="001E7D86">
      <w:pPr>
        <w:snapToGrid w:val="0"/>
        <w:rPr>
          <w:rFonts w:ascii="游明朝" w:eastAsia="游明朝" w:hAnsi="游明朝"/>
          <w:szCs w:val="22"/>
        </w:rPr>
      </w:pPr>
    </w:p>
    <w:p w14:paraId="5F829B17" w14:textId="77777777" w:rsidR="005C2995" w:rsidRPr="00683DE9" w:rsidRDefault="005C2995" w:rsidP="001E7D86">
      <w:pPr>
        <w:snapToGrid w:val="0"/>
        <w:rPr>
          <w:rFonts w:ascii="游明朝" w:eastAsia="游明朝" w:hAnsi="游明朝"/>
          <w:szCs w:val="22"/>
        </w:rPr>
      </w:pPr>
    </w:p>
    <w:p w14:paraId="03FF9119" w14:textId="58E10F4D" w:rsidR="00683DE9" w:rsidRDefault="00683DE9" w:rsidP="001E7D86">
      <w:pPr>
        <w:snapToGrid w:val="0"/>
        <w:rPr>
          <w:rFonts w:ascii="游明朝" w:eastAsia="游明朝" w:hAnsi="游明朝"/>
          <w:sz w:val="22"/>
          <w:szCs w:val="22"/>
        </w:rPr>
      </w:pPr>
      <w:r w:rsidRPr="005C2995">
        <w:rPr>
          <w:rFonts w:ascii="游明朝" w:eastAsia="游明朝" w:hAnsi="游明朝" w:hint="eastAsia"/>
          <w:sz w:val="24"/>
          <w:szCs w:val="24"/>
          <w:u w:val="single"/>
        </w:rPr>
        <w:t xml:space="preserve">　　　　　</w:t>
      </w:r>
      <w:r w:rsidR="005C2995" w:rsidRPr="005C2995">
        <w:rPr>
          <w:rFonts w:ascii="游明朝" w:eastAsia="游明朝" w:hAnsi="游明朝" w:hint="eastAsia"/>
          <w:sz w:val="24"/>
          <w:szCs w:val="24"/>
          <w:u w:val="single"/>
        </w:rPr>
        <w:t xml:space="preserve">　</w:t>
      </w:r>
      <w:r w:rsidRPr="005C2995">
        <w:rPr>
          <w:rFonts w:ascii="游明朝" w:eastAsia="游明朝" w:hAnsi="游明朝" w:hint="eastAsia"/>
          <w:sz w:val="24"/>
          <w:szCs w:val="24"/>
          <w:u w:val="single"/>
        </w:rPr>
        <w:t xml:space="preserve">　　様</w:t>
      </w:r>
      <w:r w:rsidRPr="00275512">
        <w:rPr>
          <w:rFonts w:ascii="游明朝" w:eastAsia="游明朝" w:hAnsi="游明朝" w:hint="eastAsia"/>
          <w:sz w:val="22"/>
          <w:szCs w:val="22"/>
        </w:rPr>
        <w:t>（以下、「利用者」とします）と、訪問看護ステーションPb（以下「事業所」とします）は、訪問看護のご利用について次のとおり契約します。</w:t>
      </w:r>
    </w:p>
    <w:p w14:paraId="34A6EE0B" w14:textId="77777777" w:rsidR="005C2995" w:rsidRPr="005C2995" w:rsidRDefault="005C2995" w:rsidP="001E7D86">
      <w:pPr>
        <w:snapToGrid w:val="0"/>
        <w:rPr>
          <w:rFonts w:ascii="游明朝" w:eastAsia="游明朝" w:hAnsi="游明朝"/>
          <w:sz w:val="22"/>
          <w:szCs w:val="22"/>
        </w:rPr>
      </w:pPr>
    </w:p>
    <w:p w14:paraId="7E6E28EC" w14:textId="77777777" w:rsidR="00683DE9" w:rsidRPr="00275512" w:rsidRDefault="00683DE9" w:rsidP="001E7D86">
      <w:pPr>
        <w:snapToGrid w:val="0"/>
        <w:rPr>
          <w:rFonts w:ascii="游明朝" w:eastAsia="游明朝" w:hAnsi="游明朝"/>
          <w:sz w:val="22"/>
          <w:szCs w:val="22"/>
        </w:rPr>
      </w:pPr>
    </w:p>
    <w:p w14:paraId="6324D274" w14:textId="444C532C" w:rsidR="00683DE9" w:rsidRPr="00275512" w:rsidRDefault="00F33585"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t>第1条</w:t>
      </w:r>
      <w:r w:rsidR="00683DE9" w:rsidRPr="00275512">
        <w:rPr>
          <w:rFonts w:ascii="游明朝 Demibold" w:eastAsia="游明朝 Demibold" w:hAnsi="游明朝 Demibold" w:hint="eastAsia"/>
          <w:sz w:val="22"/>
          <w:szCs w:val="22"/>
        </w:rPr>
        <w:t>（契約の目的）</w:t>
      </w:r>
    </w:p>
    <w:p w14:paraId="16AA9B90" w14:textId="20270D8E" w:rsidR="00683DE9" w:rsidRPr="00275512" w:rsidRDefault="00683DE9" w:rsidP="001E7D86">
      <w:pPr>
        <w:snapToGrid w:val="0"/>
        <w:rPr>
          <w:rFonts w:ascii="游明朝" w:eastAsia="游明朝" w:hAnsi="游明朝"/>
          <w:sz w:val="22"/>
          <w:szCs w:val="22"/>
        </w:rPr>
      </w:pPr>
      <w:r w:rsidRPr="00275512">
        <w:rPr>
          <w:rFonts w:ascii="游明朝" w:eastAsia="游明朝" w:hAnsi="游明朝" w:hint="eastAsia"/>
          <w:sz w:val="22"/>
          <w:szCs w:val="22"/>
        </w:rPr>
        <w:t xml:space="preserve">　事業所は利用者に対し、介護保険法等関係法のもとに、利用者が居宅においてその能力に応じ日常生活を営むことができるように適正な訪問看護を提供し、利用者は事業所に対してそのサービスにかかる利用料を支払うことを契約の目的とします。</w:t>
      </w:r>
    </w:p>
    <w:p w14:paraId="2A1E9A9C" w14:textId="77777777" w:rsidR="00683DE9" w:rsidRPr="00275512" w:rsidRDefault="00683DE9" w:rsidP="001E7D86">
      <w:pPr>
        <w:snapToGrid w:val="0"/>
        <w:rPr>
          <w:rFonts w:ascii="游明朝" w:eastAsia="游明朝" w:hAnsi="游明朝"/>
          <w:sz w:val="22"/>
          <w:szCs w:val="22"/>
        </w:rPr>
      </w:pPr>
    </w:p>
    <w:p w14:paraId="731E2E75" w14:textId="51BAA293" w:rsidR="00683DE9" w:rsidRPr="00275512" w:rsidRDefault="00F33585"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t>第2条</w:t>
      </w:r>
      <w:r w:rsidR="00683DE9" w:rsidRPr="00275512">
        <w:rPr>
          <w:rFonts w:ascii="游明朝 Demibold" w:eastAsia="游明朝 Demibold" w:hAnsi="游明朝 Demibold" w:hint="eastAsia"/>
          <w:sz w:val="22"/>
          <w:szCs w:val="22"/>
        </w:rPr>
        <w:t>（契約期間）</w:t>
      </w:r>
    </w:p>
    <w:p w14:paraId="67E92BE6" w14:textId="34844793" w:rsidR="00683DE9" w:rsidRPr="00275512" w:rsidRDefault="00683DE9" w:rsidP="001E7D86">
      <w:pPr>
        <w:snapToGrid w:val="0"/>
        <w:rPr>
          <w:rFonts w:ascii="游明朝" w:eastAsia="游明朝" w:hAnsi="游明朝"/>
          <w:sz w:val="22"/>
          <w:szCs w:val="22"/>
        </w:rPr>
      </w:pPr>
      <w:r w:rsidRPr="00275512">
        <w:rPr>
          <w:rFonts w:ascii="游明朝" w:eastAsia="游明朝" w:hAnsi="游明朝" w:hint="eastAsia"/>
          <w:sz w:val="22"/>
          <w:szCs w:val="22"/>
        </w:rPr>
        <w:t xml:space="preserve">　この契約期間は</w:t>
      </w:r>
      <w:r w:rsidRPr="00275512">
        <w:rPr>
          <w:rFonts w:ascii="游明朝" w:eastAsia="游明朝" w:hAnsi="游明朝" w:hint="eastAsia"/>
          <w:sz w:val="22"/>
          <w:szCs w:val="22"/>
          <w:u w:val="single"/>
        </w:rPr>
        <w:t>令和　　年　　月　　日　～　令和　　年　　月　　日</w:t>
      </w:r>
      <w:r w:rsidRPr="00275512">
        <w:rPr>
          <w:rFonts w:ascii="游明朝" w:eastAsia="游明朝" w:hAnsi="游明朝" w:hint="eastAsia"/>
          <w:sz w:val="22"/>
          <w:szCs w:val="22"/>
        </w:rPr>
        <w:t>とします。利用者から契約終了の申し出がない場合は、自動的に更新します。また、入院・入所等で3か月以上ご利用がない場合は、契約を終了させていただきます。</w:t>
      </w:r>
    </w:p>
    <w:p w14:paraId="7745F7E2" w14:textId="77777777" w:rsidR="00683DE9" w:rsidRPr="00275512" w:rsidRDefault="00683DE9" w:rsidP="001E7D86">
      <w:pPr>
        <w:snapToGrid w:val="0"/>
        <w:rPr>
          <w:rFonts w:ascii="游明朝" w:eastAsia="游明朝" w:hAnsi="游明朝"/>
          <w:sz w:val="22"/>
          <w:szCs w:val="22"/>
        </w:rPr>
      </w:pPr>
    </w:p>
    <w:p w14:paraId="5243976E" w14:textId="0A204F38" w:rsidR="00683DE9" w:rsidRPr="00275512" w:rsidRDefault="00F33585"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t>第3条</w:t>
      </w:r>
      <w:r w:rsidR="00683DE9" w:rsidRPr="00275512">
        <w:rPr>
          <w:rFonts w:ascii="游明朝 Demibold" w:eastAsia="游明朝 Demibold" w:hAnsi="游明朝 Demibold" w:hint="eastAsia"/>
          <w:sz w:val="22"/>
          <w:szCs w:val="22"/>
        </w:rPr>
        <w:t>（訪問看護の内容）</w:t>
      </w:r>
    </w:p>
    <w:p w14:paraId="06153A65" w14:textId="1843DAF4" w:rsidR="00683DE9" w:rsidRPr="0030439A" w:rsidRDefault="00683DE9" w:rsidP="005E5E91">
      <w:pPr>
        <w:pStyle w:val="aa"/>
        <w:numPr>
          <w:ilvl w:val="0"/>
          <w:numId w:val="15"/>
        </w:numPr>
        <w:snapToGrid w:val="0"/>
        <w:ind w:leftChars="0"/>
        <w:rPr>
          <w:rFonts w:ascii="游明朝" w:eastAsia="游明朝" w:hAnsi="游明朝"/>
          <w:sz w:val="22"/>
          <w:szCs w:val="22"/>
        </w:rPr>
      </w:pPr>
      <w:r w:rsidRPr="0030439A">
        <w:rPr>
          <w:rFonts w:ascii="游明朝" w:eastAsia="游明朝" w:hAnsi="游明朝" w:hint="eastAsia"/>
          <w:sz w:val="22"/>
          <w:szCs w:val="22"/>
        </w:rPr>
        <w:t>事業所は、利用者の希望をうかがい、心身の状態を判断して、主治医の指示書及び介護支援専門員の作成した居宅サービス計画書に沿って、訪問看護計画書を作成します。利用者及びその家族に訪問看護計画書を提供します。</w:t>
      </w:r>
    </w:p>
    <w:p w14:paraId="776DE996" w14:textId="34113AAD" w:rsidR="00683DE9" w:rsidRPr="0030439A" w:rsidRDefault="00683DE9" w:rsidP="005E5E91">
      <w:pPr>
        <w:pStyle w:val="aa"/>
        <w:numPr>
          <w:ilvl w:val="0"/>
          <w:numId w:val="15"/>
        </w:numPr>
        <w:snapToGrid w:val="0"/>
        <w:ind w:leftChars="0"/>
        <w:rPr>
          <w:rFonts w:ascii="游明朝" w:eastAsia="游明朝" w:hAnsi="游明朝"/>
          <w:sz w:val="22"/>
          <w:szCs w:val="22"/>
        </w:rPr>
      </w:pPr>
      <w:r w:rsidRPr="0030439A">
        <w:rPr>
          <w:rFonts w:ascii="游明朝" w:eastAsia="游明朝" w:hAnsi="游明朝" w:hint="eastAsia"/>
          <w:sz w:val="22"/>
          <w:szCs w:val="22"/>
        </w:rPr>
        <w:t>利用者は訪問看護計画書に沿ってサービスを利用します。</w:t>
      </w:r>
    </w:p>
    <w:p w14:paraId="4EA728D6" w14:textId="1B7B54B1" w:rsidR="00683DE9" w:rsidRPr="0030439A" w:rsidRDefault="00683DE9" w:rsidP="005E5E91">
      <w:pPr>
        <w:pStyle w:val="aa"/>
        <w:numPr>
          <w:ilvl w:val="0"/>
          <w:numId w:val="15"/>
        </w:numPr>
        <w:snapToGrid w:val="0"/>
        <w:ind w:leftChars="0"/>
        <w:rPr>
          <w:rFonts w:ascii="游明朝" w:eastAsia="游明朝" w:hAnsi="游明朝"/>
          <w:sz w:val="22"/>
          <w:szCs w:val="22"/>
        </w:rPr>
      </w:pPr>
      <w:r w:rsidRPr="0030439A">
        <w:rPr>
          <w:rFonts w:ascii="游明朝" w:eastAsia="游明朝" w:hAnsi="游明朝" w:hint="eastAsia"/>
          <w:sz w:val="22"/>
          <w:szCs w:val="22"/>
        </w:rPr>
        <w:t>サービス内容や利用回数等はサービス担当者会議等で検討し、利用者</w:t>
      </w:r>
      <w:r w:rsidR="00A22386" w:rsidRPr="0030439A">
        <w:rPr>
          <w:rFonts w:ascii="游明朝" w:eastAsia="游明朝" w:hAnsi="游明朝" w:hint="eastAsia"/>
          <w:sz w:val="22"/>
          <w:szCs w:val="22"/>
        </w:rPr>
        <w:t>や</w:t>
      </w:r>
      <w:r w:rsidR="000836FC">
        <w:rPr>
          <w:rFonts w:ascii="游明朝" w:eastAsia="游明朝" w:hAnsi="游明朝" w:hint="eastAsia"/>
          <w:sz w:val="22"/>
          <w:szCs w:val="22"/>
        </w:rPr>
        <w:t>介護</w:t>
      </w:r>
      <w:r w:rsidRPr="0030439A">
        <w:rPr>
          <w:rFonts w:ascii="游明朝" w:eastAsia="游明朝" w:hAnsi="游明朝" w:hint="eastAsia"/>
          <w:sz w:val="22"/>
          <w:szCs w:val="22"/>
        </w:rPr>
        <w:t>支援専門員との合意により変更できます。</w:t>
      </w:r>
    </w:p>
    <w:p w14:paraId="7DD671A1" w14:textId="77777777" w:rsidR="00683DE9" w:rsidRPr="0030439A" w:rsidRDefault="00683DE9" w:rsidP="005E5E91">
      <w:pPr>
        <w:pStyle w:val="aa"/>
        <w:numPr>
          <w:ilvl w:val="0"/>
          <w:numId w:val="15"/>
        </w:numPr>
        <w:snapToGrid w:val="0"/>
        <w:ind w:leftChars="0"/>
        <w:rPr>
          <w:rFonts w:ascii="游明朝" w:eastAsia="游明朝" w:hAnsi="游明朝"/>
          <w:sz w:val="22"/>
          <w:szCs w:val="22"/>
        </w:rPr>
      </w:pPr>
      <w:r w:rsidRPr="0030439A">
        <w:rPr>
          <w:rFonts w:ascii="游明朝" w:eastAsia="游明朝" w:hAnsi="游明朝" w:hint="eastAsia"/>
          <w:sz w:val="22"/>
          <w:szCs w:val="22"/>
        </w:rPr>
        <w:t>事業所は、利用者から訪問看護内容の変更の申し出があった場合は、第1条の規定に反するなど、変更を拒む正当な理由がない限り変更します。</w:t>
      </w:r>
    </w:p>
    <w:p w14:paraId="26D2302A" w14:textId="77777777" w:rsidR="00683DE9" w:rsidRPr="00275512" w:rsidRDefault="00683DE9" w:rsidP="001E7D86">
      <w:pPr>
        <w:snapToGrid w:val="0"/>
        <w:rPr>
          <w:rFonts w:ascii="游明朝" w:eastAsia="游明朝" w:hAnsi="游明朝"/>
          <w:sz w:val="22"/>
          <w:szCs w:val="22"/>
        </w:rPr>
      </w:pPr>
    </w:p>
    <w:p w14:paraId="688E8CB4" w14:textId="62DAB152" w:rsidR="00683DE9" w:rsidRPr="00275512" w:rsidRDefault="00665827"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t>第4条</w:t>
      </w:r>
      <w:r w:rsidR="00683DE9" w:rsidRPr="00275512">
        <w:rPr>
          <w:rFonts w:ascii="游明朝 Demibold" w:eastAsia="游明朝 Demibold" w:hAnsi="游明朝 Demibold" w:hint="eastAsia"/>
          <w:sz w:val="22"/>
          <w:szCs w:val="22"/>
        </w:rPr>
        <w:t>（訪問看護の利用料）</w:t>
      </w:r>
    </w:p>
    <w:p w14:paraId="3FB8C03D" w14:textId="7AD18634" w:rsidR="00683DE9" w:rsidRPr="00275512" w:rsidRDefault="00683DE9" w:rsidP="005E5E91">
      <w:pPr>
        <w:pStyle w:val="aa"/>
        <w:numPr>
          <w:ilvl w:val="0"/>
          <w:numId w:val="16"/>
        </w:numPr>
        <w:snapToGrid w:val="0"/>
        <w:ind w:leftChars="0"/>
        <w:rPr>
          <w:rFonts w:ascii="游明朝" w:eastAsia="游明朝" w:hAnsi="游明朝"/>
          <w:sz w:val="22"/>
          <w:szCs w:val="22"/>
        </w:rPr>
      </w:pPr>
      <w:r w:rsidRPr="00275512">
        <w:rPr>
          <w:rFonts w:ascii="游明朝" w:eastAsia="游明朝" w:hAnsi="游明朝" w:hint="eastAsia"/>
          <w:sz w:val="22"/>
          <w:szCs w:val="22"/>
        </w:rPr>
        <w:t>利用者は介護保険法等関連法に定める料金を支払います。</w:t>
      </w:r>
    </w:p>
    <w:p w14:paraId="2DB3BEC0" w14:textId="20C2F8F2" w:rsidR="00683DE9" w:rsidRPr="00275512" w:rsidRDefault="00683DE9" w:rsidP="005E5E91">
      <w:pPr>
        <w:pStyle w:val="aa"/>
        <w:numPr>
          <w:ilvl w:val="0"/>
          <w:numId w:val="16"/>
        </w:numPr>
        <w:snapToGrid w:val="0"/>
        <w:ind w:leftChars="0"/>
        <w:rPr>
          <w:rFonts w:ascii="游明朝" w:eastAsia="游明朝" w:hAnsi="游明朝"/>
          <w:sz w:val="22"/>
          <w:szCs w:val="22"/>
        </w:rPr>
      </w:pPr>
      <w:r w:rsidRPr="00275512">
        <w:rPr>
          <w:rFonts w:ascii="游明朝" w:eastAsia="游明朝" w:hAnsi="游明朝" w:hint="eastAsia"/>
          <w:sz w:val="22"/>
          <w:szCs w:val="22"/>
        </w:rPr>
        <w:t>事業所は利用者から料金の支払いを受けた場合はその領収書を発行します。</w:t>
      </w:r>
    </w:p>
    <w:p w14:paraId="63A99660" w14:textId="77C12730" w:rsidR="00683DE9" w:rsidRPr="00275512" w:rsidRDefault="00683DE9" w:rsidP="005E5E91">
      <w:pPr>
        <w:pStyle w:val="aa"/>
        <w:numPr>
          <w:ilvl w:val="0"/>
          <w:numId w:val="16"/>
        </w:numPr>
        <w:snapToGrid w:val="0"/>
        <w:ind w:leftChars="0"/>
        <w:rPr>
          <w:rFonts w:ascii="游明朝" w:eastAsia="游明朝" w:hAnsi="游明朝"/>
          <w:sz w:val="22"/>
          <w:szCs w:val="22"/>
        </w:rPr>
      </w:pPr>
      <w:r w:rsidRPr="00275512">
        <w:rPr>
          <w:rFonts w:ascii="游明朝" w:eastAsia="游明朝" w:hAnsi="游明朝" w:hint="eastAsia"/>
          <w:sz w:val="22"/>
          <w:szCs w:val="22"/>
        </w:rPr>
        <w:t>事業所は、利用者に料金の変更がある場合は事前に説明し同意を得ます。</w:t>
      </w:r>
    </w:p>
    <w:p w14:paraId="7BFADDC7" w14:textId="2A0B9323" w:rsidR="00683DE9" w:rsidRPr="00275512" w:rsidRDefault="00683DE9" w:rsidP="005E5E91">
      <w:pPr>
        <w:pStyle w:val="aa"/>
        <w:numPr>
          <w:ilvl w:val="0"/>
          <w:numId w:val="16"/>
        </w:numPr>
        <w:snapToGrid w:val="0"/>
        <w:ind w:leftChars="0"/>
        <w:rPr>
          <w:rFonts w:ascii="游明朝" w:eastAsia="游明朝" w:hAnsi="游明朝"/>
          <w:sz w:val="22"/>
          <w:szCs w:val="22"/>
        </w:rPr>
      </w:pPr>
      <w:r w:rsidRPr="00275512">
        <w:rPr>
          <w:rFonts w:ascii="游明朝" w:eastAsia="游明朝" w:hAnsi="游明朝" w:hint="eastAsia"/>
          <w:sz w:val="22"/>
          <w:szCs w:val="22"/>
        </w:rPr>
        <w:t>事業所は、介護保険法等関連の適用を受けない訪問看護サービスがある場合は、予めその利用料について説明し同意を得ます。</w:t>
      </w:r>
    </w:p>
    <w:p w14:paraId="621B13A0" w14:textId="30CB615E" w:rsidR="00683DE9" w:rsidRDefault="00683DE9" w:rsidP="005E5E91">
      <w:pPr>
        <w:pStyle w:val="aa"/>
        <w:numPr>
          <w:ilvl w:val="0"/>
          <w:numId w:val="16"/>
        </w:numPr>
        <w:snapToGrid w:val="0"/>
        <w:ind w:leftChars="0"/>
        <w:rPr>
          <w:rFonts w:ascii="游明朝" w:eastAsia="游明朝" w:hAnsi="游明朝"/>
          <w:sz w:val="22"/>
          <w:szCs w:val="22"/>
        </w:rPr>
      </w:pPr>
      <w:r w:rsidRPr="00275512">
        <w:rPr>
          <w:rFonts w:ascii="游明朝" w:eastAsia="游明朝" w:hAnsi="游明朝" w:hint="eastAsia"/>
          <w:sz w:val="22"/>
          <w:szCs w:val="22"/>
        </w:rPr>
        <w:t>利用者は利用料の変更に応じられない場合は、解約することができます。</w:t>
      </w:r>
    </w:p>
    <w:p w14:paraId="05116E8F" w14:textId="77777777" w:rsidR="00251660" w:rsidRPr="00251660" w:rsidRDefault="00251660" w:rsidP="00251660">
      <w:pPr>
        <w:snapToGrid w:val="0"/>
        <w:rPr>
          <w:rFonts w:ascii="游明朝" w:eastAsia="游明朝" w:hAnsi="游明朝"/>
          <w:sz w:val="22"/>
          <w:szCs w:val="22"/>
        </w:rPr>
      </w:pPr>
    </w:p>
    <w:p w14:paraId="40BE998F" w14:textId="77777777" w:rsidR="003120C2" w:rsidRDefault="003120C2" w:rsidP="001E7D86">
      <w:pPr>
        <w:snapToGrid w:val="0"/>
        <w:rPr>
          <w:rFonts w:ascii="游明朝" w:eastAsia="游明朝" w:hAnsi="游明朝"/>
          <w:sz w:val="22"/>
          <w:szCs w:val="22"/>
        </w:rPr>
      </w:pPr>
    </w:p>
    <w:p w14:paraId="27492FDE" w14:textId="77777777" w:rsidR="00724910" w:rsidRDefault="00724910" w:rsidP="001E7D86">
      <w:pPr>
        <w:snapToGrid w:val="0"/>
        <w:rPr>
          <w:rFonts w:ascii="游明朝" w:eastAsia="游明朝" w:hAnsi="游明朝"/>
          <w:sz w:val="22"/>
          <w:szCs w:val="22"/>
        </w:rPr>
      </w:pPr>
    </w:p>
    <w:p w14:paraId="3DFB2321" w14:textId="77777777" w:rsidR="003120C2" w:rsidRPr="00275512" w:rsidRDefault="003120C2" w:rsidP="001E7D86">
      <w:pPr>
        <w:snapToGrid w:val="0"/>
        <w:rPr>
          <w:rFonts w:ascii="游明朝" w:eastAsia="游明朝" w:hAnsi="游明朝"/>
          <w:sz w:val="22"/>
          <w:szCs w:val="22"/>
        </w:rPr>
      </w:pPr>
    </w:p>
    <w:p w14:paraId="43CCD68A" w14:textId="308B8A1C" w:rsidR="00683DE9" w:rsidRPr="00275512" w:rsidRDefault="00665827"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lastRenderedPageBreak/>
        <w:t>第５条</w:t>
      </w:r>
      <w:r w:rsidR="00683DE9" w:rsidRPr="00275512">
        <w:rPr>
          <w:rFonts w:ascii="游明朝 Demibold" w:eastAsia="游明朝 Demibold" w:hAnsi="游明朝 Demibold" w:hint="eastAsia"/>
          <w:sz w:val="22"/>
          <w:szCs w:val="22"/>
        </w:rPr>
        <w:t>（利用料の滞納）</w:t>
      </w:r>
    </w:p>
    <w:p w14:paraId="244F37D0" w14:textId="371E7CCF" w:rsidR="00683DE9" w:rsidRPr="00275512" w:rsidRDefault="00683DE9" w:rsidP="005E5E91">
      <w:pPr>
        <w:pStyle w:val="aa"/>
        <w:numPr>
          <w:ilvl w:val="0"/>
          <w:numId w:val="17"/>
        </w:numPr>
        <w:snapToGrid w:val="0"/>
        <w:ind w:leftChars="0"/>
        <w:rPr>
          <w:rFonts w:ascii="游明朝" w:eastAsia="游明朝" w:hAnsi="游明朝"/>
          <w:sz w:val="22"/>
          <w:szCs w:val="22"/>
        </w:rPr>
      </w:pPr>
      <w:r w:rsidRPr="00275512">
        <w:rPr>
          <w:rFonts w:ascii="游明朝" w:eastAsia="游明朝" w:hAnsi="游明朝" w:hint="eastAsia"/>
          <w:sz w:val="22"/>
          <w:szCs w:val="22"/>
        </w:rPr>
        <w:t>利用者が正当な理由なく利用料を2か月以上滞納した場合は、事業者は14日以内の期限を定めて督促し、なお払わないときには契約を破棄します。</w:t>
      </w:r>
    </w:p>
    <w:p w14:paraId="7538D0B3" w14:textId="0D55FED9" w:rsidR="00442A73" w:rsidRPr="00275512" w:rsidRDefault="00683DE9" w:rsidP="005E5E91">
      <w:pPr>
        <w:pStyle w:val="aa"/>
        <w:numPr>
          <w:ilvl w:val="0"/>
          <w:numId w:val="17"/>
        </w:numPr>
        <w:snapToGrid w:val="0"/>
        <w:ind w:leftChars="0"/>
        <w:rPr>
          <w:rFonts w:ascii="游明朝" w:eastAsia="游明朝" w:hAnsi="游明朝"/>
          <w:sz w:val="22"/>
          <w:szCs w:val="22"/>
        </w:rPr>
      </w:pPr>
      <w:r w:rsidRPr="00275512">
        <w:rPr>
          <w:rFonts w:ascii="游明朝" w:eastAsia="游明朝" w:hAnsi="游明朝" w:hint="eastAsia"/>
          <w:sz w:val="22"/>
          <w:szCs w:val="22"/>
        </w:rPr>
        <w:t>事業所は前項を実施した場合には、利用者担当の介護支援専門員、利用者の居住区である市町村等に連絡するなど必要な支援を行います。</w:t>
      </w:r>
    </w:p>
    <w:p w14:paraId="519514C4" w14:textId="77777777" w:rsidR="00E97B0B" w:rsidRPr="00275512" w:rsidRDefault="00E97B0B" w:rsidP="001E7D86">
      <w:pPr>
        <w:snapToGrid w:val="0"/>
        <w:rPr>
          <w:rFonts w:ascii="游明朝" w:eastAsia="游明朝" w:hAnsi="游明朝"/>
          <w:sz w:val="22"/>
          <w:szCs w:val="22"/>
        </w:rPr>
      </w:pPr>
    </w:p>
    <w:p w14:paraId="6347EB24" w14:textId="1D38547F" w:rsidR="00683DE9" w:rsidRPr="00275512" w:rsidRDefault="00665827"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t>第6条</w:t>
      </w:r>
      <w:r w:rsidR="00683DE9" w:rsidRPr="00275512">
        <w:rPr>
          <w:rFonts w:ascii="游明朝 Demibold" w:eastAsia="游明朝 Demibold" w:hAnsi="游明朝 Demibold" w:hint="eastAsia"/>
          <w:sz w:val="22"/>
          <w:szCs w:val="22"/>
        </w:rPr>
        <w:t>（事業所の責任によらない事由によるサービスの実施不能）</w:t>
      </w:r>
    </w:p>
    <w:p w14:paraId="59149D3E" w14:textId="4BBC98A2" w:rsidR="00683DE9" w:rsidRPr="00275512" w:rsidRDefault="00683DE9" w:rsidP="001E7D86">
      <w:pPr>
        <w:snapToGrid w:val="0"/>
        <w:rPr>
          <w:rFonts w:ascii="游明朝" w:eastAsia="游明朝" w:hAnsi="游明朝"/>
          <w:sz w:val="22"/>
          <w:szCs w:val="22"/>
        </w:rPr>
      </w:pPr>
      <w:r w:rsidRPr="00275512">
        <w:rPr>
          <w:rFonts w:ascii="游明朝" w:eastAsia="游明朝" w:hAnsi="游明朝" w:hint="eastAsia"/>
          <w:sz w:val="22"/>
          <w:szCs w:val="22"/>
        </w:rPr>
        <w:t xml:space="preserve">　事業所は本契約の期間中、地震・台風等の自然災害、指定感染症の蔓延、その他自己の責任に帰すべからざる事由により業務を実施できなくなった場合には、利用者に対し、すでに実施した訪問看護の利用料を除いて、所定の利用料金の支払いを請求いたしません。</w:t>
      </w:r>
    </w:p>
    <w:p w14:paraId="06E13336" w14:textId="77777777" w:rsidR="00683DE9" w:rsidRPr="00275512" w:rsidRDefault="00683DE9" w:rsidP="001E7D86">
      <w:pPr>
        <w:snapToGrid w:val="0"/>
        <w:rPr>
          <w:rFonts w:ascii="游明朝" w:eastAsia="游明朝" w:hAnsi="游明朝"/>
          <w:sz w:val="22"/>
          <w:szCs w:val="22"/>
        </w:rPr>
      </w:pPr>
    </w:p>
    <w:p w14:paraId="08765060" w14:textId="7D5CAFC0" w:rsidR="00683DE9" w:rsidRPr="00B17F30" w:rsidRDefault="00665827" w:rsidP="001E7D86">
      <w:pPr>
        <w:snapToGrid w:val="0"/>
        <w:rPr>
          <w:rFonts w:ascii="游明朝 Demibold" w:eastAsia="游明朝 Demibold" w:hAnsi="游明朝 Demibold"/>
          <w:sz w:val="22"/>
          <w:szCs w:val="22"/>
        </w:rPr>
      </w:pPr>
      <w:r w:rsidRPr="00B17F30">
        <w:rPr>
          <w:rFonts w:ascii="游明朝 Demibold" w:eastAsia="游明朝 Demibold" w:hAnsi="游明朝 Demibold" w:hint="eastAsia"/>
          <w:sz w:val="22"/>
          <w:szCs w:val="22"/>
        </w:rPr>
        <w:t>第7条</w:t>
      </w:r>
      <w:r w:rsidR="00683DE9" w:rsidRPr="00B17F30">
        <w:rPr>
          <w:rFonts w:ascii="游明朝 Demibold" w:eastAsia="游明朝 Demibold" w:hAnsi="游明朝 Demibold" w:hint="eastAsia"/>
          <w:sz w:val="22"/>
          <w:szCs w:val="22"/>
        </w:rPr>
        <w:t>（契約終了）</w:t>
      </w:r>
    </w:p>
    <w:p w14:paraId="136E7F1A" w14:textId="32465A48" w:rsidR="00251660" w:rsidRPr="00B17F30" w:rsidRDefault="00251660" w:rsidP="00251660">
      <w:pPr>
        <w:pStyle w:val="aa"/>
        <w:numPr>
          <w:ilvl w:val="0"/>
          <w:numId w:val="18"/>
        </w:numPr>
        <w:snapToGrid w:val="0"/>
        <w:ind w:leftChars="0"/>
        <w:rPr>
          <w:rFonts w:ascii="游明朝" w:eastAsia="游明朝" w:hAnsi="游明朝"/>
          <w:sz w:val="22"/>
          <w:szCs w:val="22"/>
        </w:rPr>
      </w:pPr>
      <w:r w:rsidRPr="00B17F30">
        <w:rPr>
          <w:rFonts w:ascii="游明朝" w:eastAsia="游明朝" w:hAnsi="游明朝" w:hint="eastAsia"/>
          <w:sz w:val="22"/>
          <w:szCs w:val="22"/>
        </w:rPr>
        <w:t>次のいずれかの事由に該当する場合は契約を終了します。</w:t>
      </w:r>
    </w:p>
    <w:p w14:paraId="110EC61D" w14:textId="77777777" w:rsidR="00251660" w:rsidRPr="00B17F30" w:rsidRDefault="00251660" w:rsidP="00251660">
      <w:pPr>
        <w:pStyle w:val="aa"/>
        <w:numPr>
          <w:ilvl w:val="0"/>
          <w:numId w:val="26"/>
        </w:numPr>
        <w:snapToGrid w:val="0"/>
        <w:ind w:leftChars="0"/>
        <w:rPr>
          <w:rFonts w:ascii="游明朝" w:eastAsia="游明朝" w:hAnsi="游明朝"/>
          <w:sz w:val="22"/>
          <w:szCs w:val="22"/>
        </w:rPr>
      </w:pPr>
      <w:r w:rsidRPr="00B17F30">
        <w:rPr>
          <w:rFonts w:ascii="游明朝" w:eastAsia="游明朝" w:hAnsi="游明朝" w:hint="eastAsia"/>
          <w:sz w:val="22"/>
          <w:szCs w:val="22"/>
        </w:rPr>
        <w:t>利用者が死亡、入院・入所又は訪問可能エリア外に転出した場合</w:t>
      </w:r>
    </w:p>
    <w:p w14:paraId="7ED30CD0" w14:textId="77777777" w:rsidR="00251660" w:rsidRPr="00B17F30" w:rsidRDefault="00251660" w:rsidP="00251660">
      <w:pPr>
        <w:pStyle w:val="aa"/>
        <w:numPr>
          <w:ilvl w:val="0"/>
          <w:numId w:val="26"/>
        </w:numPr>
        <w:snapToGrid w:val="0"/>
        <w:ind w:leftChars="0"/>
        <w:rPr>
          <w:rFonts w:ascii="游明朝" w:eastAsia="游明朝" w:hAnsi="游明朝"/>
          <w:sz w:val="22"/>
          <w:szCs w:val="22"/>
        </w:rPr>
      </w:pPr>
      <w:r w:rsidRPr="00B17F30">
        <w:rPr>
          <w:rFonts w:ascii="游明朝" w:eastAsia="游明朝" w:hAnsi="游明朝" w:hint="eastAsia"/>
          <w:sz w:val="22"/>
          <w:szCs w:val="22"/>
        </w:rPr>
        <w:t>利用者の病状、要介護度等の改善により、訪問看護の必要を認められなくなった場合</w:t>
      </w:r>
    </w:p>
    <w:p w14:paraId="019F964E" w14:textId="77777777" w:rsidR="00251660" w:rsidRPr="00B17F30" w:rsidRDefault="00251660" w:rsidP="00251660">
      <w:pPr>
        <w:pStyle w:val="aa"/>
        <w:numPr>
          <w:ilvl w:val="0"/>
          <w:numId w:val="26"/>
        </w:numPr>
        <w:snapToGrid w:val="0"/>
        <w:ind w:leftChars="0"/>
        <w:rPr>
          <w:rFonts w:ascii="游明朝" w:eastAsia="游明朝" w:hAnsi="游明朝"/>
          <w:sz w:val="22"/>
          <w:szCs w:val="22"/>
        </w:rPr>
      </w:pPr>
      <w:r w:rsidRPr="00B17F30">
        <w:rPr>
          <w:rFonts w:ascii="游明朝" w:eastAsia="游明朝" w:hAnsi="游明朝" w:hint="eastAsia"/>
          <w:sz w:val="22"/>
          <w:szCs w:val="22"/>
        </w:rPr>
        <w:t>事業所が正当な理由なく適切なサービスを提供しない場合</w:t>
      </w:r>
    </w:p>
    <w:p w14:paraId="6255E2DC" w14:textId="77777777" w:rsidR="00251660" w:rsidRPr="00B17F30" w:rsidRDefault="00251660" w:rsidP="00251660">
      <w:pPr>
        <w:pStyle w:val="aa"/>
        <w:numPr>
          <w:ilvl w:val="0"/>
          <w:numId w:val="26"/>
        </w:numPr>
        <w:snapToGrid w:val="0"/>
        <w:ind w:leftChars="0"/>
        <w:rPr>
          <w:rFonts w:ascii="游明朝" w:eastAsia="游明朝" w:hAnsi="游明朝"/>
          <w:sz w:val="22"/>
          <w:szCs w:val="22"/>
        </w:rPr>
      </w:pPr>
      <w:r w:rsidRPr="00B17F30">
        <w:rPr>
          <w:rFonts w:ascii="游明朝" w:eastAsia="游明朝" w:hAnsi="游明朝" w:hint="eastAsia"/>
          <w:sz w:val="22"/>
          <w:szCs w:val="22"/>
        </w:rPr>
        <w:t>事業所が守秘義務に反したり、常識を逸脱する行為を行った場合</w:t>
      </w:r>
    </w:p>
    <w:p w14:paraId="13ECF86E" w14:textId="77777777" w:rsidR="00251660" w:rsidRPr="00B17F30" w:rsidRDefault="00251660" w:rsidP="00251660">
      <w:pPr>
        <w:pStyle w:val="aa"/>
        <w:numPr>
          <w:ilvl w:val="0"/>
          <w:numId w:val="26"/>
        </w:numPr>
        <w:snapToGrid w:val="0"/>
        <w:ind w:leftChars="0"/>
        <w:rPr>
          <w:rFonts w:ascii="游明朝" w:eastAsia="游明朝" w:hAnsi="游明朝"/>
          <w:sz w:val="22"/>
          <w:szCs w:val="22"/>
        </w:rPr>
      </w:pPr>
      <w:r w:rsidRPr="00B17F30">
        <w:rPr>
          <w:rFonts w:ascii="游明朝" w:eastAsia="游明朝" w:hAnsi="游明朝" w:hint="eastAsia"/>
          <w:sz w:val="22"/>
          <w:szCs w:val="22"/>
        </w:rPr>
        <w:t>カスタマーハラスメントが生じ、解決困難な場合</w:t>
      </w:r>
    </w:p>
    <w:p w14:paraId="05033F20" w14:textId="77777777" w:rsidR="00251660" w:rsidRPr="00B17F30" w:rsidRDefault="00251660" w:rsidP="00251660">
      <w:pPr>
        <w:pStyle w:val="aa"/>
        <w:numPr>
          <w:ilvl w:val="0"/>
          <w:numId w:val="26"/>
        </w:numPr>
        <w:snapToGrid w:val="0"/>
        <w:ind w:leftChars="0"/>
        <w:rPr>
          <w:rFonts w:ascii="游明朝" w:eastAsia="游明朝" w:hAnsi="游明朝"/>
          <w:sz w:val="22"/>
          <w:szCs w:val="22"/>
        </w:rPr>
      </w:pPr>
      <w:r w:rsidRPr="00B17F30">
        <w:rPr>
          <w:rFonts w:ascii="游明朝" w:eastAsia="游明朝" w:hAnsi="游明朝" w:hint="eastAsia"/>
          <w:sz w:val="22"/>
          <w:szCs w:val="22"/>
        </w:rPr>
        <w:t>その他解約せざるを得ない状況が生じた場合</w:t>
      </w:r>
    </w:p>
    <w:p w14:paraId="2BA91349" w14:textId="77777777" w:rsidR="00A40307" w:rsidRPr="00B17F30" w:rsidRDefault="00A40307" w:rsidP="00A40307">
      <w:pPr>
        <w:snapToGrid w:val="0"/>
        <w:rPr>
          <w:rFonts w:ascii="游明朝" w:eastAsia="游明朝" w:hAnsi="游明朝"/>
          <w:color w:val="FF0000"/>
          <w:sz w:val="22"/>
          <w:szCs w:val="22"/>
        </w:rPr>
      </w:pPr>
    </w:p>
    <w:p w14:paraId="27CD0180" w14:textId="2119EAA3" w:rsidR="00A40307" w:rsidRPr="00B17F30" w:rsidRDefault="00B17F30" w:rsidP="00A40307">
      <w:pPr>
        <w:snapToGrid w:val="0"/>
        <w:rPr>
          <w:rFonts w:ascii="游明朝" w:eastAsia="游明朝" w:hAnsi="游明朝"/>
          <w:sz w:val="22"/>
          <w:szCs w:val="22"/>
        </w:rPr>
      </w:pPr>
      <w:r w:rsidRPr="00B17F30">
        <w:rPr>
          <w:rFonts w:ascii="游明朝" w:eastAsia="游明朝" w:hAnsi="游明朝" w:hint="eastAsia"/>
          <w:sz w:val="22"/>
          <w:szCs w:val="22"/>
        </w:rPr>
        <w:t>２．</w:t>
      </w:r>
      <w:r w:rsidR="00A40307" w:rsidRPr="00B17F30">
        <w:rPr>
          <w:rFonts w:ascii="游明朝" w:eastAsia="游明朝" w:hAnsi="游明朝" w:hint="eastAsia"/>
          <w:sz w:val="22"/>
          <w:szCs w:val="22"/>
        </w:rPr>
        <w:t>（利用者の解約権）</w:t>
      </w:r>
    </w:p>
    <w:p w14:paraId="6E5C3F53" w14:textId="57AFEA15" w:rsidR="00A40307" w:rsidRPr="00B17F30" w:rsidRDefault="00A40307" w:rsidP="00A40307">
      <w:pPr>
        <w:snapToGrid w:val="0"/>
        <w:ind w:firstLineChars="100" w:firstLine="216"/>
        <w:rPr>
          <w:rFonts w:ascii="游明朝" w:eastAsia="游明朝" w:hAnsi="游明朝"/>
          <w:sz w:val="22"/>
          <w:szCs w:val="22"/>
        </w:rPr>
      </w:pPr>
      <w:r w:rsidRPr="00B17F30">
        <w:rPr>
          <w:rFonts w:ascii="游明朝" w:eastAsia="游明朝" w:hAnsi="游明朝" w:hint="eastAsia"/>
          <w:sz w:val="22"/>
          <w:szCs w:val="22"/>
        </w:rPr>
        <w:t>利用者は事業所に対し、いつでもこの契約の解除を申し入れることができます。この場合、5日間以上の予告期間をもって届け出るものとし、予告期間満了日に契約は解除されます。</w:t>
      </w:r>
    </w:p>
    <w:p w14:paraId="460EF2E2" w14:textId="63F63D53" w:rsidR="00A40307" w:rsidRPr="00B17F30" w:rsidRDefault="00A40307" w:rsidP="00A40307">
      <w:pPr>
        <w:snapToGrid w:val="0"/>
        <w:rPr>
          <w:rFonts w:ascii="游明朝" w:eastAsia="游明朝" w:hAnsi="游明朝"/>
          <w:sz w:val="22"/>
          <w:szCs w:val="22"/>
        </w:rPr>
      </w:pPr>
    </w:p>
    <w:p w14:paraId="4C8D00D5" w14:textId="5A7ECA1F" w:rsidR="00A40307" w:rsidRPr="00B17F30" w:rsidRDefault="00B17F30" w:rsidP="00A40307">
      <w:pPr>
        <w:snapToGrid w:val="0"/>
        <w:rPr>
          <w:rFonts w:ascii="游明朝" w:eastAsia="游明朝" w:hAnsi="游明朝"/>
          <w:sz w:val="22"/>
          <w:szCs w:val="22"/>
        </w:rPr>
      </w:pPr>
      <w:r w:rsidRPr="00B17F30">
        <w:rPr>
          <w:rFonts w:ascii="游明朝" w:eastAsia="游明朝" w:hAnsi="游明朝" w:hint="eastAsia"/>
          <w:sz w:val="22"/>
          <w:szCs w:val="22"/>
        </w:rPr>
        <w:t>３．</w:t>
      </w:r>
      <w:r w:rsidR="00A40307" w:rsidRPr="00B17F30">
        <w:rPr>
          <w:rFonts w:ascii="游明朝" w:eastAsia="游明朝" w:hAnsi="游明朝" w:hint="eastAsia"/>
          <w:sz w:val="22"/>
          <w:szCs w:val="22"/>
        </w:rPr>
        <w:t>（事業所の解約権）</w:t>
      </w:r>
    </w:p>
    <w:p w14:paraId="24EB363C" w14:textId="40E52406" w:rsidR="00683DE9" w:rsidRPr="00B17F30" w:rsidRDefault="00683DE9" w:rsidP="00B17F30">
      <w:pPr>
        <w:snapToGrid w:val="0"/>
        <w:ind w:firstLineChars="100" w:firstLine="216"/>
        <w:rPr>
          <w:rFonts w:ascii="游明朝" w:eastAsia="游明朝" w:hAnsi="游明朝"/>
          <w:sz w:val="22"/>
          <w:szCs w:val="22"/>
        </w:rPr>
      </w:pPr>
      <w:r w:rsidRPr="00B17F30">
        <w:rPr>
          <w:rFonts w:ascii="游明朝" w:eastAsia="游明朝" w:hAnsi="游明朝" w:hint="eastAsia"/>
          <w:sz w:val="22"/>
          <w:szCs w:val="22"/>
        </w:rPr>
        <w:t>事業所は、利用者が正当な理由なく又は故意に指定訪問看護の利用に関する指示に従わず、要介護状態を悪化させた場合、または常識を逸脱する行為をなし、改善しようとしないなどの理由で、契約の目的が達せられないと判断したときは1か月以内の予告期間をもって契約終了とします。</w:t>
      </w:r>
    </w:p>
    <w:p w14:paraId="42A25631" w14:textId="77777777" w:rsidR="006F386C" w:rsidRPr="00275512" w:rsidRDefault="006F386C" w:rsidP="001E7D86">
      <w:pPr>
        <w:snapToGrid w:val="0"/>
        <w:rPr>
          <w:rFonts w:ascii="游明朝" w:eastAsia="游明朝" w:hAnsi="游明朝"/>
          <w:sz w:val="22"/>
          <w:szCs w:val="22"/>
        </w:rPr>
      </w:pPr>
    </w:p>
    <w:p w14:paraId="75949942" w14:textId="4A6D3324" w:rsidR="00683DE9" w:rsidRPr="00275512" w:rsidRDefault="00665827"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t>第8条</w:t>
      </w:r>
      <w:r w:rsidR="00683DE9" w:rsidRPr="00275512">
        <w:rPr>
          <w:rFonts w:ascii="游明朝 Demibold" w:eastAsia="游明朝 Demibold" w:hAnsi="游明朝 Demibold" w:hint="eastAsia"/>
          <w:sz w:val="22"/>
          <w:szCs w:val="22"/>
        </w:rPr>
        <w:t>（賠償責任）</w:t>
      </w:r>
    </w:p>
    <w:p w14:paraId="60C86AB7" w14:textId="2C0B594A" w:rsidR="00683DE9" w:rsidRPr="00275512" w:rsidRDefault="00683DE9" w:rsidP="001E7D86">
      <w:pPr>
        <w:snapToGrid w:val="0"/>
        <w:rPr>
          <w:rFonts w:ascii="游明朝" w:eastAsia="游明朝" w:hAnsi="游明朝"/>
          <w:sz w:val="22"/>
          <w:szCs w:val="22"/>
        </w:rPr>
      </w:pPr>
      <w:r w:rsidRPr="00275512">
        <w:rPr>
          <w:rFonts w:ascii="游明朝" w:eastAsia="游明朝" w:hAnsi="游明朝" w:hint="eastAsia"/>
          <w:sz w:val="22"/>
          <w:szCs w:val="22"/>
        </w:rPr>
        <w:t xml:space="preserve">　事業所は、訪問看護の提供に伴い、利用者又は家族の生命・身体・財産に損害を及ぼした場合は利用者に対し速やかに損害を賠償します。</w:t>
      </w:r>
    </w:p>
    <w:p w14:paraId="6AD3A4C5" w14:textId="77777777" w:rsidR="00B17F30" w:rsidRDefault="00B17F30" w:rsidP="001E7D86">
      <w:pPr>
        <w:snapToGrid w:val="0"/>
        <w:rPr>
          <w:rFonts w:ascii="游明朝" w:eastAsia="游明朝" w:hAnsi="游明朝"/>
          <w:sz w:val="22"/>
          <w:szCs w:val="22"/>
        </w:rPr>
      </w:pPr>
    </w:p>
    <w:p w14:paraId="42AE6900" w14:textId="77777777" w:rsidR="003120C2" w:rsidRDefault="003120C2" w:rsidP="001E7D86">
      <w:pPr>
        <w:snapToGrid w:val="0"/>
        <w:rPr>
          <w:rFonts w:ascii="游明朝" w:eastAsia="游明朝" w:hAnsi="游明朝"/>
          <w:sz w:val="22"/>
          <w:szCs w:val="22"/>
        </w:rPr>
      </w:pPr>
    </w:p>
    <w:p w14:paraId="7A7AA0DB" w14:textId="77777777" w:rsidR="003120C2" w:rsidRDefault="003120C2" w:rsidP="001E7D86">
      <w:pPr>
        <w:snapToGrid w:val="0"/>
        <w:rPr>
          <w:rFonts w:ascii="游明朝" w:eastAsia="游明朝" w:hAnsi="游明朝"/>
          <w:sz w:val="22"/>
          <w:szCs w:val="22"/>
        </w:rPr>
      </w:pPr>
    </w:p>
    <w:p w14:paraId="1A31694C" w14:textId="77777777" w:rsidR="00E814D6" w:rsidRDefault="00E814D6" w:rsidP="001E7D86">
      <w:pPr>
        <w:snapToGrid w:val="0"/>
        <w:rPr>
          <w:rFonts w:ascii="游明朝" w:eastAsia="游明朝" w:hAnsi="游明朝"/>
          <w:sz w:val="22"/>
          <w:szCs w:val="22"/>
        </w:rPr>
      </w:pPr>
    </w:p>
    <w:p w14:paraId="5A425754" w14:textId="77777777" w:rsidR="003120C2" w:rsidRDefault="003120C2" w:rsidP="001E7D86">
      <w:pPr>
        <w:snapToGrid w:val="0"/>
        <w:rPr>
          <w:rFonts w:ascii="游明朝" w:eastAsia="游明朝" w:hAnsi="游明朝"/>
          <w:sz w:val="22"/>
          <w:szCs w:val="22"/>
        </w:rPr>
      </w:pPr>
    </w:p>
    <w:p w14:paraId="7B0756B4" w14:textId="77777777" w:rsidR="003120C2" w:rsidRPr="00275512" w:rsidRDefault="003120C2" w:rsidP="001E7D86">
      <w:pPr>
        <w:snapToGrid w:val="0"/>
        <w:rPr>
          <w:rFonts w:ascii="游明朝" w:eastAsia="游明朝" w:hAnsi="游明朝"/>
          <w:sz w:val="22"/>
          <w:szCs w:val="22"/>
        </w:rPr>
      </w:pPr>
    </w:p>
    <w:p w14:paraId="00F492D7" w14:textId="246717F7" w:rsidR="00683DE9" w:rsidRPr="00275512" w:rsidRDefault="00665827"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lastRenderedPageBreak/>
        <w:t>第9条</w:t>
      </w:r>
      <w:r w:rsidR="00683DE9" w:rsidRPr="00275512">
        <w:rPr>
          <w:rFonts w:ascii="游明朝 Demibold" w:eastAsia="游明朝 Demibold" w:hAnsi="游明朝 Demibold" w:hint="eastAsia"/>
          <w:sz w:val="22"/>
          <w:szCs w:val="22"/>
        </w:rPr>
        <w:t>（秘密保持）</w:t>
      </w:r>
    </w:p>
    <w:p w14:paraId="41B1E625" w14:textId="220F2F0E" w:rsidR="00683DE9" w:rsidRPr="00275512" w:rsidRDefault="00683DE9" w:rsidP="005E5E91">
      <w:pPr>
        <w:pStyle w:val="aa"/>
        <w:numPr>
          <w:ilvl w:val="0"/>
          <w:numId w:val="19"/>
        </w:numPr>
        <w:snapToGrid w:val="0"/>
        <w:ind w:leftChars="0"/>
        <w:rPr>
          <w:rFonts w:ascii="游明朝" w:eastAsia="游明朝" w:hAnsi="游明朝"/>
          <w:sz w:val="22"/>
          <w:szCs w:val="22"/>
        </w:rPr>
      </w:pPr>
      <w:r w:rsidRPr="00275512">
        <w:rPr>
          <w:rFonts w:ascii="游明朝" w:eastAsia="游明朝" w:hAnsi="游明朝" w:hint="eastAsia"/>
          <w:sz w:val="22"/>
          <w:szCs w:val="22"/>
        </w:rPr>
        <w:t>事業所及びその従業員は、訪問看護を提供するうえで知り得た利用者又はその家族の秘密を守ることを義務とします。</w:t>
      </w:r>
    </w:p>
    <w:p w14:paraId="60D70171" w14:textId="0F025DA4" w:rsidR="00683DE9" w:rsidRPr="00275512" w:rsidRDefault="00683DE9" w:rsidP="005E5E91">
      <w:pPr>
        <w:pStyle w:val="aa"/>
        <w:numPr>
          <w:ilvl w:val="0"/>
          <w:numId w:val="19"/>
        </w:numPr>
        <w:snapToGrid w:val="0"/>
        <w:ind w:leftChars="0"/>
        <w:rPr>
          <w:rFonts w:ascii="游明朝" w:eastAsia="游明朝" w:hAnsi="游明朝"/>
          <w:sz w:val="22"/>
          <w:szCs w:val="22"/>
        </w:rPr>
      </w:pPr>
      <w:r w:rsidRPr="00275512">
        <w:rPr>
          <w:rFonts w:ascii="游明朝" w:eastAsia="游明朝" w:hAnsi="游明朝" w:hint="eastAsia"/>
          <w:sz w:val="22"/>
          <w:szCs w:val="22"/>
        </w:rPr>
        <w:t>事業所は、サービス担当者会議等において利用者又はその家族の個人情報を提供する場合は事前に同意を得</w:t>
      </w:r>
      <w:r w:rsidR="000836FC">
        <w:rPr>
          <w:rFonts w:ascii="游明朝" w:eastAsia="游明朝" w:hAnsi="游明朝" w:hint="eastAsia"/>
          <w:sz w:val="22"/>
          <w:szCs w:val="22"/>
        </w:rPr>
        <w:t>ます</w:t>
      </w:r>
      <w:r w:rsidRPr="00275512">
        <w:rPr>
          <w:rFonts w:ascii="游明朝" w:eastAsia="游明朝" w:hAnsi="游明朝" w:hint="eastAsia"/>
          <w:sz w:val="22"/>
          <w:szCs w:val="22"/>
        </w:rPr>
        <w:t>。</w:t>
      </w:r>
    </w:p>
    <w:p w14:paraId="38CCA532" w14:textId="5C3BFF0C" w:rsidR="005C2995" w:rsidRDefault="00683DE9" w:rsidP="001E7D86">
      <w:pPr>
        <w:pStyle w:val="aa"/>
        <w:numPr>
          <w:ilvl w:val="0"/>
          <w:numId w:val="19"/>
        </w:numPr>
        <w:snapToGrid w:val="0"/>
        <w:ind w:leftChars="0"/>
        <w:rPr>
          <w:rFonts w:ascii="游明朝" w:eastAsia="游明朝" w:hAnsi="游明朝"/>
          <w:sz w:val="22"/>
          <w:szCs w:val="22"/>
        </w:rPr>
      </w:pPr>
      <w:r w:rsidRPr="00275512">
        <w:rPr>
          <w:rFonts w:ascii="游明朝" w:eastAsia="游明朝" w:hAnsi="游明朝" w:hint="eastAsia"/>
          <w:sz w:val="22"/>
          <w:szCs w:val="22"/>
        </w:rPr>
        <w:t>事業所及びその従業員は退職後も在職中に知り得た利用者又はその家族の秘密を守ることを義務とします。</w:t>
      </w:r>
    </w:p>
    <w:p w14:paraId="3A2A09E3" w14:textId="77777777" w:rsidR="00507387" w:rsidRPr="00507387" w:rsidRDefault="00507387" w:rsidP="00507387">
      <w:pPr>
        <w:snapToGrid w:val="0"/>
        <w:rPr>
          <w:rFonts w:ascii="游明朝" w:eastAsia="游明朝" w:hAnsi="游明朝"/>
          <w:sz w:val="22"/>
          <w:szCs w:val="22"/>
        </w:rPr>
      </w:pPr>
    </w:p>
    <w:p w14:paraId="6434BB99" w14:textId="3B2001AB" w:rsidR="00683DE9" w:rsidRPr="00275512" w:rsidRDefault="00665827"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t>第10条</w:t>
      </w:r>
      <w:r w:rsidR="00683DE9" w:rsidRPr="00275512">
        <w:rPr>
          <w:rFonts w:ascii="游明朝 Demibold" w:eastAsia="游明朝 Demibold" w:hAnsi="游明朝 Demibold" w:hint="eastAsia"/>
          <w:sz w:val="22"/>
          <w:szCs w:val="22"/>
        </w:rPr>
        <w:t>（苦情対応）</w:t>
      </w:r>
    </w:p>
    <w:p w14:paraId="560DD43E" w14:textId="55ECCF77" w:rsidR="00683DE9" w:rsidRPr="00275512" w:rsidRDefault="00683DE9" w:rsidP="005E5E91">
      <w:pPr>
        <w:pStyle w:val="aa"/>
        <w:numPr>
          <w:ilvl w:val="0"/>
          <w:numId w:val="20"/>
        </w:numPr>
        <w:snapToGrid w:val="0"/>
        <w:ind w:leftChars="0"/>
        <w:rPr>
          <w:rFonts w:ascii="游明朝" w:eastAsia="游明朝" w:hAnsi="游明朝"/>
          <w:sz w:val="22"/>
          <w:szCs w:val="22"/>
        </w:rPr>
      </w:pPr>
      <w:r w:rsidRPr="00275512">
        <w:rPr>
          <w:rFonts w:ascii="游明朝" w:eastAsia="游明朝" w:hAnsi="游明朝" w:hint="eastAsia"/>
          <w:sz w:val="22"/>
          <w:szCs w:val="22"/>
        </w:rPr>
        <w:t>事業所は、利用者又はその家族から苦情の申し出があった場合は速やかに対応します。</w:t>
      </w:r>
    </w:p>
    <w:p w14:paraId="6B942B6F" w14:textId="438594F5" w:rsidR="00683DE9" w:rsidRPr="00275512" w:rsidRDefault="00683DE9" w:rsidP="005E5E91">
      <w:pPr>
        <w:pStyle w:val="aa"/>
        <w:numPr>
          <w:ilvl w:val="0"/>
          <w:numId w:val="20"/>
        </w:numPr>
        <w:snapToGrid w:val="0"/>
        <w:ind w:leftChars="0"/>
        <w:rPr>
          <w:rFonts w:ascii="游明朝" w:eastAsia="游明朝" w:hAnsi="游明朝"/>
          <w:sz w:val="22"/>
          <w:szCs w:val="22"/>
        </w:rPr>
      </w:pPr>
      <w:r w:rsidRPr="00275512">
        <w:rPr>
          <w:rFonts w:ascii="游明朝" w:eastAsia="游明朝" w:hAnsi="游明朝" w:hint="eastAsia"/>
          <w:sz w:val="22"/>
          <w:szCs w:val="22"/>
        </w:rPr>
        <w:t>事業所は利用者又はその家族が苦情申し立て機関に苦情申し立てを行った場合、これを理由としていかなる不利益、不公平な対応も</w:t>
      </w:r>
      <w:r w:rsidR="00F33585" w:rsidRPr="00275512">
        <w:rPr>
          <w:rFonts w:ascii="游明朝" w:eastAsia="游明朝" w:hAnsi="游明朝" w:hint="eastAsia"/>
          <w:sz w:val="22"/>
          <w:szCs w:val="22"/>
        </w:rPr>
        <w:t>いた</w:t>
      </w:r>
      <w:r w:rsidRPr="00275512">
        <w:rPr>
          <w:rFonts w:ascii="游明朝" w:eastAsia="游明朝" w:hAnsi="游明朝" w:hint="eastAsia"/>
          <w:sz w:val="22"/>
          <w:szCs w:val="22"/>
        </w:rPr>
        <w:t>しません。</w:t>
      </w:r>
    </w:p>
    <w:p w14:paraId="2E532428" w14:textId="77777777" w:rsidR="00683DE9" w:rsidRPr="00275512" w:rsidRDefault="00683DE9" w:rsidP="001E7D86">
      <w:pPr>
        <w:snapToGrid w:val="0"/>
        <w:rPr>
          <w:rFonts w:ascii="游明朝" w:eastAsia="游明朝" w:hAnsi="游明朝"/>
          <w:sz w:val="22"/>
          <w:szCs w:val="22"/>
        </w:rPr>
      </w:pPr>
    </w:p>
    <w:p w14:paraId="469EDC7C" w14:textId="41D320A4" w:rsidR="00683DE9" w:rsidRPr="00275512" w:rsidRDefault="00665827"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t>第11条</w:t>
      </w:r>
      <w:r w:rsidR="00683DE9" w:rsidRPr="00275512">
        <w:rPr>
          <w:rFonts w:ascii="游明朝 Demibold" w:eastAsia="游明朝 Demibold" w:hAnsi="游明朝 Demibold" w:hint="eastAsia"/>
          <w:sz w:val="22"/>
          <w:szCs w:val="22"/>
        </w:rPr>
        <w:t>（感染症及び災害等発生時）</w:t>
      </w:r>
    </w:p>
    <w:p w14:paraId="577D6599" w14:textId="5B980F70" w:rsidR="00683DE9" w:rsidRPr="00275512" w:rsidRDefault="00683DE9" w:rsidP="005E5E91">
      <w:pPr>
        <w:pStyle w:val="aa"/>
        <w:numPr>
          <w:ilvl w:val="0"/>
          <w:numId w:val="21"/>
        </w:numPr>
        <w:snapToGrid w:val="0"/>
        <w:ind w:leftChars="0"/>
        <w:rPr>
          <w:rFonts w:ascii="游明朝" w:eastAsia="游明朝" w:hAnsi="游明朝"/>
          <w:sz w:val="22"/>
          <w:szCs w:val="22"/>
        </w:rPr>
      </w:pPr>
      <w:r w:rsidRPr="00275512">
        <w:rPr>
          <w:rFonts w:ascii="游明朝" w:eastAsia="游明朝" w:hAnsi="游明朝" w:hint="eastAsia"/>
          <w:sz w:val="22"/>
          <w:szCs w:val="22"/>
        </w:rPr>
        <w:t>事業所は、災害等発生時には、その規模や被害状況により通常の業務を行えない可能性があります。災害時の情報、被害状況を把握し安全を確保したうえで、利用者の安否確認や支援、主治医や関係機関との連携、必要時の訪問を行います。</w:t>
      </w:r>
    </w:p>
    <w:p w14:paraId="00AF95A6" w14:textId="3D613FEF" w:rsidR="00683DE9" w:rsidRPr="00275512" w:rsidRDefault="00683DE9" w:rsidP="005E5E91">
      <w:pPr>
        <w:pStyle w:val="aa"/>
        <w:numPr>
          <w:ilvl w:val="0"/>
          <w:numId w:val="21"/>
        </w:numPr>
        <w:snapToGrid w:val="0"/>
        <w:ind w:leftChars="0"/>
        <w:rPr>
          <w:rFonts w:ascii="游明朝" w:eastAsia="游明朝" w:hAnsi="游明朝"/>
          <w:sz w:val="22"/>
          <w:szCs w:val="22"/>
        </w:rPr>
      </w:pPr>
      <w:r w:rsidRPr="00275512">
        <w:rPr>
          <w:rFonts w:ascii="游明朝" w:eastAsia="游明朝" w:hAnsi="游明朝" w:hint="eastAsia"/>
          <w:sz w:val="22"/>
          <w:szCs w:val="22"/>
        </w:rPr>
        <w:t>事業所は、指定感染症蔓延時には通常の業務を行えない可能性があります。感染症の拡大状況を把握し、予防対策を講じて、必要な訪問を行います。</w:t>
      </w:r>
    </w:p>
    <w:p w14:paraId="2C950C4D" w14:textId="77777777" w:rsidR="001E7D86" w:rsidRPr="00275512" w:rsidRDefault="001E7D86" w:rsidP="001E7D86">
      <w:pPr>
        <w:snapToGrid w:val="0"/>
        <w:rPr>
          <w:rFonts w:ascii="游明朝" w:eastAsia="游明朝" w:hAnsi="游明朝"/>
          <w:sz w:val="22"/>
          <w:szCs w:val="22"/>
        </w:rPr>
      </w:pPr>
    </w:p>
    <w:p w14:paraId="5F5B2707" w14:textId="1A779FA1" w:rsidR="00683DE9" w:rsidRPr="00275512" w:rsidRDefault="00665827"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t>第12条</w:t>
      </w:r>
      <w:r w:rsidR="00683DE9" w:rsidRPr="00275512">
        <w:rPr>
          <w:rFonts w:ascii="游明朝 Demibold" w:eastAsia="游明朝 Demibold" w:hAnsi="游明朝 Demibold" w:hint="eastAsia"/>
          <w:sz w:val="22"/>
          <w:szCs w:val="22"/>
        </w:rPr>
        <w:t>（連携）</w:t>
      </w:r>
    </w:p>
    <w:p w14:paraId="46F53067" w14:textId="7A33A75F" w:rsidR="00683DE9" w:rsidRPr="00275512" w:rsidRDefault="00683DE9" w:rsidP="005E5E91">
      <w:pPr>
        <w:pStyle w:val="aa"/>
        <w:numPr>
          <w:ilvl w:val="0"/>
          <w:numId w:val="22"/>
        </w:numPr>
        <w:snapToGrid w:val="0"/>
        <w:ind w:leftChars="0"/>
        <w:rPr>
          <w:rFonts w:ascii="游明朝" w:eastAsia="游明朝" w:hAnsi="游明朝"/>
          <w:sz w:val="22"/>
          <w:szCs w:val="22"/>
        </w:rPr>
      </w:pPr>
      <w:r w:rsidRPr="00275512">
        <w:rPr>
          <w:rFonts w:ascii="游明朝" w:eastAsia="游明朝" w:hAnsi="游明朝" w:hint="eastAsia"/>
          <w:sz w:val="22"/>
          <w:szCs w:val="22"/>
        </w:rPr>
        <w:t>事業所は訪問看護の提供にあたり、主治医及び介護支援専門員、その他保健・医療・福祉サービスを提供する者との連携を密に行います。</w:t>
      </w:r>
    </w:p>
    <w:p w14:paraId="474EB8BB" w14:textId="2A5005F0" w:rsidR="00683DE9" w:rsidRPr="00275512" w:rsidRDefault="00683DE9" w:rsidP="005E5E91">
      <w:pPr>
        <w:pStyle w:val="aa"/>
        <w:numPr>
          <w:ilvl w:val="0"/>
          <w:numId w:val="22"/>
        </w:numPr>
        <w:snapToGrid w:val="0"/>
        <w:ind w:leftChars="0"/>
        <w:rPr>
          <w:rFonts w:ascii="游明朝" w:eastAsia="游明朝" w:hAnsi="游明朝"/>
          <w:sz w:val="22"/>
          <w:szCs w:val="22"/>
        </w:rPr>
      </w:pPr>
      <w:r w:rsidRPr="00275512">
        <w:rPr>
          <w:rFonts w:ascii="游明朝" w:eastAsia="游明朝" w:hAnsi="游明朝" w:hint="eastAsia"/>
          <w:sz w:val="22"/>
          <w:szCs w:val="22"/>
        </w:rPr>
        <w:t>事業所は、当該契約の変更または終了に際し速やかに利用者担当の介護支援専門員等にも連絡します。</w:t>
      </w:r>
    </w:p>
    <w:p w14:paraId="3211CB8E" w14:textId="77777777" w:rsidR="00683DE9" w:rsidRPr="00275512" w:rsidRDefault="00683DE9" w:rsidP="001E7D86">
      <w:pPr>
        <w:snapToGrid w:val="0"/>
        <w:rPr>
          <w:rFonts w:ascii="游明朝" w:eastAsia="游明朝" w:hAnsi="游明朝"/>
          <w:sz w:val="22"/>
          <w:szCs w:val="22"/>
        </w:rPr>
      </w:pPr>
    </w:p>
    <w:p w14:paraId="6FBAD675" w14:textId="4ECF94C5" w:rsidR="00683DE9" w:rsidRPr="00275512" w:rsidRDefault="00665827" w:rsidP="001E7D86">
      <w:pPr>
        <w:snapToGrid w:val="0"/>
        <w:rPr>
          <w:rFonts w:ascii="游明朝 Demibold" w:eastAsia="游明朝 Demibold" w:hAnsi="游明朝 Demibold"/>
          <w:sz w:val="22"/>
          <w:szCs w:val="22"/>
        </w:rPr>
      </w:pPr>
      <w:r w:rsidRPr="00275512">
        <w:rPr>
          <w:rFonts w:ascii="游明朝 Demibold" w:eastAsia="游明朝 Demibold" w:hAnsi="游明朝 Demibold" w:hint="eastAsia"/>
          <w:sz w:val="22"/>
          <w:szCs w:val="22"/>
        </w:rPr>
        <w:t>第13条</w:t>
      </w:r>
      <w:r w:rsidR="00683DE9" w:rsidRPr="00275512">
        <w:rPr>
          <w:rFonts w:ascii="游明朝 Demibold" w:eastAsia="游明朝 Demibold" w:hAnsi="游明朝 Demibold" w:hint="eastAsia"/>
          <w:sz w:val="22"/>
          <w:szCs w:val="22"/>
        </w:rPr>
        <w:t>（契約外条項）</w:t>
      </w:r>
    </w:p>
    <w:p w14:paraId="6DC23878" w14:textId="0C8B3518" w:rsidR="00683DE9" w:rsidRPr="00275512" w:rsidRDefault="00683DE9" w:rsidP="005E5E91">
      <w:pPr>
        <w:pStyle w:val="aa"/>
        <w:numPr>
          <w:ilvl w:val="0"/>
          <w:numId w:val="23"/>
        </w:numPr>
        <w:snapToGrid w:val="0"/>
        <w:ind w:leftChars="0"/>
        <w:rPr>
          <w:rFonts w:ascii="游明朝" w:eastAsia="游明朝" w:hAnsi="游明朝"/>
          <w:sz w:val="22"/>
          <w:szCs w:val="22"/>
        </w:rPr>
      </w:pPr>
      <w:r w:rsidRPr="00275512">
        <w:rPr>
          <w:rFonts w:ascii="游明朝" w:eastAsia="游明朝" w:hAnsi="游明朝" w:hint="eastAsia"/>
          <w:sz w:val="22"/>
          <w:szCs w:val="22"/>
        </w:rPr>
        <w:t>利用者及び事業所は信義誠実をもってこの契約を履行します。</w:t>
      </w:r>
    </w:p>
    <w:p w14:paraId="4EFD3812" w14:textId="03B8BFBB" w:rsidR="00683DE9" w:rsidRPr="00275512" w:rsidRDefault="00683DE9" w:rsidP="005E5E91">
      <w:pPr>
        <w:pStyle w:val="aa"/>
        <w:numPr>
          <w:ilvl w:val="0"/>
          <w:numId w:val="23"/>
        </w:numPr>
        <w:snapToGrid w:val="0"/>
        <w:ind w:leftChars="0"/>
        <w:rPr>
          <w:rFonts w:ascii="游明朝" w:eastAsia="游明朝" w:hAnsi="游明朝"/>
          <w:sz w:val="22"/>
          <w:szCs w:val="22"/>
        </w:rPr>
      </w:pPr>
      <w:r w:rsidRPr="00275512">
        <w:rPr>
          <w:rFonts w:ascii="游明朝" w:eastAsia="游明朝" w:hAnsi="游明朝" w:hint="eastAsia"/>
          <w:sz w:val="22"/>
          <w:szCs w:val="22"/>
        </w:rPr>
        <w:t>本契約に規定のない事項については、介護保険法等関係法の規定を尊重し、利用者及び事業所の協議に基づき定めます。</w:t>
      </w:r>
    </w:p>
    <w:p w14:paraId="44C713A5" w14:textId="77777777" w:rsidR="00E02C6E" w:rsidRDefault="00E02C6E" w:rsidP="001E7D86">
      <w:pPr>
        <w:snapToGrid w:val="0"/>
        <w:rPr>
          <w:rFonts w:ascii="游明朝" w:eastAsia="游明朝" w:hAnsi="游明朝"/>
          <w:szCs w:val="22"/>
        </w:rPr>
      </w:pPr>
    </w:p>
    <w:p w14:paraId="6F2AA3A5" w14:textId="77777777" w:rsidR="00FC19B1" w:rsidRDefault="00FC19B1" w:rsidP="001E7D86">
      <w:pPr>
        <w:snapToGrid w:val="0"/>
        <w:rPr>
          <w:rFonts w:ascii="游明朝" w:eastAsia="游明朝" w:hAnsi="游明朝"/>
          <w:szCs w:val="22"/>
        </w:rPr>
      </w:pPr>
    </w:p>
    <w:p w14:paraId="0C912C57" w14:textId="69820765" w:rsidR="000156A6" w:rsidRPr="007641CA" w:rsidRDefault="000156A6" w:rsidP="000156A6">
      <w:pPr>
        <w:rPr>
          <w:sz w:val="28"/>
          <w:szCs w:val="28"/>
        </w:rPr>
      </w:pPr>
      <w:r w:rsidRPr="00FC19B1">
        <w:rPr>
          <w:sz w:val="28"/>
          <w:szCs w:val="28"/>
        </w:rPr>
        <w:t>署名欄</w:t>
      </w:r>
      <w:r w:rsidR="00BC6EBD">
        <w:rPr>
          <w:rFonts w:hint="eastAsia"/>
          <w:sz w:val="28"/>
          <w:szCs w:val="28"/>
        </w:rPr>
        <w:t>は</w:t>
      </w:r>
      <w:r w:rsidR="007641CA">
        <w:rPr>
          <w:rFonts w:hint="eastAsia"/>
          <w:sz w:val="28"/>
          <w:szCs w:val="28"/>
        </w:rPr>
        <w:t>1</w:t>
      </w:r>
      <w:r w:rsidR="00661F1D">
        <w:rPr>
          <w:rFonts w:hint="eastAsia"/>
          <w:sz w:val="28"/>
          <w:szCs w:val="28"/>
        </w:rPr>
        <w:t>5</w:t>
      </w:r>
      <w:r w:rsidR="007641CA">
        <w:rPr>
          <w:rFonts w:hint="eastAsia"/>
          <w:sz w:val="28"/>
          <w:szCs w:val="28"/>
        </w:rPr>
        <w:t>、</w:t>
      </w:r>
      <w:r>
        <w:rPr>
          <w:rFonts w:hint="eastAsia"/>
          <w:sz w:val="28"/>
          <w:szCs w:val="28"/>
        </w:rPr>
        <w:t>1</w:t>
      </w:r>
      <w:r w:rsidR="00661F1D">
        <w:rPr>
          <w:rFonts w:hint="eastAsia"/>
          <w:sz w:val="28"/>
          <w:szCs w:val="28"/>
        </w:rPr>
        <w:t>6</w:t>
      </w:r>
      <w:r w:rsidRPr="00FC19B1">
        <w:rPr>
          <w:sz w:val="28"/>
          <w:szCs w:val="28"/>
        </w:rPr>
        <w:t>頁</w:t>
      </w:r>
    </w:p>
    <w:p w14:paraId="1486B120" w14:textId="77777777" w:rsidR="00FC19B1" w:rsidRDefault="00FC19B1" w:rsidP="001E7D86">
      <w:pPr>
        <w:snapToGrid w:val="0"/>
        <w:rPr>
          <w:rFonts w:ascii="游明朝" w:eastAsia="游明朝" w:hAnsi="游明朝"/>
          <w:szCs w:val="22"/>
        </w:rPr>
      </w:pPr>
    </w:p>
    <w:p w14:paraId="4081FBC4" w14:textId="77777777" w:rsidR="00FC19B1" w:rsidRDefault="00FC19B1" w:rsidP="001E7D86">
      <w:pPr>
        <w:snapToGrid w:val="0"/>
        <w:rPr>
          <w:rFonts w:ascii="游明朝" w:eastAsia="游明朝" w:hAnsi="游明朝"/>
          <w:szCs w:val="22"/>
        </w:rPr>
      </w:pPr>
    </w:p>
    <w:p w14:paraId="3507A98A" w14:textId="77777777" w:rsidR="00FC19B1" w:rsidRDefault="00FC19B1" w:rsidP="001E7D86">
      <w:pPr>
        <w:snapToGrid w:val="0"/>
        <w:rPr>
          <w:rFonts w:ascii="游明朝" w:eastAsia="游明朝" w:hAnsi="游明朝"/>
          <w:szCs w:val="22"/>
        </w:rPr>
      </w:pPr>
    </w:p>
    <w:p w14:paraId="761BD650" w14:textId="77777777" w:rsidR="00B17F30" w:rsidRDefault="00B17F30" w:rsidP="001E7D86">
      <w:pPr>
        <w:snapToGrid w:val="0"/>
        <w:rPr>
          <w:rFonts w:ascii="游明朝" w:eastAsia="游明朝" w:hAnsi="游明朝"/>
          <w:szCs w:val="22"/>
        </w:rPr>
      </w:pPr>
    </w:p>
    <w:p w14:paraId="180F05A9" w14:textId="77777777" w:rsidR="00661F1D" w:rsidRDefault="00661F1D" w:rsidP="001E7D86">
      <w:pPr>
        <w:snapToGrid w:val="0"/>
        <w:rPr>
          <w:rFonts w:ascii="游明朝" w:eastAsia="游明朝" w:hAnsi="游明朝"/>
          <w:szCs w:val="22"/>
        </w:rPr>
      </w:pPr>
    </w:p>
    <w:p w14:paraId="308AC6ED" w14:textId="77777777" w:rsidR="00B17F30" w:rsidRPr="00B17F30" w:rsidRDefault="00B17F30" w:rsidP="00B17F30"/>
    <w:p w14:paraId="1EE1A404" w14:textId="238E98DB" w:rsidR="000156A6" w:rsidRPr="00A96D3C" w:rsidRDefault="00FC19B1" w:rsidP="008F31B6">
      <w:pPr>
        <w:snapToGrid w:val="0"/>
        <w:ind w:firstLineChars="100" w:firstLine="236"/>
        <w:rPr>
          <w:rFonts w:asciiTheme="minorEastAsia" w:eastAsiaTheme="minorEastAsia" w:hAnsiTheme="minorEastAsia"/>
          <w:sz w:val="24"/>
          <w:szCs w:val="28"/>
        </w:rPr>
      </w:pPr>
      <w:r w:rsidRPr="00A96D3C">
        <w:rPr>
          <w:rFonts w:asciiTheme="minorEastAsia" w:eastAsiaTheme="minorEastAsia" w:hAnsiTheme="minorEastAsia" w:hint="eastAsia"/>
          <w:sz w:val="24"/>
          <w:szCs w:val="28"/>
        </w:rPr>
        <w:lastRenderedPageBreak/>
        <w:t>事業者は、訪問看護の提供開始に際し、ご利用者様またはご家族様に対し、重要事項説明書により重要事項の説明を行うとともに、訪問看護契約書により契約内容を説明しました。</w:t>
      </w:r>
    </w:p>
    <w:p w14:paraId="13304F6F" w14:textId="73646AB5" w:rsidR="00582385" w:rsidRDefault="00FC19B1" w:rsidP="008F31B6">
      <w:pPr>
        <w:snapToGrid w:val="0"/>
        <w:ind w:firstLine="210"/>
        <w:jc w:val="center"/>
        <w:rPr>
          <w:sz w:val="28"/>
          <w:szCs w:val="28"/>
          <w:u w:val="thick"/>
        </w:rPr>
      </w:pPr>
      <w:bookmarkStart w:id="2" w:name="_Hlk159921541"/>
      <w:r w:rsidRPr="00A96D3C">
        <w:rPr>
          <w:rFonts w:hint="eastAsia"/>
          <w:sz w:val="28"/>
          <w:szCs w:val="28"/>
          <w:u w:val="thick"/>
        </w:rPr>
        <w:t>説明年月日　令和　　　年　　　月　　　日</w:t>
      </w:r>
    </w:p>
    <w:p w14:paraId="7C241B57" w14:textId="77777777" w:rsidR="008F31B6" w:rsidRPr="008F31B6" w:rsidRDefault="008F31B6" w:rsidP="00AB29A9">
      <w:pPr>
        <w:snapToGrid w:val="0"/>
        <w:spacing w:line="60" w:lineRule="auto"/>
        <w:ind w:firstLine="210"/>
        <w:rPr>
          <w:sz w:val="24"/>
          <w:szCs w:val="24"/>
          <w:u w:val="thick"/>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FC19B1" w:rsidRPr="0026300E" w14:paraId="1AF8E5FD" w14:textId="77777777" w:rsidTr="00FC19B1">
        <w:trPr>
          <w:cantSplit/>
          <w:trHeight w:val="397"/>
        </w:trPr>
        <w:tc>
          <w:tcPr>
            <w:tcW w:w="495" w:type="dxa"/>
            <w:vMerge w:val="restart"/>
            <w:tcBorders>
              <w:bottom w:val="nil"/>
              <w:right w:val="single" w:sz="4" w:space="0" w:color="auto"/>
            </w:tcBorders>
            <w:shd w:val="pct12" w:color="000000" w:fill="FFFFFF"/>
            <w:textDirection w:val="tbRlV"/>
            <w:vAlign w:val="center"/>
          </w:tcPr>
          <w:bookmarkEnd w:id="2"/>
          <w:p w14:paraId="21F81B9A" w14:textId="77777777" w:rsidR="00FC19B1" w:rsidRPr="0026300E" w:rsidRDefault="00FC19B1" w:rsidP="000156A6">
            <w:pPr>
              <w:snapToGrid w:val="0"/>
              <w:ind w:left="113" w:right="113"/>
              <w:jc w:val="center"/>
              <w:rPr>
                <w:sz w:val="24"/>
              </w:rPr>
            </w:pPr>
            <w:r w:rsidRPr="000156A6">
              <w:rPr>
                <w:rFonts w:hint="eastAsia"/>
                <w:spacing w:val="56"/>
                <w:kern w:val="0"/>
                <w:sz w:val="24"/>
                <w:fitText w:val="944" w:id="-1025867258"/>
              </w:rPr>
              <w:t>事業</w:t>
            </w:r>
            <w:r w:rsidRPr="000156A6">
              <w:rPr>
                <w:rFonts w:hint="eastAsia"/>
                <w:kern w:val="0"/>
                <w:sz w:val="24"/>
                <w:fitText w:val="944" w:id="-1025867258"/>
              </w:rPr>
              <w:t>者</w:t>
            </w:r>
          </w:p>
        </w:tc>
        <w:tc>
          <w:tcPr>
            <w:tcW w:w="1900" w:type="dxa"/>
            <w:tcBorders>
              <w:left w:val="nil"/>
              <w:bottom w:val="dotted" w:sz="4" w:space="0" w:color="auto"/>
            </w:tcBorders>
            <w:shd w:val="pct12" w:color="000000" w:fill="FFFFFF"/>
            <w:vAlign w:val="center"/>
          </w:tcPr>
          <w:p w14:paraId="46479A51" w14:textId="77777777" w:rsidR="00FC19B1" w:rsidRPr="0026300E" w:rsidRDefault="00FC19B1" w:rsidP="000156A6">
            <w:pPr>
              <w:snapToGrid w:val="0"/>
              <w:ind w:left="51"/>
              <w:jc w:val="center"/>
              <w:rPr>
                <w:sz w:val="24"/>
              </w:rPr>
            </w:pPr>
            <w:r w:rsidRPr="00FC19B1">
              <w:rPr>
                <w:rFonts w:hint="eastAsia"/>
                <w:spacing w:val="174"/>
                <w:kern w:val="0"/>
                <w:sz w:val="24"/>
                <w:fitText w:val="1416" w:id="-1025867257"/>
              </w:rPr>
              <w:t>所在</w:t>
            </w:r>
            <w:r w:rsidRPr="00FC19B1">
              <w:rPr>
                <w:rFonts w:hint="eastAsia"/>
                <w:kern w:val="0"/>
                <w:sz w:val="24"/>
                <w:fitText w:val="1416" w:id="-1025867257"/>
              </w:rPr>
              <w:t>地</w:t>
            </w:r>
          </w:p>
        </w:tc>
        <w:tc>
          <w:tcPr>
            <w:tcW w:w="6489" w:type="dxa"/>
            <w:tcBorders>
              <w:bottom w:val="dotted" w:sz="4" w:space="0" w:color="auto"/>
            </w:tcBorders>
            <w:vAlign w:val="center"/>
          </w:tcPr>
          <w:p w14:paraId="43F7F82E" w14:textId="77777777" w:rsidR="00FC19B1" w:rsidRPr="00B00230" w:rsidRDefault="00FC19B1" w:rsidP="000156A6">
            <w:pPr>
              <w:snapToGrid w:val="0"/>
              <w:jc w:val="center"/>
              <w:rPr>
                <w:sz w:val="22"/>
                <w:szCs w:val="22"/>
              </w:rPr>
            </w:pPr>
            <w:r>
              <w:rPr>
                <w:rFonts w:hint="eastAsia"/>
                <w:sz w:val="22"/>
                <w:szCs w:val="22"/>
              </w:rPr>
              <w:t>高松市勅使町1168-1　ＷＬＣビル２０２号室</w:t>
            </w:r>
          </w:p>
        </w:tc>
      </w:tr>
      <w:tr w:rsidR="00FC19B1" w:rsidRPr="0026300E" w14:paraId="695B80D2" w14:textId="77777777" w:rsidTr="00FC19B1">
        <w:trPr>
          <w:cantSplit/>
          <w:trHeight w:val="397"/>
        </w:trPr>
        <w:tc>
          <w:tcPr>
            <w:tcW w:w="495" w:type="dxa"/>
            <w:vMerge/>
            <w:tcBorders>
              <w:bottom w:val="nil"/>
              <w:right w:val="single" w:sz="4" w:space="0" w:color="auto"/>
            </w:tcBorders>
            <w:shd w:val="pct12" w:color="000000" w:fill="FFFFFF"/>
          </w:tcPr>
          <w:p w14:paraId="599BD641" w14:textId="77777777" w:rsidR="00FC19B1" w:rsidRPr="0026300E" w:rsidRDefault="00FC19B1" w:rsidP="000156A6">
            <w:pPr>
              <w:snapToGrid w:val="0"/>
              <w:jc w:val="center"/>
              <w:rPr>
                <w:sz w:val="24"/>
              </w:rPr>
            </w:pPr>
          </w:p>
        </w:tc>
        <w:tc>
          <w:tcPr>
            <w:tcW w:w="1900" w:type="dxa"/>
            <w:tcBorders>
              <w:top w:val="dotted" w:sz="4" w:space="0" w:color="auto"/>
              <w:left w:val="nil"/>
              <w:bottom w:val="nil"/>
            </w:tcBorders>
            <w:shd w:val="pct12" w:color="000000" w:fill="FFFFFF"/>
            <w:vAlign w:val="center"/>
          </w:tcPr>
          <w:p w14:paraId="4A77500F" w14:textId="77777777" w:rsidR="00FC19B1" w:rsidRPr="0026300E" w:rsidRDefault="00FC19B1" w:rsidP="000156A6">
            <w:pPr>
              <w:snapToGrid w:val="0"/>
              <w:ind w:left="51"/>
              <w:jc w:val="center"/>
              <w:rPr>
                <w:sz w:val="24"/>
              </w:rPr>
            </w:pPr>
            <w:r w:rsidRPr="00A96D3C">
              <w:rPr>
                <w:rFonts w:hint="eastAsia"/>
                <w:spacing w:val="174"/>
                <w:kern w:val="0"/>
                <w:sz w:val="24"/>
                <w:fitText w:val="1416" w:id="-1025867256"/>
              </w:rPr>
              <w:t>法人</w:t>
            </w:r>
            <w:r w:rsidRPr="00A96D3C">
              <w:rPr>
                <w:rFonts w:hint="eastAsia"/>
                <w:kern w:val="0"/>
                <w:sz w:val="24"/>
                <w:fitText w:val="1416" w:id="-1025867256"/>
              </w:rPr>
              <w:t>名</w:t>
            </w:r>
          </w:p>
        </w:tc>
        <w:tc>
          <w:tcPr>
            <w:tcW w:w="6489" w:type="dxa"/>
            <w:tcBorders>
              <w:top w:val="dotted" w:sz="4" w:space="0" w:color="auto"/>
              <w:bottom w:val="dotted" w:sz="4" w:space="0" w:color="auto"/>
            </w:tcBorders>
            <w:vAlign w:val="center"/>
          </w:tcPr>
          <w:p w14:paraId="5E471E1F" w14:textId="77777777" w:rsidR="00FC19B1" w:rsidRPr="0026300E" w:rsidRDefault="00FC19B1" w:rsidP="000156A6">
            <w:pPr>
              <w:snapToGrid w:val="0"/>
              <w:jc w:val="center"/>
              <w:rPr>
                <w:sz w:val="24"/>
              </w:rPr>
            </w:pPr>
            <w:r>
              <w:rPr>
                <w:rFonts w:hint="eastAsia"/>
                <w:sz w:val="24"/>
              </w:rPr>
              <w:t>合同会社Pb</w:t>
            </w:r>
          </w:p>
        </w:tc>
      </w:tr>
      <w:tr w:rsidR="00FC19B1" w:rsidRPr="0026300E" w14:paraId="1887ADE2" w14:textId="77777777" w:rsidTr="00FC19B1">
        <w:trPr>
          <w:cantSplit/>
          <w:trHeight w:val="397"/>
        </w:trPr>
        <w:tc>
          <w:tcPr>
            <w:tcW w:w="495" w:type="dxa"/>
            <w:vMerge/>
            <w:tcBorders>
              <w:right w:val="single" w:sz="4" w:space="0" w:color="auto"/>
            </w:tcBorders>
            <w:shd w:val="pct12" w:color="000000" w:fill="FFFFFF"/>
          </w:tcPr>
          <w:p w14:paraId="68F6C359" w14:textId="77777777" w:rsidR="00FC19B1" w:rsidRPr="0026300E" w:rsidRDefault="00FC19B1" w:rsidP="000156A6">
            <w:pPr>
              <w:snapToGrid w:val="0"/>
              <w:jc w:val="center"/>
              <w:rPr>
                <w:sz w:val="24"/>
              </w:rPr>
            </w:pPr>
          </w:p>
        </w:tc>
        <w:tc>
          <w:tcPr>
            <w:tcW w:w="1900" w:type="dxa"/>
            <w:tcBorders>
              <w:left w:val="nil"/>
              <w:bottom w:val="dotted" w:sz="4" w:space="0" w:color="auto"/>
            </w:tcBorders>
            <w:shd w:val="pct12" w:color="000000" w:fill="FFFFFF"/>
            <w:vAlign w:val="center"/>
          </w:tcPr>
          <w:p w14:paraId="5DB11123" w14:textId="77777777" w:rsidR="00FC19B1" w:rsidRPr="0026300E" w:rsidRDefault="00FC19B1" w:rsidP="000156A6">
            <w:pPr>
              <w:snapToGrid w:val="0"/>
              <w:jc w:val="center"/>
              <w:rPr>
                <w:sz w:val="24"/>
              </w:rPr>
            </w:pPr>
            <w:r w:rsidRPr="00FC19B1">
              <w:rPr>
                <w:rFonts w:hint="eastAsia"/>
                <w:spacing w:val="72"/>
                <w:kern w:val="0"/>
                <w:sz w:val="24"/>
                <w:fitText w:val="1416" w:id="-1025867254"/>
              </w:rPr>
              <w:t>事業所</w:t>
            </w:r>
            <w:r w:rsidRPr="00FC19B1">
              <w:rPr>
                <w:rFonts w:hint="eastAsia"/>
                <w:spacing w:val="12"/>
                <w:kern w:val="0"/>
                <w:sz w:val="24"/>
                <w:fitText w:val="1416" w:id="-1025867254"/>
              </w:rPr>
              <w:t>名</w:t>
            </w:r>
          </w:p>
        </w:tc>
        <w:tc>
          <w:tcPr>
            <w:tcW w:w="6489" w:type="dxa"/>
            <w:tcBorders>
              <w:bottom w:val="dotted" w:sz="4" w:space="0" w:color="auto"/>
            </w:tcBorders>
            <w:vAlign w:val="center"/>
          </w:tcPr>
          <w:p w14:paraId="6CEB4374" w14:textId="77777777" w:rsidR="00FC19B1" w:rsidRPr="0026300E" w:rsidRDefault="00FC19B1" w:rsidP="000156A6">
            <w:pPr>
              <w:snapToGrid w:val="0"/>
              <w:jc w:val="center"/>
              <w:rPr>
                <w:sz w:val="24"/>
              </w:rPr>
            </w:pPr>
            <w:r>
              <w:rPr>
                <w:rFonts w:hint="eastAsia"/>
                <w:sz w:val="24"/>
              </w:rPr>
              <w:t>訪問看護ステーションPb</w:t>
            </w:r>
          </w:p>
        </w:tc>
      </w:tr>
      <w:tr w:rsidR="00FC19B1" w:rsidRPr="0026300E" w14:paraId="6A2CF07D" w14:textId="77777777" w:rsidTr="00FC19B1">
        <w:trPr>
          <w:cantSplit/>
          <w:trHeight w:val="397"/>
        </w:trPr>
        <w:tc>
          <w:tcPr>
            <w:tcW w:w="495" w:type="dxa"/>
            <w:vMerge/>
            <w:tcBorders>
              <w:right w:val="single" w:sz="4" w:space="0" w:color="auto"/>
            </w:tcBorders>
            <w:shd w:val="pct12" w:color="000000" w:fill="FFFFFF"/>
          </w:tcPr>
          <w:p w14:paraId="28266A94" w14:textId="77777777" w:rsidR="00FC19B1" w:rsidRPr="0026300E" w:rsidRDefault="00FC19B1" w:rsidP="000156A6">
            <w:pPr>
              <w:snapToGrid w:val="0"/>
              <w:jc w:val="center"/>
              <w:rPr>
                <w:sz w:val="24"/>
              </w:rPr>
            </w:pPr>
          </w:p>
        </w:tc>
        <w:tc>
          <w:tcPr>
            <w:tcW w:w="1900" w:type="dxa"/>
            <w:tcBorders>
              <w:top w:val="dotted" w:sz="4" w:space="0" w:color="auto"/>
              <w:left w:val="nil"/>
            </w:tcBorders>
            <w:shd w:val="pct12" w:color="000000" w:fill="FFFFFF"/>
            <w:vAlign w:val="center"/>
          </w:tcPr>
          <w:p w14:paraId="64D3816F" w14:textId="77777777" w:rsidR="00FC19B1" w:rsidRPr="0026300E" w:rsidRDefault="00FC19B1" w:rsidP="000156A6">
            <w:pPr>
              <w:snapToGrid w:val="0"/>
              <w:jc w:val="center"/>
              <w:rPr>
                <w:sz w:val="24"/>
              </w:rPr>
            </w:pPr>
            <w:r w:rsidRPr="00FC19B1">
              <w:rPr>
                <w:rFonts w:hint="eastAsia"/>
                <w:spacing w:val="24"/>
                <w:kern w:val="0"/>
                <w:sz w:val="24"/>
                <w:fitText w:val="1416" w:id="-1025867253"/>
              </w:rPr>
              <w:t>説明者氏</w:t>
            </w:r>
            <w:r w:rsidRPr="00FC19B1">
              <w:rPr>
                <w:rFonts w:hint="eastAsia"/>
                <w:spacing w:val="12"/>
                <w:kern w:val="0"/>
                <w:sz w:val="24"/>
                <w:fitText w:val="1416" w:id="-1025867253"/>
              </w:rPr>
              <w:t>名</w:t>
            </w:r>
          </w:p>
        </w:tc>
        <w:tc>
          <w:tcPr>
            <w:tcW w:w="6489" w:type="dxa"/>
            <w:tcBorders>
              <w:top w:val="dotted" w:sz="4" w:space="0" w:color="auto"/>
            </w:tcBorders>
            <w:vAlign w:val="center"/>
          </w:tcPr>
          <w:p w14:paraId="21197F14" w14:textId="77777777" w:rsidR="00FC19B1" w:rsidRPr="0026300E" w:rsidRDefault="00FC19B1" w:rsidP="000156A6">
            <w:pPr>
              <w:snapToGrid w:val="0"/>
              <w:ind w:rightChars="200" w:right="412"/>
              <w:rPr>
                <w:sz w:val="24"/>
              </w:rPr>
            </w:pPr>
          </w:p>
        </w:tc>
      </w:tr>
    </w:tbl>
    <w:p w14:paraId="265A8B61" w14:textId="77777777" w:rsidR="00FC19B1" w:rsidRDefault="00FC19B1" w:rsidP="00AB29A9">
      <w:pPr>
        <w:snapToGrid w:val="0"/>
        <w:spacing w:line="120" w:lineRule="auto"/>
        <w:ind w:firstLine="210"/>
        <w:rPr>
          <w:sz w:val="24"/>
          <w:szCs w:val="24"/>
          <w:u w:val="thick"/>
        </w:rPr>
      </w:pPr>
    </w:p>
    <w:p w14:paraId="3ED37BBD" w14:textId="0CAEA722" w:rsidR="00FC19B1" w:rsidRDefault="00FC19B1" w:rsidP="000156A6">
      <w:pPr>
        <w:snapToGrid w:val="0"/>
        <w:rPr>
          <w:rFonts w:asciiTheme="minorEastAsia" w:eastAsiaTheme="minorEastAsia" w:hAnsiTheme="minorEastAsia"/>
          <w:sz w:val="24"/>
          <w:szCs w:val="28"/>
        </w:rPr>
      </w:pPr>
      <w:r w:rsidRPr="00A96D3C">
        <w:rPr>
          <w:rFonts w:asciiTheme="minorEastAsia" w:eastAsiaTheme="minorEastAsia" w:hAnsiTheme="minorEastAsia" w:hint="eastAsia"/>
          <w:sz w:val="24"/>
          <w:szCs w:val="28"/>
        </w:rPr>
        <w:t>事業者は、訪問看護契約書により</w:t>
      </w:r>
      <w:r w:rsidR="00A96D3C" w:rsidRPr="00A96D3C">
        <w:rPr>
          <w:rFonts w:asciiTheme="minorEastAsia" w:eastAsiaTheme="minorEastAsia" w:hAnsiTheme="minorEastAsia" w:hint="eastAsia"/>
          <w:sz w:val="24"/>
          <w:szCs w:val="28"/>
        </w:rPr>
        <w:t>ご利用者様と</w:t>
      </w:r>
      <w:r w:rsidRPr="00A96D3C">
        <w:rPr>
          <w:rFonts w:asciiTheme="minorEastAsia" w:eastAsiaTheme="minorEastAsia" w:hAnsiTheme="minorEastAsia" w:hint="eastAsia"/>
          <w:sz w:val="24"/>
          <w:szCs w:val="28"/>
        </w:rPr>
        <w:t>契約内容を</w:t>
      </w:r>
      <w:r w:rsidR="00A96D3C" w:rsidRPr="00A96D3C">
        <w:rPr>
          <w:rFonts w:asciiTheme="minorEastAsia" w:eastAsiaTheme="minorEastAsia" w:hAnsiTheme="minorEastAsia" w:hint="eastAsia"/>
          <w:sz w:val="24"/>
          <w:szCs w:val="28"/>
        </w:rPr>
        <w:t>締結しました。</w:t>
      </w:r>
    </w:p>
    <w:p w14:paraId="1D64CFC7" w14:textId="77777777" w:rsidR="000156A6" w:rsidRPr="00A96D3C" w:rsidRDefault="000156A6" w:rsidP="000156A6">
      <w:pPr>
        <w:snapToGrid w:val="0"/>
        <w:rPr>
          <w:rFonts w:asciiTheme="minorEastAsia" w:eastAsiaTheme="minorEastAsia" w:hAnsiTheme="minorEastAsia"/>
          <w:sz w:val="24"/>
          <w:szCs w:val="28"/>
        </w:rPr>
      </w:pPr>
    </w:p>
    <w:p w14:paraId="3B5BD5AF" w14:textId="662726CF" w:rsidR="00582385" w:rsidRDefault="00FC19B1" w:rsidP="008F31B6">
      <w:pPr>
        <w:snapToGrid w:val="0"/>
        <w:ind w:firstLine="210"/>
        <w:jc w:val="center"/>
        <w:rPr>
          <w:sz w:val="28"/>
          <w:szCs w:val="28"/>
          <w:u w:val="thick"/>
        </w:rPr>
      </w:pPr>
      <w:bookmarkStart w:id="3" w:name="_Hlk159921559"/>
      <w:r w:rsidRPr="00A96D3C">
        <w:rPr>
          <w:rFonts w:hint="eastAsia"/>
          <w:sz w:val="28"/>
          <w:szCs w:val="28"/>
          <w:u w:val="thick"/>
        </w:rPr>
        <w:t>契約年月日　令和　　　年　　　月　　　日</w:t>
      </w:r>
    </w:p>
    <w:p w14:paraId="3C705949" w14:textId="77777777" w:rsidR="008F31B6" w:rsidRPr="008F31B6" w:rsidRDefault="008F31B6" w:rsidP="00AB29A9">
      <w:pPr>
        <w:snapToGrid w:val="0"/>
        <w:spacing w:line="60" w:lineRule="auto"/>
        <w:ind w:firstLine="210"/>
        <w:rPr>
          <w:sz w:val="24"/>
          <w:szCs w:val="24"/>
          <w:u w:val="thick"/>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FC19B1" w:rsidRPr="0026300E" w14:paraId="0D330C11" w14:textId="77777777" w:rsidTr="00161037">
        <w:trPr>
          <w:cantSplit/>
          <w:trHeight w:val="397"/>
        </w:trPr>
        <w:tc>
          <w:tcPr>
            <w:tcW w:w="495" w:type="dxa"/>
            <w:vMerge w:val="restart"/>
            <w:tcBorders>
              <w:bottom w:val="nil"/>
              <w:right w:val="single" w:sz="4" w:space="0" w:color="auto"/>
            </w:tcBorders>
            <w:shd w:val="pct12" w:color="000000" w:fill="FFFFFF"/>
            <w:textDirection w:val="tbRlV"/>
            <w:vAlign w:val="center"/>
          </w:tcPr>
          <w:bookmarkEnd w:id="3"/>
          <w:p w14:paraId="1DF3BA95" w14:textId="77777777" w:rsidR="00FC19B1" w:rsidRPr="0026300E" w:rsidRDefault="00FC19B1" w:rsidP="000156A6">
            <w:pPr>
              <w:snapToGrid w:val="0"/>
              <w:ind w:left="113" w:right="113"/>
              <w:jc w:val="center"/>
              <w:rPr>
                <w:sz w:val="24"/>
              </w:rPr>
            </w:pPr>
            <w:r w:rsidRPr="000156A6">
              <w:rPr>
                <w:rFonts w:hint="eastAsia"/>
                <w:spacing w:val="56"/>
                <w:kern w:val="0"/>
                <w:sz w:val="24"/>
                <w:fitText w:val="944" w:id="-1025865472"/>
              </w:rPr>
              <w:t>事業</w:t>
            </w:r>
            <w:r w:rsidRPr="000156A6">
              <w:rPr>
                <w:rFonts w:hint="eastAsia"/>
                <w:kern w:val="0"/>
                <w:sz w:val="24"/>
                <w:fitText w:val="944" w:id="-1025865472"/>
              </w:rPr>
              <w:t>者</w:t>
            </w:r>
          </w:p>
        </w:tc>
        <w:tc>
          <w:tcPr>
            <w:tcW w:w="1900" w:type="dxa"/>
            <w:tcBorders>
              <w:left w:val="nil"/>
              <w:bottom w:val="dotted" w:sz="4" w:space="0" w:color="auto"/>
            </w:tcBorders>
            <w:shd w:val="pct12" w:color="000000" w:fill="FFFFFF"/>
            <w:vAlign w:val="center"/>
          </w:tcPr>
          <w:p w14:paraId="2A49A4EC" w14:textId="77777777" w:rsidR="00FC19B1" w:rsidRPr="0026300E" w:rsidRDefault="00FC19B1" w:rsidP="000156A6">
            <w:pPr>
              <w:snapToGrid w:val="0"/>
              <w:ind w:left="51"/>
              <w:jc w:val="center"/>
              <w:rPr>
                <w:sz w:val="24"/>
              </w:rPr>
            </w:pPr>
            <w:r w:rsidRPr="00FC19B1">
              <w:rPr>
                <w:rFonts w:hint="eastAsia"/>
                <w:spacing w:val="168"/>
                <w:kern w:val="0"/>
                <w:sz w:val="24"/>
                <w:fitText w:val="1416" w:id="-1025865471"/>
              </w:rPr>
              <w:t>所在</w:t>
            </w:r>
            <w:r w:rsidRPr="00FC19B1">
              <w:rPr>
                <w:rFonts w:hint="eastAsia"/>
                <w:spacing w:val="12"/>
                <w:kern w:val="0"/>
                <w:sz w:val="24"/>
                <w:fitText w:val="1416" w:id="-1025865471"/>
              </w:rPr>
              <w:t>地</w:t>
            </w:r>
          </w:p>
        </w:tc>
        <w:tc>
          <w:tcPr>
            <w:tcW w:w="6489" w:type="dxa"/>
            <w:tcBorders>
              <w:bottom w:val="dotted" w:sz="4" w:space="0" w:color="auto"/>
            </w:tcBorders>
            <w:vAlign w:val="center"/>
          </w:tcPr>
          <w:p w14:paraId="6648AD73" w14:textId="77777777" w:rsidR="00FC19B1" w:rsidRPr="00B00230" w:rsidRDefault="00FC19B1" w:rsidP="000156A6">
            <w:pPr>
              <w:snapToGrid w:val="0"/>
              <w:jc w:val="center"/>
              <w:rPr>
                <w:sz w:val="22"/>
                <w:szCs w:val="22"/>
              </w:rPr>
            </w:pPr>
            <w:r>
              <w:rPr>
                <w:rFonts w:hint="eastAsia"/>
                <w:sz w:val="22"/>
                <w:szCs w:val="22"/>
              </w:rPr>
              <w:t>高松市勅使町1168-1　ＷＬＣビル２０２号室</w:t>
            </w:r>
          </w:p>
        </w:tc>
      </w:tr>
      <w:tr w:rsidR="00FC19B1" w:rsidRPr="0026300E" w14:paraId="049B0F73" w14:textId="77777777" w:rsidTr="00161037">
        <w:trPr>
          <w:cantSplit/>
          <w:trHeight w:val="397"/>
        </w:trPr>
        <w:tc>
          <w:tcPr>
            <w:tcW w:w="495" w:type="dxa"/>
            <w:vMerge/>
            <w:tcBorders>
              <w:bottom w:val="nil"/>
              <w:right w:val="single" w:sz="4" w:space="0" w:color="auto"/>
            </w:tcBorders>
            <w:shd w:val="pct12" w:color="000000" w:fill="FFFFFF"/>
          </w:tcPr>
          <w:p w14:paraId="7A62A23E" w14:textId="77777777" w:rsidR="00FC19B1" w:rsidRPr="0026300E" w:rsidRDefault="00FC19B1" w:rsidP="000156A6">
            <w:pPr>
              <w:snapToGrid w:val="0"/>
              <w:jc w:val="center"/>
              <w:rPr>
                <w:sz w:val="24"/>
              </w:rPr>
            </w:pPr>
          </w:p>
        </w:tc>
        <w:tc>
          <w:tcPr>
            <w:tcW w:w="1900" w:type="dxa"/>
            <w:tcBorders>
              <w:top w:val="dotted" w:sz="4" w:space="0" w:color="auto"/>
              <w:left w:val="nil"/>
              <w:bottom w:val="nil"/>
            </w:tcBorders>
            <w:shd w:val="pct12" w:color="000000" w:fill="FFFFFF"/>
            <w:vAlign w:val="center"/>
          </w:tcPr>
          <w:p w14:paraId="34F71BF6" w14:textId="77777777" w:rsidR="00FC19B1" w:rsidRPr="0026300E" w:rsidRDefault="00FC19B1" w:rsidP="000156A6">
            <w:pPr>
              <w:snapToGrid w:val="0"/>
              <w:ind w:left="51"/>
              <w:jc w:val="center"/>
              <w:rPr>
                <w:sz w:val="24"/>
              </w:rPr>
            </w:pPr>
            <w:r w:rsidRPr="00FC19B1">
              <w:rPr>
                <w:rFonts w:hint="eastAsia"/>
                <w:spacing w:val="168"/>
                <w:kern w:val="0"/>
                <w:sz w:val="24"/>
                <w:fitText w:val="1416" w:id="-1025865470"/>
              </w:rPr>
              <w:t>法人</w:t>
            </w:r>
            <w:r w:rsidRPr="00FC19B1">
              <w:rPr>
                <w:rFonts w:hint="eastAsia"/>
                <w:spacing w:val="12"/>
                <w:kern w:val="0"/>
                <w:sz w:val="24"/>
                <w:fitText w:val="1416" w:id="-1025865470"/>
              </w:rPr>
              <w:t>名</w:t>
            </w:r>
          </w:p>
        </w:tc>
        <w:tc>
          <w:tcPr>
            <w:tcW w:w="6489" w:type="dxa"/>
            <w:tcBorders>
              <w:top w:val="dotted" w:sz="4" w:space="0" w:color="auto"/>
              <w:bottom w:val="dotted" w:sz="4" w:space="0" w:color="auto"/>
            </w:tcBorders>
            <w:vAlign w:val="center"/>
          </w:tcPr>
          <w:p w14:paraId="06F87487" w14:textId="77777777" w:rsidR="00FC19B1" w:rsidRPr="0026300E" w:rsidRDefault="00FC19B1" w:rsidP="000156A6">
            <w:pPr>
              <w:snapToGrid w:val="0"/>
              <w:jc w:val="center"/>
              <w:rPr>
                <w:sz w:val="24"/>
              </w:rPr>
            </w:pPr>
            <w:r>
              <w:rPr>
                <w:rFonts w:hint="eastAsia"/>
                <w:sz w:val="24"/>
              </w:rPr>
              <w:t>合同会社Pb</w:t>
            </w:r>
          </w:p>
        </w:tc>
      </w:tr>
      <w:tr w:rsidR="00FC19B1" w:rsidRPr="0026300E" w14:paraId="4F8DD45C" w14:textId="77777777" w:rsidTr="00161037">
        <w:trPr>
          <w:cantSplit/>
          <w:trHeight w:val="397"/>
        </w:trPr>
        <w:tc>
          <w:tcPr>
            <w:tcW w:w="495" w:type="dxa"/>
            <w:vMerge/>
            <w:tcBorders>
              <w:right w:val="single" w:sz="4" w:space="0" w:color="auto"/>
            </w:tcBorders>
            <w:shd w:val="pct12" w:color="000000" w:fill="FFFFFF"/>
          </w:tcPr>
          <w:p w14:paraId="458B0EF8" w14:textId="77777777" w:rsidR="00FC19B1" w:rsidRPr="0026300E" w:rsidRDefault="00FC19B1" w:rsidP="000156A6">
            <w:pPr>
              <w:snapToGrid w:val="0"/>
              <w:jc w:val="center"/>
              <w:rPr>
                <w:sz w:val="24"/>
              </w:rPr>
            </w:pPr>
          </w:p>
        </w:tc>
        <w:tc>
          <w:tcPr>
            <w:tcW w:w="1900" w:type="dxa"/>
            <w:tcBorders>
              <w:left w:val="nil"/>
              <w:bottom w:val="dotted" w:sz="4" w:space="0" w:color="auto"/>
            </w:tcBorders>
            <w:shd w:val="pct12" w:color="000000" w:fill="FFFFFF"/>
            <w:vAlign w:val="center"/>
          </w:tcPr>
          <w:p w14:paraId="02CA20E8" w14:textId="77777777" w:rsidR="00FC19B1" w:rsidRPr="0026300E" w:rsidRDefault="00FC19B1" w:rsidP="000156A6">
            <w:pPr>
              <w:snapToGrid w:val="0"/>
              <w:jc w:val="center"/>
              <w:rPr>
                <w:sz w:val="24"/>
              </w:rPr>
            </w:pPr>
            <w:r w:rsidRPr="00FC19B1">
              <w:rPr>
                <w:rFonts w:hint="eastAsia"/>
                <w:spacing w:val="72"/>
                <w:kern w:val="0"/>
                <w:sz w:val="24"/>
                <w:fitText w:val="1416" w:id="-1025865468"/>
              </w:rPr>
              <w:t>事業所</w:t>
            </w:r>
            <w:r w:rsidRPr="00FC19B1">
              <w:rPr>
                <w:rFonts w:hint="eastAsia"/>
                <w:spacing w:val="12"/>
                <w:kern w:val="0"/>
                <w:sz w:val="24"/>
                <w:fitText w:val="1416" w:id="-1025865468"/>
              </w:rPr>
              <w:t>名</w:t>
            </w:r>
          </w:p>
        </w:tc>
        <w:tc>
          <w:tcPr>
            <w:tcW w:w="6489" w:type="dxa"/>
            <w:tcBorders>
              <w:bottom w:val="dotted" w:sz="4" w:space="0" w:color="auto"/>
            </w:tcBorders>
            <w:vAlign w:val="center"/>
          </w:tcPr>
          <w:p w14:paraId="1F5D0B79" w14:textId="77777777" w:rsidR="00FC19B1" w:rsidRPr="0026300E" w:rsidRDefault="00FC19B1" w:rsidP="000156A6">
            <w:pPr>
              <w:snapToGrid w:val="0"/>
              <w:jc w:val="center"/>
              <w:rPr>
                <w:sz w:val="24"/>
              </w:rPr>
            </w:pPr>
            <w:r>
              <w:rPr>
                <w:rFonts w:hint="eastAsia"/>
                <w:sz w:val="24"/>
              </w:rPr>
              <w:t>訪問看護ステーションPb</w:t>
            </w:r>
          </w:p>
        </w:tc>
      </w:tr>
      <w:tr w:rsidR="00FC19B1" w:rsidRPr="0026300E" w14:paraId="3EDABD33" w14:textId="77777777" w:rsidTr="00161037">
        <w:trPr>
          <w:cantSplit/>
          <w:trHeight w:val="397"/>
        </w:trPr>
        <w:tc>
          <w:tcPr>
            <w:tcW w:w="495" w:type="dxa"/>
            <w:vMerge/>
            <w:tcBorders>
              <w:right w:val="single" w:sz="4" w:space="0" w:color="auto"/>
            </w:tcBorders>
            <w:shd w:val="pct12" w:color="000000" w:fill="FFFFFF"/>
          </w:tcPr>
          <w:p w14:paraId="0F18AF22" w14:textId="77777777" w:rsidR="00FC19B1" w:rsidRPr="0026300E" w:rsidRDefault="00FC19B1" w:rsidP="000156A6">
            <w:pPr>
              <w:snapToGrid w:val="0"/>
              <w:jc w:val="center"/>
              <w:rPr>
                <w:sz w:val="24"/>
              </w:rPr>
            </w:pPr>
          </w:p>
        </w:tc>
        <w:tc>
          <w:tcPr>
            <w:tcW w:w="1900" w:type="dxa"/>
            <w:tcBorders>
              <w:top w:val="dotted" w:sz="4" w:space="0" w:color="auto"/>
              <w:left w:val="nil"/>
            </w:tcBorders>
            <w:shd w:val="pct12" w:color="000000" w:fill="FFFFFF"/>
            <w:vAlign w:val="center"/>
          </w:tcPr>
          <w:p w14:paraId="4103596F" w14:textId="13400EDA" w:rsidR="00FC19B1" w:rsidRPr="0026300E" w:rsidRDefault="00A96D3C" w:rsidP="000156A6">
            <w:pPr>
              <w:snapToGrid w:val="0"/>
              <w:jc w:val="center"/>
              <w:rPr>
                <w:sz w:val="24"/>
              </w:rPr>
            </w:pPr>
            <w:r w:rsidRPr="00A96D3C">
              <w:rPr>
                <w:rFonts w:hint="eastAsia"/>
                <w:spacing w:val="76"/>
                <w:kern w:val="0"/>
                <w:sz w:val="24"/>
                <w:fitText w:val="1416" w:id="-1025865469"/>
              </w:rPr>
              <w:t>代表者</w:t>
            </w:r>
            <w:r w:rsidRPr="00A96D3C">
              <w:rPr>
                <w:rFonts w:hint="eastAsia"/>
                <w:kern w:val="0"/>
                <w:sz w:val="24"/>
                <w:fitText w:val="1416" w:id="-1025865469"/>
              </w:rPr>
              <w:t>名</w:t>
            </w:r>
          </w:p>
        </w:tc>
        <w:tc>
          <w:tcPr>
            <w:tcW w:w="6489" w:type="dxa"/>
            <w:tcBorders>
              <w:top w:val="dotted" w:sz="4" w:space="0" w:color="auto"/>
            </w:tcBorders>
            <w:vAlign w:val="center"/>
          </w:tcPr>
          <w:p w14:paraId="388AC600" w14:textId="26FC40F0" w:rsidR="00FC19B1" w:rsidRPr="0026300E" w:rsidRDefault="00A96D3C" w:rsidP="000156A6">
            <w:pPr>
              <w:snapToGrid w:val="0"/>
              <w:ind w:rightChars="200" w:right="412"/>
              <w:jc w:val="center"/>
              <w:rPr>
                <w:sz w:val="24"/>
              </w:rPr>
            </w:pPr>
            <w:r>
              <w:rPr>
                <w:rFonts w:hint="eastAsia"/>
                <w:sz w:val="24"/>
              </w:rPr>
              <w:t>西　恵美</w:t>
            </w:r>
          </w:p>
        </w:tc>
      </w:tr>
    </w:tbl>
    <w:p w14:paraId="4EE6222F" w14:textId="77777777" w:rsidR="00A96D3C" w:rsidRDefault="00A96D3C" w:rsidP="000156A6">
      <w:pPr>
        <w:snapToGrid w:val="0"/>
        <w:rPr>
          <w:spacing w:val="-2"/>
          <w:sz w:val="22"/>
          <w:szCs w:val="22"/>
        </w:rPr>
      </w:pPr>
    </w:p>
    <w:p w14:paraId="7F5B4B53" w14:textId="77777777" w:rsidR="008F31B6" w:rsidRPr="00683DE9" w:rsidRDefault="008F31B6" w:rsidP="000156A6">
      <w:pPr>
        <w:snapToGrid w:val="0"/>
        <w:rPr>
          <w:spacing w:val="-2"/>
          <w:sz w:val="22"/>
          <w:szCs w:val="22"/>
        </w:rPr>
      </w:pPr>
    </w:p>
    <w:p w14:paraId="4B7A441F" w14:textId="30E5C5A3" w:rsidR="00A96D3C" w:rsidRPr="00A96D3C" w:rsidRDefault="00A96D3C" w:rsidP="000156A6">
      <w:pPr>
        <w:snapToGrid w:val="0"/>
        <w:rPr>
          <w:rFonts w:asciiTheme="majorEastAsia" w:eastAsiaTheme="majorEastAsia" w:hAnsiTheme="majorEastAsia"/>
          <w:sz w:val="36"/>
          <w:szCs w:val="36"/>
        </w:rPr>
      </w:pPr>
      <w:r w:rsidRPr="00A96D3C">
        <w:rPr>
          <w:rFonts w:asciiTheme="majorEastAsia" w:eastAsiaTheme="majorEastAsia" w:hAnsiTheme="majorEastAsia" w:hint="eastAsia"/>
          <w:sz w:val="36"/>
          <w:szCs w:val="36"/>
        </w:rPr>
        <w:t>【ご利用者様署名欄】</w:t>
      </w:r>
    </w:p>
    <w:p w14:paraId="02E87F16" w14:textId="77777777" w:rsidR="00A96D3C" w:rsidRDefault="00A96D3C" w:rsidP="000156A6">
      <w:pPr>
        <w:snapToGrid w:val="0"/>
        <w:rPr>
          <w:sz w:val="24"/>
        </w:rPr>
      </w:pPr>
    </w:p>
    <w:p w14:paraId="1A138CF2" w14:textId="5CD48F3F" w:rsidR="00A96D3C" w:rsidRDefault="00FC19B1" w:rsidP="000156A6">
      <w:pPr>
        <w:snapToGrid w:val="0"/>
        <w:ind w:firstLineChars="100" w:firstLine="236"/>
        <w:rPr>
          <w:rFonts w:asciiTheme="minorEastAsia" w:eastAsiaTheme="minorEastAsia" w:hAnsiTheme="minorEastAsia"/>
          <w:sz w:val="24"/>
          <w:szCs w:val="24"/>
        </w:rPr>
      </w:pPr>
      <w:r w:rsidRPr="00A96D3C">
        <w:rPr>
          <w:rFonts w:asciiTheme="minorEastAsia" w:eastAsiaTheme="minorEastAsia" w:hAnsiTheme="minorEastAsia" w:hint="eastAsia"/>
          <w:sz w:val="24"/>
          <w:szCs w:val="24"/>
        </w:rPr>
        <w:t>事業者から</w:t>
      </w:r>
      <w:r w:rsidR="000156A6">
        <w:rPr>
          <w:rFonts w:asciiTheme="minorEastAsia" w:eastAsiaTheme="minorEastAsia" w:hAnsiTheme="minorEastAsia" w:hint="eastAsia"/>
          <w:sz w:val="24"/>
          <w:szCs w:val="24"/>
        </w:rPr>
        <w:t>重要事項説明書により、重要事項の説明を</w:t>
      </w:r>
      <w:r w:rsidRPr="00A96D3C">
        <w:rPr>
          <w:rFonts w:asciiTheme="minorEastAsia" w:eastAsiaTheme="minorEastAsia" w:hAnsiTheme="minorEastAsia" w:hint="eastAsia"/>
          <w:sz w:val="24"/>
          <w:szCs w:val="24"/>
        </w:rPr>
        <w:t>受け、</w:t>
      </w:r>
      <w:r w:rsidR="000156A6">
        <w:rPr>
          <w:rFonts w:asciiTheme="minorEastAsia" w:eastAsiaTheme="minorEastAsia" w:hAnsiTheme="minorEastAsia" w:hint="eastAsia"/>
          <w:sz w:val="24"/>
          <w:szCs w:val="24"/>
        </w:rPr>
        <w:t>その</w:t>
      </w:r>
      <w:r w:rsidRPr="00A96D3C">
        <w:rPr>
          <w:rFonts w:asciiTheme="minorEastAsia" w:eastAsiaTheme="minorEastAsia" w:hAnsiTheme="minorEastAsia" w:hint="eastAsia"/>
          <w:sz w:val="24"/>
          <w:szCs w:val="24"/>
        </w:rPr>
        <w:t>内容について同意し、重要事項説明書の交付を受けました。</w:t>
      </w:r>
    </w:p>
    <w:p w14:paraId="4704A895" w14:textId="77777777" w:rsidR="000156A6" w:rsidRPr="000156A6" w:rsidRDefault="000156A6" w:rsidP="00AB29A9">
      <w:pPr>
        <w:snapToGrid w:val="0"/>
        <w:spacing w:line="120" w:lineRule="auto"/>
        <w:rPr>
          <w:rFonts w:asciiTheme="minorEastAsia" w:eastAsiaTheme="minorEastAsia" w:hAnsiTheme="minorEastAsia"/>
          <w:sz w:val="24"/>
          <w:szCs w:val="24"/>
        </w:rPr>
      </w:pPr>
    </w:p>
    <w:p w14:paraId="2BCC3D59" w14:textId="3A426A82" w:rsidR="008F31B6" w:rsidRDefault="00A96D3C" w:rsidP="008F31B6">
      <w:pPr>
        <w:snapToGrid w:val="0"/>
        <w:ind w:firstLine="210"/>
        <w:jc w:val="center"/>
        <w:rPr>
          <w:sz w:val="28"/>
          <w:szCs w:val="28"/>
          <w:u w:val="thick"/>
        </w:rPr>
      </w:pPr>
      <w:r w:rsidRPr="00A96D3C">
        <w:rPr>
          <w:rFonts w:hint="eastAsia"/>
          <w:sz w:val="28"/>
          <w:szCs w:val="28"/>
          <w:u w:val="thick"/>
        </w:rPr>
        <w:t>説明年月日　令和　　　年　　　月　　　日</w:t>
      </w:r>
    </w:p>
    <w:p w14:paraId="12615AB1" w14:textId="77777777" w:rsidR="008F31B6" w:rsidRPr="008F31B6" w:rsidRDefault="008F31B6" w:rsidP="008F31B6">
      <w:pPr>
        <w:snapToGrid w:val="0"/>
        <w:spacing w:line="60" w:lineRule="auto"/>
        <w:ind w:firstLine="210"/>
        <w:rPr>
          <w:sz w:val="24"/>
          <w:szCs w:val="24"/>
          <w:u w:val="thick"/>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7416"/>
      </w:tblGrid>
      <w:tr w:rsidR="008F31B6" w:rsidRPr="0026300E" w14:paraId="55AF859B" w14:textId="77777777" w:rsidTr="004500C4">
        <w:trPr>
          <w:cantSplit/>
          <w:trHeight w:val="953"/>
        </w:trPr>
        <w:tc>
          <w:tcPr>
            <w:tcW w:w="1468" w:type="dxa"/>
            <w:tcBorders>
              <w:top w:val="single" w:sz="12" w:space="0" w:color="auto"/>
              <w:left w:val="single" w:sz="12" w:space="0" w:color="auto"/>
              <w:bottom w:val="single" w:sz="12" w:space="0" w:color="auto"/>
            </w:tcBorders>
            <w:shd w:val="pct12" w:color="000000" w:fill="FFFFFF"/>
            <w:vAlign w:val="center"/>
          </w:tcPr>
          <w:p w14:paraId="7D659F27" w14:textId="77777777" w:rsidR="008F31B6" w:rsidRPr="0026300E" w:rsidRDefault="008F31B6" w:rsidP="004500C4">
            <w:pPr>
              <w:snapToGrid w:val="0"/>
              <w:jc w:val="center"/>
              <w:rPr>
                <w:sz w:val="24"/>
              </w:rPr>
            </w:pPr>
            <w:r>
              <w:rPr>
                <w:rFonts w:hint="eastAsia"/>
                <w:sz w:val="24"/>
              </w:rPr>
              <w:t>利用者氏名</w:t>
            </w:r>
          </w:p>
        </w:tc>
        <w:tc>
          <w:tcPr>
            <w:tcW w:w="7416" w:type="dxa"/>
            <w:tcBorders>
              <w:top w:val="single" w:sz="12" w:space="0" w:color="auto"/>
              <w:bottom w:val="single" w:sz="12" w:space="0" w:color="auto"/>
              <w:right w:val="single" w:sz="12" w:space="0" w:color="auto"/>
            </w:tcBorders>
            <w:shd w:val="clear" w:color="auto" w:fill="auto"/>
            <w:vAlign w:val="center"/>
          </w:tcPr>
          <w:p w14:paraId="3E9783FE" w14:textId="77777777" w:rsidR="008F31B6" w:rsidRPr="0026300E" w:rsidRDefault="008F31B6" w:rsidP="004500C4">
            <w:pPr>
              <w:snapToGrid w:val="0"/>
              <w:ind w:rightChars="200" w:right="412"/>
              <w:rPr>
                <w:sz w:val="24"/>
              </w:rPr>
            </w:pPr>
          </w:p>
        </w:tc>
      </w:tr>
    </w:tbl>
    <w:p w14:paraId="49A57F72" w14:textId="77777777" w:rsidR="008F31B6" w:rsidRPr="008F31B6" w:rsidRDefault="008F31B6" w:rsidP="008F31B6">
      <w:pPr>
        <w:snapToGrid w:val="0"/>
        <w:spacing w:line="60" w:lineRule="auto"/>
        <w:rPr>
          <w:spacing w:val="-2"/>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7416"/>
      </w:tblGrid>
      <w:tr w:rsidR="008F31B6" w:rsidRPr="0026300E" w14:paraId="2961DC84" w14:textId="77777777" w:rsidTr="004500C4">
        <w:trPr>
          <w:cantSplit/>
          <w:trHeight w:val="953"/>
        </w:trPr>
        <w:tc>
          <w:tcPr>
            <w:tcW w:w="1468" w:type="dxa"/>
            <w:tcBorders>
              <w:top w:val="single" w:sz="12" w:space="0" w:color="auto"/>
              <w:left w:val="single" w:sz="12" w:space="0" w:color="auto"/>
              <w:bottom w:val="single" w:sz="12" w:space="0" w:color="auto"/>
            </w:tcBorders>
            <w:shd w:val="pct12" w:color="000000" w:fill="FFFFFF"/>
            <w:vAlign w:val="center"/>
          </w:tcPr>
          <w:p w14:paraId="6D172715" w14:textId="77777777" w:rsidR="008F31B6" w:rsidRPr="0026300E" w:rsidRDefault="008F31B6" w:rsidP="004500C4">
            <w:pPr>
              <w:snapToGrid w:val="0"/>
              <w:jc w:val="center"/>
              <w:rPr>
                <w:sz w:val="24"/>
              </w:rPr>
            </w:pPr>
            <w:r>
              <w:rPr>
                <w:rFonts w:hint="eastAsia"/>
                <w:sz w:val="24"/>
              </w:rPr>
              <w:t>代理人氏名</w:t>
            </w:r>
          </w:p>
        </w:tc>
        <w:tc>
          <w:tcPr>
            <w:tcW w:w="7416" w:type="dxa"/>
            <w:tcBorders>
              <w:top w:val="single" w:sz="12" w:space="0" w:color="auto"/>
              <w:bottom w:val="single" w:sz="12" w:space="0" w:color="auto"/>
              <w:right w:val="single" w:sz="12" w:space="0" w:color="auto"/>
            </w:tcBorders>
            <w:shd w:val="clear" w:color="auto" w:fill="auto"/>
            <w:vAlign w:val="center"/>
          </w:tcPr>
          <w:p w14:paraId="2C433556" w14:textId="77777777" w:rsidR="008F31B6" w:rsidRPr="0026300E" w:rsidRDefault="008F31B6" w:rsidP="004500C4">
            <w:pPr>
              <w:snapToGrid w:val="0"/>
              <w:ind w:rightChars="200" w:right="412" w:firstLineChars="2100" w:firstLine="4959"/>
              <w:rPr>
                <w:sz w:val="24"/>
              </w:rPr>
            </w:pPr>
            <w:r>
              <w:rPr>
                <w:rFonts w:hint="eastAsia"/>
                <w:sz w:val="24"/>
              </w:rPr>
              <w:t>続柄：</w:t>
            </w:r>
          </w:p>
        </w:tc>
      </w:tr>
    </w:tbl>
    <w:p w14:paraId="7341050F" w14:textId="77777777" w:rsidR="00A96D3C" w:rsidRPr="000156A6" w:rsidRDefault="00A96D3C" w:rsidP="000156A6">
      <w:pPr>
        <w:snapToGrid w:val="0"/>
        <w:rPr>
          <w:sz w:val="22"/>
          <w:szCs w:val="22"/>
        </w:rPr>
      </w:pPr>
    </w:p>
    <w:p w14:paraId="5DE30EEE" w14:textId="219E14AD" w:rsidR="00A96D3C" w:rsidRPr="00A96D3C" w:rsidRDefault="00A96D3C" w:rsidP="000156A6">
      <w:pPr>
        <w:snapToGrid w:val="0"/>
        <w:rPr>
          <w:rFonts w:asciiTheme="minorEastAsia" w:eastAsiaTheme="minorEastAsia" w:hAnsiTheme="minorEastAsia"/>
          <w:sz w:val="24"/>
          <w:szCs w:val="24"/>
        </w:rPr>
      </w:pPr>
      <w:r>
        <w:rPr>
          <w:rFonts w:hint="eastAsia"/>
          <w:sz w:val="22"/>
          <w:szCs w:val="22"/>
        </w:rPr>
        <w:t xml:space="preserve">　</w:t>
      </w:r>
      <w:r w:rsidRPr="00A96D3C">
        <w:rPr>
          <w:rFonts w:asciiTheme="minorEastAsia" w:eastAsiaTheme="minorEastAsia" w:hAnsiTheme="minorEastAsia" w:hint="eastAsia"/>
          <w:sz w:val="24"/>
          <w:szCs w:val="24"/>
        </w:rPr>
        <w:t>事業者から訪問看護契約書によりその契約</w:t>
      </w:r>
      <w:r>
        <w:rPr>
          <w:rFonts w:asciiTheme="minorEastAsia" w:eastAsiaTheme="minorEastAsia" w:hAnsiTheme="minorEastAsia" w:hint="eastAsia"/>
          <w:sz w:val="24"/>
          <w:szCs w:val="24"/>
        </w:rPr>
        <w:t>内容</w:t>
      </w:r>
      <w:r w:rsidRPr="00A96D3C">
        <w:rPr>
          <w:rFonts w:asciiTheme="minorEastAsia" w:eastAsiaTheme="minorEastAsia" w:hAnsiTheme="minorEastAsia" w:hint="eastAsia"/>
          <w:sz w:val="24"/>
          <w:szCs w:val="24"/>
        </w:rPr>
        <w:t>について説明を</w:t>
      </w:r>
      <w:r>
        <w:rPr>
          <w:rFonts w:asciiTheme="minorEastAsia" w:eastAsiaTheme="minorEastAsia" w:hAnsiTheme="minorEastAsia" w:hint="eastAsia"/>
          <w:sz w:val="24"/>
          <w:szCs w:val="24"/>
        </w:rPr>
        <w:t>受け</w:t>
      </w:r>
      <w:r w:rsidRPr="00A96D3C">
        <w:rPr>
          <w:rFonts w:asciiTheme="minorEastAsia" w:eastAsiaTheme="minorEastAsia" w:hAnsiTheme="minorEastAsia" w:hint="eastAsia"/>
          <w:sz w:val="24"/>
          <w:szCs w:val="24"/>
        </w:rPr>
        <w:t>、同契約書により</w:t>
      </w:r>
      <w:r>
        <w:rPr>
          <w:rFonts w:asciiTheme="minorEastAsia" w:eastAsiaTheme="minorEastAsia" w:hAnsiTheme="minorEastAsia" w:hint="eastAsia"/>
          <w:sz w:val="24"/>
          <w:szCs w:val="24"/>
        </w:rPr>
        <w:t>事業者</w:t>
      </w:r>
      <w:r w:rsidRPr="00A96D3C">
        <w:rPr>
          <w:rFonts w:asciiTheme="minorEastAsia" w:eastAsiaTheme="minorEastAsia" w:hAnsiTheme="minorEastAsia" w:hint="eastAsia"/>
          <w:sz w:val="24"/>
          <w:szCs w:val="24"/>
        </w:rPr>
        <w:t>と契約を締結しました。</w:t>
      </w:r>
    </w:p>
    <w:p w14:paraId="42E61815" w14:textId="77777777" w:rsidR="00A96D3C" w:rsidRDefault="00A96D3C" w:rsidP="00AB29A9">
      <w:pPr>
        <w:snapToGrid w:val="0"/>
        <w:spacing w:line="120" w:lineRule="auto"/>
        <w:rPr>
          <w:sz w:val="22"/>
          <w:szCs w:val="22"/>
        </w:rPr>
      </w:pPr>
    </w:p>
    <w:p w14:paraId="1D0FB0B3" w14:textId="09DE5967" w:rsidR="00FC19B1" w:rsidRDefault="00A96D3C" w:rsidP="008F31B6">
      <w:pPr>
        <w:snapToGrid w:val="0"/>
        <w:ind w:firstLine="210"/>
        <w:jc w:val="center"/>
        <w:rPr>
          <w:sz w:val="28"/>
          <w:szCs w:val="28"/>
          <w:u w:val="thick"/>
        </w:rPr>
      </w:pPr>
      <w:bookmarkStart w:id="4" w:name="_Hlk159922297"/>
      <w:r w:rsidRPr="00A96D3C">
        <w:rPr>
          <w:rFonts w:hint="eastAsia"/>
          <w:sz w:val="28"/>
          <w:szCs w:val="28"/>
          <w:u w:val="thick"/>
        </w:rPr>
        <w:t>契約年月日　令和　　　年　　　月　　　日</w:t>
      </w:r>
      <w:bookmarkEnd w:id="4"/>
    </w:p>
    <w:p w14:paraId="54CFC6B1" w14:textId="77777777" w:rsidR="008F31B6" w:rsidRPr="008F31B6" w:rsidRDefault="008F31B6" w:rsidP="00AB29A9">
      <w:pPr>
        <w:snapToGrid w:val="0"/>
        <w:spacing w:line="60" w:lineRule="auto"/>
        <w:ind w:firstLine="210"/>
        <w:rPr>
          <w:sz w:val="24"/>
          <w:szCs w:val="24"/>
          <w:u w:val="thick"/>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7416"/>
      </w:tblGrid>
      <w:tr w:rsidR="00FC19B1" w:rsidRPr="0026300E" w14:paraId="0F843F05" w14:textId="77777777" w:rsidTr="00195758">
        <w:trPr>
          <w:cantSplit/>
          <w:trHeight w:val="953"/>
        </w:trPr>
        <w:tc>
          <w:tcPr>
            <w:tcW w:w="1468" w:type="dxa"/>
            <w:tcBorders>
              <w:top w:val="single" w:sz="12" w:space="0" w:color="auto"/>
              <w:left w:val="single" w:sz="12" w:space="0" w:color="auto"/>
              <w:bottom w:val="single" w:sz="12" w:space="0" w:color="auto"/>
            </w:tcBorders>
            <w:shd w:val="pct12" w:color="000000" w:fill="FFFFFF"/>
            <w:vAlign w:val="center"/>
          </w:tcPr>
          <w:p w14:paraId="7DFA978B" w14:textId="77777777" w:rsidR="00FC19B1" w:rsidRPr="0026300E" w:rsidRDefault="00FC19B1" w:rsidP="000156A6">
            <w:pPr>
              <w:snapToGrid w:val="0"/>
              <w:jc w:val="center"/>
              <w:rPr>
                <w:sz w:val="24"/>
              </w:rPr>
            </w:pPr>
            <w:bookmarkStart w:id="5" w:name="_Hlk161060390"/>
            <w:r>
              <w:rPr>
                <w:rFonts w:hint="eastAsia"/>
                <w:sz w:val="24"/>
              </w:rPr>
              <w:t>利用者氏名</w:t>
            </w:r>
          </w:p>
        </w:tc>
        <w:tc>
          <w:tcPr>
            <w:tcW w:w="7416" w:type="dxa"/>
            <w:tcBorders>
              <w:top w:val="single" w:sz="12" w:space="0" w:color="auto"/>
              <w:bottom w:val="single" w:sz="12" w:space="0" w:color="auto"/>
              <w:right w:val="single" w:sz="12" w:space="0" w:color="auto"/>
            </w:tcBorders>
            <w:shd w:val="clear" w:color="auto" w:fill="auto"/>
            <w:vAlign w:val="center"/>
          </w:tcPr>
          <w:p w14:paraId="1194AB81" w14:textId="77777777" w:rsidR="00FC19B1" w:rsidRPr="0026300E" w:rsidRDefault="00FC19B1" w:rsidP="000156A6">
            <w:pPr>
              <w:snapToGrid w:val="0"/>
              <w:ind w:rightChars="200" w:right="412"/>
              <w:rPr>
                <w:sz w:val="24"/>
              </w:rPr>
            </w:pPr>
          </w:p>
        </w:tc>
      </w:tr>
    </w:tbl>
    <w:p w14:paraId="5F725D69" w14:textId="77777777" w:rsidR="00FC19B1" w:rsidRPr="008F31B6" w:rsidRDefault="00FC19B1" w:rsidP="008F31B6">
      <w:pPr>
        <w:snapToGrid w:val="0"/>
        <w:spacing w:line="60" w:lineRule="auto"/>
        <w:rPr>
          <w:spacing w:val="-2"/>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7416"/>
      </w:tblGrid>
      <w:tr w:rsidR="00FC19B1" w:rsidRPr="0026300E" w14:paraId="63F64653" w14:textId="77777777" w:rsidTr="00195758">
        <w:trPr>
          <w:cantSplit/>
          <w:trHeight w:val="953"/>
        </w:trPr>
        <w:tc>
          <w:tcPr>
            <w:tcW w:w="1468" w:type="dxa"/>
            <w:tcBorders>
              <w:top w:val="single" w:sz="12" w:space="0" w:color="auto"/>
              <w:left w:val="single" w:sz="12" w:space="0" w:color="auto"/>
              <w:bottom w:val="single" w:sz="12" w:space="0" w:color="auto"/>
            </w:tcBorders>
            <w:shd w:val="pct12" w:color="000000" w:fill="FFFFFF"/>
            <w:vAlign w:val="center"/>
          </w:tcPr>
          <w:p w14:paraId="417660A2" w14:textId="77777777" w:rsidR="00FC19B1" w:rsidRPr="0026300E" w:rsidRDefault="00FC19B1" w:rsidP="000156A6">
            <w:pPr>
              <w:snapToGrid w:val="0"/>
              <w:jc w:val="center"/>
              <w:rPr>
                <w:sz w:val="24"/>
              </w:rPr>
            </w:pPr>
            <w:r>
              <w:rPr>
                <w:rFonts w:hint="eastAsia"/>
                <w:sz w:val="24"/>
              </w:rPr>
              <w:t>代理人氏名</w:t>
            </w:r>
          </w:p>
        </w:tc>
        <w:tc>
          <w:tcPr>
            <w:tcW w:w="7416" w:type="dxa"/>
            <w:tcBorders>
              <w:top w:val="single" w:sz="12" w:space="0" w:color="auto"/>
              <w:bottom w:val="single" w:sz="12" w:space="0" w:color="auto"/>
              <w:right w:val="single" w:sz="12" w:space="0" w:color="auto"/>
            </w:tcBorders>
            <w:shd w:val="clear" w:color="auto" w:fill="auto"/>
            <w:vAlign w:val="center"/>
          </w:tcPr>
          <w:p w14:paraId="7565F85F" w14:textId="77777777" w:rsidR="00FC19B1" w:rsidRPr="0026300E" w:rsidRDefault="00FC19B1" w:rsidP="000156A6">
            <w:pPr>
              <w:snapToGrid w:val="0"/>
              <w:ind w:rightChars="200" w:right="412" w:firstLineChars="2100" w:firstLine="4959"/>
              <w:rPr>
                <w:sz w:val="24"/>
              </w:rPr>
            </w:pPr>
            <w:r>
              <w:rPr>
                <w:rFonts w:hint="eastAsia"/>
                <w:sz w:val="24"/>
              </w:rPr>
              <w:t>続柄：</w:t>
            </w:r>
          </w:p>
        </w:tc>
      </w:tr>
      <w:bookmarkEnd w:id="5"/>
    </w:tbl>
    <w:p w14:paraId="0B70ED9F" w14:textId="77777777" w:rsidR="00507387" w:rsidRDefault="00507387" w:rsidP="0041738D">
      <w:pPr>
        <w:jc w:val="right"/>
        <w:rPr>
          <w:rFonts w:ascii="游ゴシック Light" w:eastAsia="游ゴシック Light" w:hAnsi="游ゴシック Light"/>
          <w:sz w:val="18"/>
          <w:szCs w:val="18"/>
        </w:rPr>
      </w:pPr>
    </w:p>
    <w:p w14:paraId="6DCEE258" w14:textId="470CD335" w:rsidR="006F386C" w:rsidRPr="006F386C" w:rsidRDefault="006F386C" w:rsidP="0041738D">
      <w:pPr>
        <w:jc w:val="right"/>
        <w:rPr>
          <w:rFonts w:ascii="游ゴシック Light" w:eastAsia="游ゴシック Light" w:hAnsi="游ゴシック Light"/>
          <w:sz w:val="18"/>
          <w:szCs w:val="18"/>
        </w:rPr>
      </w:pPr>
      <w:r>
        <w:rPr>
          <w:rFonts w:ascii="游ゴシック Light" w:eastAsia="游ゴシック Light" w:hAnsi="游ゴシック Light" w:hint="eastAsia"/>
          <w:sz w:val="18"/>
          <w:szCs w:val="18"/>
        </w:rPr>
        <w:lastRenderedPageBreak/>
        <w:t>[</w:t>
      </w:r>
      <w:r w:rsidR="00C135EF">
        <w:rPr>
          <w:rFonts w:ascii="游ゴシック Light" w:eastAsia="游ゴシック Light" w:hAnsi="游ゴシック Light" w:hint="eastAsia"/>
          <w:sz w:val="18"/>
          <w:szCs w:val="18"/>
        </w:rPr>
        <w:t>事業所控</w:t>
      </w:r>
      <w:r>
        <w:rPr>
          <w:rFonts w:ascii="游ゴシック Light" w:eastAsia="游ゴシック Light" w:hAnsi="游ゴシック Light" w:hint="eastAsia"/>
          <w:sz w:val="18"/>
          <w:szCs w:val="18"/>
        </w:rPr>
        <w:t>]</w:t>
      </w:r>
    </w:p>
    <w:p w14:paraId="7D5E95F9" w14:textId="72A3B8C5" w:rsidR="00442A73" w:rsidRPr="005C2995" w:rsidRDefault="005C2995" w:rsidP="0041738D">
      <w:pPr>
        <w:jc w:val="center"/>
        <w:rPr>
          <w:rFonts w:asciiTheme="majorEastAsia" w:eastAsiaTheme="majorEastAsia" w:hAnsiTheme="majorEastAsia"/>
          <w:b/>
          <w:sz w:val="32"/>
          <w:szCs w:val="32"/>
        </w:rPr>
      </w:pPr>
      <w:r w:rsidRPr="005C2995">
        <w:rPr>
          <w:rFonts w:asciiTheme="majorEastAsia" w:eastAsiaTheme="majorEastAsia" w:hAnsiTheme="majorEastAsia" w:hint="eastAsia"/>
          <w:b/>
          <w:sz w:val="32"/>
          <w:szCs w:val="32"/>
        </w:rPr>
        <w:t>【ご利用者の個人情報の保護に関する同意書】</w:t>
      </w:r>
    </w:p>
    <w:p w14:paraId="30AC6BD1" w14:textId="77777777" w:rsidR="00442A73" w:rsidRPr="00442A73" w:rsidRDefault="00442A73" w:rsidP="000156A6">
      <w:pPr>
        <w:rPr>
          <w:rFonts w:ascii="ＭＳ 明朝" w:eastAsia="ＭＳ 明朝" w:hAnsi="ＭＳ 明朝"/>
          <w:b/>
          <w:sz w:val="24"/>
          <w:szCs w:val="24"/>
        </w:rPr>
      </w:pPr>
    </w:p>
    <w:p w14:paraId="61B0FC3A" w14:textId="55CB9774" w:rsidR="00442A73" w:rsidRPr="00442A73" w:rsidRDefault="00442A73" w:rsidP="000156A6">
      <w:pPr>
        <w:rPr>
          <w:rFonts w:ascii="ＭＳ 明朝" w:eastAsia="ＭＳ 明朝" w:hAnsi="ＭＳ 明朝"/>
          <w:b/>
          <w:sz w:val="24"/>
          <w:szCs w:val="24"/>
        </w:rPr>
      </w:pPr>
    </w:p>
    <w:p w14:paraId="09A875FB" w14:textId="2755EB32" w:rsidR="00442A73" w:rsidRDefault="00442A73" w:rsidP="00507387">
      <w:pPr>
        <w:jc w:val="left"/>
        <w:rPr>
          <w:rFonts w:ascii="ＭＳ 明朝" w:eastAsia="ＭＳ 明朝" w:hAnsi="ＭＳ 明朝"/>
          <w:b/>
          <w:sz w:val="24"/>
          <w:szCs w:val="24"/>
        </w:rPr>
      </w:pPr>
      <w:r w:rsidRPr="00442A73">
        <w:rPr>
          <w:rFonts w:ascii="ＭＳ 明朝" w:eastAsia="ＭＳ 明朝" w:hAnsi="ＭＳ 明朝" w:hint="eastAsia"/>
          <w:b/>
          <w:sz w:val="24"/>
          <w:szCs w:val="24"/>
        </w:rPr>
        <w:t>訪問看護ステーションPb　様</w:t>
      </w:r>
    </w:p>
    <w:p w14:paraId="1AB7E715" w14:textId="77777777" w:rsidR="00507387" w:rsidRPr="00507387" w:rsidRDefault="00507387" w:rsidP="00507387">
      <w:pPr>
        <w:jc w:val="left"/>
        <w:rPr>
          <w:rFonts w:ascii="ＭＳ 明朝" w:eastAsia="ＭＳ 明朝" w:hAnsi="ＭＳ 明朝"/>
          <w:b/>
          <w:sz w:val="24"/>
          <w:szCs w:val="24"/>
        </w:rPr>
      </w:pPr>
    </w:p>
    <w:p w14:paraId="1EC2CA18" w14:textId="77777777" w:rsidR="00442A73" w:rsidRPr="0041738D" w:rsidRDefault="00442A73" w:rsidP="0041738D">
      <w:pPr>
        <w:ind w:firstLineChars="100" w:firstLine="236"/>
        <w:rPr>
          <w:rFonts w:ascii="ＭＳ 明朝" w:eastAsia="ＭＳ 明朝" w:hAnsi="ＭＳ 明朝"/>
          <w:sz w:val="24"/>
          <w:szCs w:val="32"/>
        </w:rPr>
      </w:pPr>
      <w:r w:rsidRPr="0041738D">
        <w:rPr>
          <w:rFonts w:ascii="ＭＳ 明朝" w:eastAsia="ＭＳ 明朝" w:hAnsi="ＭＳ 明朝" w:hint="eastAsia"/>
          <w:sz w:val="24"/>
          <w:szCs w:val="32"/>
        </w:rPr>
        <w:t>私（</w:t>
      </w:r>
      <w:r w:rsidRPr="0041738D">
        <w:rPr>
          <w:rFonts w:ascii="ＭＳ 明朝" w:eastAsia="ＭＳ 明朝" w:hAnsi="ＭＳ 明朝" w:hint="eastAsia"/>
          <w:sz w:val="24"/>
          <w:szCs w:val="32"/>
          <w:u w:val="single"/>
        </w:rPr>
        <w:t xml:space="preserve">　　　　　　　　</w:t>
      </w:r>
      <w:r w:rsidRPr="0041738D">
        <w:rPr>
          <w:rFonts w:ascii="ＭＳ 明朝" w:eastAsia="ＭＳ 明朝" w:hAnsi="ＭＳ 明朝" w:hint="eastAsia"/>
          <w:sz w:val="24"/>
          <w:szCs w:val="32"/>
        </w:rPr>
        <w:t>）、及びその家族の個人情報については、以下に記載するとおり必要最小限の範囲内で使用することに同意します。</w:t>
      </w:r>
    </w:p>
    <w:p w14:paraId="31CFBF21" w14:textId="77777777" w:rsidR="00442A73" w:rsidRPr="0041738D" w:rsidRDefault="00442A73" w:rsidP="0041738D">
      <w:pPr>
        <w:rPr>
          <w:rFonts w:ascii="ＭＳ 明朝" w:eastAsia="ＭＳ 明朝" w:hAnsi="ＭＳ 明朝"/>
          <w:sz w:val="24"/>
          <w:szCs w:val="32"/>
        </w:rPr>
      </w:pPr>
    </w:p>
    <w:p w14:paraId="09E4289D" w14:textId="77777777" w:rsidR="00442A73" w:rsidRPr="0041738D" w:rsidRDefault="00442A73" w:rsidP="0041738D">
      <w:pPr>
        <w:jc w:val="center"/>
        <w:rPr>
          <w:rFonts w:ascii="ＭＳ 明朝" w:eastAsia="ＭＳ 明朝" w:hAnsi="ＭＳ 明朝"/>
          <w:sz w:val="24"/>
          <w:szCs w:val="32"/>
        </w:rPr>
      </w:pPr>
      <w:r w:rsidRPr="0041738D">
        <w:rPr>
          <w:rFonts w:ascii="ＭＳ 明朝" w:eastAsia="ＭＳ 明朝" w:hAnsi="ＭＳ 明朝" w:hint="eastAsia"/>
          <w:sz w:val="24"/>
          <w:szCs w:val="32"/>
        </w:rPr>
        <w:t>記</w:t>
      </w:r>
    </w:p>
    <w:p w14:paraId="10F6B76D" w14:textId="77777777" w:rsidR="00442A73" w:rsidRPr="0041738D" w:rsidRDefault="00442A73" w:rsidP="0041738D">
      <w:pPr>
        <w:rPr>
          <w:rFonts w:ascii="ＭＳ 明朝" w:eastAsia="ＭＳ 明朝" w:hAnsi="ＭＳ 明朝"/>
          <w:sz w:val="24"/>
          <w:szCs w:val="32"/>
        </w:rPr>
      </w:pPr>
    </w:p>
    <w:p w14:paraId="63E78066" w14:textId="77777777" w:rsidR="00442A73" w:rsidRPr="0041738D" w:rsidRDefault="00442A73" w:rsidP="005E5E91">
      <w:pPr>
        <w:numPr>
          <w:ilvl w:val="0"/>
          <w:numId w:val="9"/>
        </w:numPr>
        <w:rPr>
          <w:rFonts w:ascii="ＭＳ 明朝" w:eastAsia="ＭＳ 明朝" w:hAnsi="ＭＳ 明朝"/>
          <w:sz w:val="24"/>
          <w:szCs w:val="32"/>
        </w:rPr>
      </w:pPr>
      <w:r w:rsidRPr="0041738D">
        <w:rPr>
          <w:rFonts w:ascii="ＭＳ 明朝" w:eastAsia="ＭＳ 明朝" w:hAnsi="ＭＳ 明朝" w:hint="eastAsia"/>
          <w:sz w:val="24"/>
          <w:szCs w:val="32"/>
        </w:rPr>
        <w:t>使用する目的</w:t>
      </w:r>
    </w:p>
    <w:p w14:paraId="4335C4E9" w14:textId="77777777" w:rsidR="00442A73" w:rsidRPr="0041738D" w:rsidRDefault="00442A73" w:rsidP="005E5E91">
      <w:pPr>
        <w:numPr>
          <w:ilvl w:val="0"/>
          <w:numId w:val="13"/>
        </w:numPr>
        <w:rPr>
          <w:rFonts w:ascii="ＭＳ 明朝" w:eastAsia="ＭＳ 明朝" w:hAnsi="ＭＳ 明朝"/>
          <w:sz w:val="24"/>
          <w:szCs w:val="32"/>
        </w:rPr>
      </w:pPr>
      <w:r w:rsidRPr="0041738D">
        <w:rPr>
          <w:rFonts w:ascii="ＭＳ 明朝" w:eastAsia="ＭＳ 明朝" w:hAnsi="ＭＳ 明朝" w:hint="eastAsia"/>
          <w:sz w:val="24"/>
          <w:szCs w:val="32"/>
        </w:rPr>
        <w:t>サービスの申し込み及びサービスの提供を通じて収集した個人情報が諸記録の作成、私へのサービス提供及び状態説明に必要な場合</w:t>
      </w:r>
    </w:p>
    <w:p w14:paraId="00D00227" w14:textId="77777777" w:rsidR="00442A73" w:rsidRPr="0041738D" w:rsidRDefault="00442A73" w:rsidP="005E5E91">
      <w:pPr>
        <w:numPr>
          <w:ilvl w:val="0"/>
          <w:numId w:val="13"/>
        </w:numPr>
        <w:rPr>
          <w:rFonts w:ascii="ＭＳ 明朝" w:eastAsia="ＭＳ 明朝" w:hAnsi="ＭＳ 明朝"/>
          <w:sz w:val="24"/>
          <w:szCs w:val="32"/>
        </w:rPr>
      </w:pPr>
      <w:r w:rsidRPr="0041738D">
        <w:rPr>
          <w:rFonts w:ascii="ＭＳ 明朝" w:eastAsia="ＭＳ 明朝" w:hAnsi="ＭＳ 明朝" w:hint="eastAsia"/>
          <w:sz w:val="24"/>
          <w:szCs w:val="32"/>
        </w:rPr>
        <w:t>サービス提供に関することで、第三者への個人情報の提供を必要とする場合、主治医の所属する医療機関、連携医療機関、連携居宅サービス事業所や居宅介護支援事業所若しくは介護予防支援事業所からの私のサービス等に関する照会への回答</w:t>
      </w:r>
    </w:p>
    <w:p w14:paraId="46EF4E09" w14:textId="77777777" w:rsidR="00442A73" w:rsidRPr="0041738D" w:rsidRDefault="00442A73" w:rsidP="005E5E91">
      <w:pPr>
        <w:numPr>
          <w:ilvl w:val="0"/>
          <w:numId w:val="13"/>
        </w:numPr>
        <w:rPr>
          <w:rFonts w:ascii="ＭＳ 明朝" w:eastAsia="ＭＳ 明朝" w:hAnsi="ＭＳ 明朝"/>
          <w:sz w:val="24"/>
          <w:szCs w:val="32"/>
        </w:rPr>
      </w:pPr>
      <w:r w:rsidRPr="0041738D">
        <w:rPr>
          <w:rFonts w:ascii="ＭＳ 明朝" w:eastAsia="ＭＳ 明朝" w:hAnsi="ＭＳ 明朝" w:hint="eastAsia"/>
          <w:sz w:val="24"/>
          <w:szCs w:val="32"/>
        </w:rPr>
        <w:t>サービスの提供に関すること以外で、以下のとおり必要がある場合</w:t>
      </w:r>
    </w:p>
    <w:p w14:paraId="65918E21" w14:textId="68CF1512" w:rsidR="00442A73" w:rsidRPr="0041738D" w:rsidRDefault="00442A73" w:rsidP="005E5E91">
      <w:pPr>
        <w:pStyle w:val="aa"/>
        <w:numPr>
          <w:ilvl w:val="3"/>
          <w:numId w:val="14"/>
        </w:numPr>
        <w:ind w:leftChars="0"/>
        <w:rPr>
          <w:rFonts w:ascii="ＭＳ 明朝" w:eastAsia="ＭＳ 明朝" w:hAnsi="ＭＳ 明朝"/>
          <w:sz w:val="24"/>
          <w:szCs w:val="32"/>
        </w:rPr>
      </w:pPr>
      <w:r w:rsidRPr="0041738D">
        <w:rPr>
          <w:rFonts w:ascii="ＭＳ 明朝" w:eastAsia="ＭＳ 明朝" w:hAnsi="ＭＳ 明朝" w:hint="eastAsia"/>
          <w:sz w:val="24"/>
          <w:szCs w:val="32"/>
        </w:rPr>
        <w:t>医療保険・介護保険請求事務、保険者への相談・届出、照会の回答</w:t>
      </w:r>
    </w:p>
    <w:p w14:paraId="1C066BA5" w14:textId="77777777" w:rsidR="00442A73" w:rsidRPr="0041738D" w:rsidRDefault="00442A73" w:rsidP="005E5E91">
      <w:pPr>
        <w:pStyle w:val="aa"/>
        <w:numPr>
          <w:ilvl w:val="3"/>
          <w:numId w:val="14"/>
        </w:numPr>
        <w:ind w:leftChars="0"/>
        <w:rPr>
          <w:rFonts w:ascii="ＭＳ 明朝" w:eastAsia="ＭＳ 明朝" w:hAnsi="ＭＳ 明朝"/>
          <w:sz w:val="24"/>
          <w:szCs w:val="32"/>
        </w:rPr>
      </w:pPr>
      <w:r w:rsidRPr="0041738D">
        <w:rPr>
          <w:rFonts w:ascii="ＭＳ 明朝" w:eastAsia="ＭＳ 明朝" w:hAnsi="ＭＳ 明朝" w:hint="eastAsia"/>
          <w:sz w:val="24"/>
          <w:szCs w:val="32"/>
        </w:rPr>
        <w:t>会計・経理・損害賠償保険などに係る保険会社等への相談又は届出等</w:t>
      </w:r>
    </w:p>
    <w:p w14:paraId="3D5C62BF" w14:textId="77777777" w:rsidR="00442A73" w:rsidRPr="0041738D" w:rsidRDefault="00442A73" w:rsidP="005E5E91">
      <w:pPr>
        <w:numPr>
          <w:ilvl w:val="0"/>
          <w:numId w:val="9"/>
        </w:numPr>
        <w:rPr>
          <w:rFonts w:ascii="ＭＳ 明朝" w:eastAsia="ＭＳ 明朝" w:hAnsi="ＭＳ 明朝"/>
          <w:sz w:val="24"/>
          <w:szCs w:val="32"/>
        </w:rPr>
      </w:pPr>
      <w:r w:rsidRPr="0041738D">
        <w:rPr>
          <w:rFonts w:ascii="ＭＳ 明朝" w:eastAsia="ＭＳ 明朝" w:hAnsi="ＭＳ 明朝" w:hint="eastAsia"/>
          <w:sz w:val="24"/>
          <w:szCs w:val="32"/>
        </w:rPr>
        <w:t>使用する事業者の範囲</w:t>
      </w:r>
    </w:p>
    <w:p w14:paraId="1C451002" w14:textId="77777777" w:rsidR="00442A73" w:rsidRPr="0041738D" w:rsidRDefault="00442A73" w:rsidP="0071301C">
      <w:pPr>
        <w:ind w:leftChars="100" w:left="206"/>
        <w:rPr>
          <w:rFonts w:ascii="ＭＳ 明朝" w:eastAsia="ＭＳ 明朝" w:hAnsi="ＭＳ 明朝"/>
          <w:sz w:val="24"/>
          <w:szCs w:val="32"/>
        </w:rPr>
      </w:pPr>
      <w:r w:rsidRPr="0041738D">
        <w:rPr>
          <w:rFonts w:ascii="ＭＳ 明朝" w:eastAsia="ＭＳ 明朝" w:hAnsi="ＭＳ 明朝" w:hint="eastAsia"/>
          <w:sz w:val="24"/>
          <w:szCs w:val="32"/>
        </w:rPr>
        <w:t xml:space="preserve">　　　利用者が提供を受けるすべてのサービス事業者</w:t>
      </w:r>
    </w:p>
    <w:p w14:paraId="2083CF4E" w14:textId="77777777" w:rsidR="00442A73" w:rsidRPr="0041738D" w:rsidRDefault="00442A73" w:rsidP="005E5E91">
      <w:pPr>
        <w:numPr>
          <w:ilvl w:val="0"/>
          <w:numId w:val="9"/>
        </w:numPr>
        <w:rPr>
          <w:rFonts w:ascii="ＭＳ 明朝" w:eastAsia="ＭＳ 明朝" w:hAnsi="ＭＳ 明朝"/>
          <w:sz w:val="24"/>
          <w:szCs w:val="32"/>
        </w:rPr>
      </w:pPr>
      <w:r w:rsidRPr="0041738D">
        <w:rPr>
          <w:rFonts w:ascii="ＭＳ 明朝" w:eastAsia="ＭＳ 明朝" w:hAnsi="ＭＳ 明朝" w:hint="eastAsia"/>
          <w:sz w:val="24"/>
          <w:szCs w:val="32"/>
        </w:rPr>
        <w:t>使用する期間</w:t>
      </w:r>
    </w:p>
    <w:p w14:paraId="7BB4AE1C" w14:textId="77777777" w:rsidR="00442A73" w:rsidRPr="0041738D" w:rsidRDefault="00442A73" w:rsidP="0071301C">
      <w:pPr>
        <w:ind w:leftChars="100" w:left="206"/>
        <w:rPr>
          <w:rFonts w:ascii="ＭＳ 明朝" w:eastAsia="ＭＳ 明朝" w:hAnsi="ＭＳ 明朝"/>
          <w:sz w:val="24"/>
          <w:szCs w:val="32"/>
        </w:rPr>
      </w:pPr>
      <w:r w:rsidRPr="0041738D">
        <w:rPr>
          <w:rFonts w:ascii="ＭＳ 明朝" w:eastAsia="ＭＳ 明朝" w:hAnsi="ＭＳ 明朝" w:hint="eastAsia"/>
          <w:sz w:val="24"/>
          <w:szCs w:val="32"/>
        </w:rPr>
        <w:t xml:space="preserve">　　　契約で定める期間</w:t>
      </w:r>
    </w:p>
    <w:p w14:paraId="5D887303" w14:textId="77777777" w:rsidR="00442A73" w:rsidRPr="0041738D" w:rsidRDefault="00442A73" w:rsidP="005E5E91">
      <w:pPr>
        <w:numPr>
          <w:ilvl w:val="0"/>
          <w:numId w:val="9"/>
        </w:numPr>
        <w:rPr>
          <w:rFonts w:ascii="ＭＳ 明朝" w:eastAsia="ＭＳ 明朝" w:hAnsi="ＭＳ 明朝"/>
          <w:sz w:val="24"/>
          <w:szCs w:val="32"/>
        </w:rPr>
      </w:pPr>
      <w:r w:rsidRPr="0041738D">
        <w:rPr>
          <w:rFonts w:ascii="ＭＳ 明朝" w:eastAsia="ＭＳ 明朝" w:hAnsi="ＭＳ 明朝" w:hint="eastAsia"/>
          <w:sz w:val="24"/>
          <w:szCs w:val="32"/>
        </w:rPr>
        <w:t>個人情報の保護</w:t>
      </w:r>
    </w:p>
    <w:p w14:paraId="56B12A42" w14:textId="77777777" w:rsidR="00442A73" w:rsidRPr="0071301C" w:rsidRDefault="00442A73" w:rsidP="0071301C">
      <w:pPr>
        <w:ind w:leftChars="400" w:left="825"/>
        <w:rPr>
          <w:rFonts w:asciiTheme="minorEastAsia" w:eastAsiaTheme="minorEastAsia" w:hAnsiTheme="minorEastAsia"/>
          <w:sz w:val="24"/>
          <w:szCs w:val="24"/>
        </w:rPr>
      </w:pPr>
      <w:r w:rsidRPr="0071301C">
        <w:rPr>
          <w:rFonts w:asciiTheme="minorEastAsia" w:eastAsiaTheme="minorEastAsia" w:hAnsiTheme="minorEastAsia" w:hint="eastAsia"/>
          <w:sz w:val="24"/>
          <w:szCs w:val="24"/>
        </w:rPr>
        <w:t>収集した私の個人情報は、保存方法、保存期間及び廃棄処分については、適用される法律のもとに処分すること</w:t>
      </w:r>
    </w:p>
    <w:p w14:paraId="65AEFC97" w14:textId="3B9ABBB3" w:rsidR="00442A73" w:rsidRDefault="00442A73" w:rsidP="00442A73">
      <w:pPr>
        <w:rPr>
          <w:rFonts w:ascii="ＭＳ 明朝" w:eastAsia="ＭＳ 明朝" w:hAnsi="ＭＳ 明朝"/>
          <w:szCs w:val="24"/>
        </w:rPr>
      </w:pPr>
    </w:p>
    <w:p w14:paraId="01D06039" w14:textId="69436A07" w:rsidR="000156A6" w:rsidRPr="00A96D3C" w:rsidRDefault="000156A6" w:rsidP="000156A6">
      <w:pPr>
        <w:snapToGrid w:val="0"/>
        <w:ind w:firstLine="210"/>
        <w:jc w:val="center"/>
        <w:rPr>
          <w:sz w:val="28"/>
          <w:szCs w:val="28"/>
          <w:u w:val="thick"/>
        </w:rPr>
      </w:pPr>
      <w:r w:rsidRPr="00A96D3C">
        <w:rPr>
          <w:rFonts w:hint="eastAsia"/>
          <w:sz w:val="28"/>
          <w:szCs w:val="28"/>
          <w:u w:val="thick"/>
        </w:rPr>
        <w:t>令和　　　年　　　月　　　日</w:t>
      </w:r>
    </w:p>
    <w:p w14:paraId="3C9B38CB" w14:textId="77777777" w:rsidR="00295B9C" w:rsidRPr="000156A6" w:rsidRDefault="00295B9C" w:rsidP="00295B9C">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7416"/>
      </w:tblGrid>
      <w:tr w:rsidR="00295B9C" w:rsidRPr="0026300E" w14:paraId="59EB7C5C" w14:textId="77777777" w:rsidTr="00CA1B24">
        <w:trPr>
          <w:cantSplit/>
          <w:trHeight w:val="953"/>
        </w:trPr>
        <w:tc>
          <w:tcPr>
            <w:tcW w:w="1468" w:type="dxa"/>
            <w:tcBorders>
              <w:top w:val="single" w:sz="12" w:space="0" w:color="auto"/>
              <w:left w:val="single" w:sz="12" w:space="0" w:color="auto"/>
              <w:bottom w:val="single" w:sz="12" w:space="0" w:color="auto"/>
            </w:tcBorders>
            <w:shd w:val="pct12" w:color="000000" w:fill="FFFFFF"/>
            <w:vAlign w:val="center"/>
          </w:tcPr>
          <w:p w14:paraId="29DE963E" w14:textId="77777777" w:rsidR="00295B9C" w:rsidRPr="0026300E" w:rsidRDefault="00295B9C" w:rsidP="00CA1B24">
            <w:pPr>
              <w:jc w:val="center"/>
              <w:rPr>
                <w:sz w:val="24"/>
              </w:rPr>
            </w:pPr>
            <w:r>
              <w:rPr>
                <w:rFonts w:hint="eastAsia"/>
                <w:sz w:val="24"/>
              </w:rPr>
              <w:t>利用者氏名</w:t>
            </w:r>
          </w:p>
        </w:tc>
        <w:tc>
          <w:tcPr>
            <w:tcW w:w="7416" w:type="dxa"/>
            <w:tcBorders>
              <w:top w:val="single" w:sz="12" w:space="0" w:color="auto"/>
              <w:bottom w:val="single" w:sz="12" w:space="0" w:color="auto"/>
              <w:right w:val="single" w:sz="12" w:space="0" w:color="auto"/>
            </w:tcBorders>
            <w:shd w:val="clear" w:color="auto" w:fill="auto"/>
            <w:vAlign w:val="center"/>
          </w:tcPr>
          <w:p w14:paraId="5B36A1D6" w14:textId="77777777" w:rsidR="00295B9C" w:rsidRPr="0026300E" w:rsidRDefault="00295B9C" w:rsidP="00CA1B24">
            <w:pPr>
              <w:ind w:rightChars="200" w:right="412"/>
              <w:rPr>
                <w:sz w:val="24"/>
              </w:rPr>
            </w:pPr>
          </w:p>
        </w:tc>
      </w:tr>
    </w:tbl>
    <w:p w14:paraId="64A7DDFF" w14:textId="77777777" w:rsidR="00295B9C" w:rsidRPr="004708A9" w:rsidRDefault="00295B9C" w:rsidP="004708A9">
      <w:pPr>
        <w:snapToGrid w:val="0"/>
        <w:spacing w:line="60" w:lineRule="auto"/>
        <w:rPr>
          <w:spacing w:val="-2"/>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7416"/>
      </w:tblGrid>
      <w:tr w:rsidR="00295B9C" w:rsidRPr="0026300E" w14:paraId="10D43240" w14:textId="77777777" w:rsidTr="00CA1B24">
        <w:trPr>
          <w:cantSplit/>
          <w:trHeight w:val="953"/>
        </w:trPr>
        <w:tc>
          <w:tcPr>
            <w:tcW w:w="1468" w:type="dxa"/>
            <w:tcBorders>
              <w:top w:val="single" w:sz="12" w:space="0" w:color="auto"/>
              <w:left w:val="single" w:sz="12" w:space="0" w:color="auto"/>
              <w:bottom w:val="single" w:sz="12" w:space="0" w:color="auto"/>
            </w:tcBorders>
            <w:shd w:val="pct12" w:color="000000" w:fill="FFFFFF"/>
            <w:vAlign w:val="center"/>
          </w:tcPr>
          <w:p w14:paraId="16FC640B" w14:textId="77777777" w:rsidR="00295B9C" w:rsidRPr="0026300E" w:rsidRDefault="00295B9C" w:rsidP="00CA1B24">
            <w:pPr>
              <w:jc w:val="center"/>
              <w:rPr>
                <w:sz w:val="24"/>
              </w:rPr>
            </w:pPr>
            <w:r>
              <w:rPr>
                <w:rFonts w:hint="eastAsia"/>
                <w:sz w:val="24"/>
              </w:rPr>
              <w:t>代理人氏名</w:t>
            </w:r>
          </w:p>
        </w:tc>
        <w:tc>
          <w:tcPr>
            <w:tcW w:w="7416" w:type="dxa"/>
            <w:tcBorders>
              <w:top w:val="single" w:sz="12" w:space="0" w:color="auto"/>
              <w:bottom w:val="single" w:sz="12" w:space="0" w:color="auto"/>
              <w:right w:val="single" w:sz="12" w:space="0" w:color="auto"/>
            </w:tcBorders>
            <w:shd w:val="clear" w:color="auto" w:fill="auto"/>
            <w:vAlign w:val="center"/>
          </w:tcPr>
          <w:p w14:paraId="6B96BCC1" w14:textId="77777777" w:rsidR="00295B9C" w:rsidRPr="0026300E" w:rsidRDefault="00295B9C" w:rsidP="00CA1B24">
            <w:pPr>
              <w:ind w:rightChars="200" w:right="412" w:firstLineChars="2100" w:firstLine="4959"/>
              <w:rPr>
                <w:sz w:val="24"/>
              </w:rPr>
            </w:pPr>
            <w:r>
              <w:rPr>
                <w:rFonts w:hint="eastAsia"/>
                <w:sz w:val="24"/>
              </w:rPr>
              <w:t>続柄：</w:t>
            </w:r>
          </w:p>
        </w:tc>
      </w:tr>
    </w:tbl>
    <w:p w14:paraId="3A5FB73F" w14:textId="7C29B427" w:rsidR="00632898" w:rsidRPr="00442A73" w:rsidRDefault="00632898" w:rsidP="00442A73">
      <w:pPr>
        <w:rPr>
          <w:rFonts w:ascii="ＭＳ 明朝" w:eastAsia="ＭＳ 明朝" w:hAnsi="ＭＳ 明朝"/>
          <w:szCs w:val="24"/>
        </w:rPr>
      </w:pPr>
    </w:p>
    <w:sectPr w:rsidR="00632898" w:rsidRPr="00442A73" w:rsidSect="005B6056">
      <w:footerReference w:type="even" r:id="rId8"/>
      <w:footerReference w:type="default" r:id="rId9"/>
      <w:pgSz w:w="11906" w:h="16838" w:code="9"/>
      <w:pgMar w:top="907" w:right="1134" w:bottom="851" w:left="1418" w:header="851" w:footer="992" w:gutter="0"/>
      <w:pgNumType w:fmt="numberInDash" w:start="1"/>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4A9E" w14:textId="77777777" w:rsidR="002D1A04" w:rsidRDefault="002D1A04">
      <w:r>
        <w:separator/>
      </w:r>
    </w:p>
  </w:endnote>
  <w:endnote w:type="continuationSeparator" w:id="0">
    <w:p w14:paraId="7661B459" w14:textId="77777777" w:rsidR="002D1A04" w:rsidRDefault="002D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Demibold">
    <w:panose1 w:val="020206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EA58" w14:textId="77777777" w:rsidR="000028E4" w:rsidRDefault="000028E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A70CEE" w14:textId="77777777" w:rsidR="000028E4" w:rsidRDefault="000028E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503512"/>
      <w:docPartObj>
        <w:docPartGallery w:val="Page Numbers (Bottom of Page)"/>
        <w:docPartUnique/>
      </w:docPartObj>
    </w:sdtPr>
    <w:sdtEndPr/>
    <w:sdtContent>
      <w:p w14:paraId="0CEBF3EE" w14:textId="540E8F25" w:rsidR="009F5CCA" w:rsidRDefault="009F5CCA" w:rsidP="00BA376D">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4DBE" w14:textId="77777777" w:rsidR="002D1A04" w:rsidRDefault="002D1A04">
      <w:r>
        <w:separator/>
      </w:r>
    </w:p>
  </w:footnote>
  <w:footnote w:type="continuationSeparator" w:id="0">
    <w:p w14:paraId="2B7CA61C" w14:textId="77777777" w:rsidR="002D1A04" w:rsidRDefault="002D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E93"/>
    <w:multiLevelType w:val="hybridMultilevel"/>
    <w:tmpl w:val="67EA1AB4"/>
    <w:lvl w:ilvl="0" w:tplc="DB78383E">
      <w:start w:val="1"/>
      <w:numFmt w:val="decimalFullWidth"/>
      <w:lvlText w:val="%1．"/>
      <w:lvlJc w:val="left"/>
      <w:pPr>
        <w:ind w:left="440" w:hanging="440"/>
      </w:pPr>
      <w:rPr>
        <w:rFonts w:ascii="游明朝" w:eastAsia="游明朝" w:hAnsi="游明朝"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1A6A3A"/>
    <w:multiLevelType w:val="hybridMultilevel"/>
    <w:tmpl w:val="FB4E6A6E"/>
    <w:lvl w:ilvl="0" w:tplc="9F586A06">
      <w:start w:val="1"/>
      <w:numFmt w:val="decimalFullWidth"/>
      <w:suff w:val="nothing"/>
      <w:lvlText w:val="%1．"/>
      <w:lvlJc w:val="left"/>
      <w:pPr>
        <w:ind w:left="113" w:firstLine="93"/>
      </w:pPr>
      <w:rPr>
        <w:rFonts w:asciiTheme="minorEastAsia" w:eastAsiaTheme="minorEastAsia" w:hAnsiTheme="minorEastAsia" w:hint="default"/>
        <w:b w:val="0"/>
        <w:bCs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DE3EB9"/>
    <w:multiLevelType w:val="hybridMultilevel"/>
    <w:tmpl w:val="A2F656BE"/>
    <w:lvl w:ilvl="0" w:tplc="4BA2E15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F746F1"/>
    <w:multiLevelType w:val="hybridMultilevel"/>
    <w:tmpl w:val="F3D0FAEA"/>
    <w:lvl w:ilvl="0" w:tplc="764EFD0A">
      <w:start w:val="1"/>
      <w:numFmt w:val="decimalFullWidth"/>
      <w:lvlText w:val="%1．"/>
      <w:lvlJc w:val="left"/>
      <w:pPr>
        <w:ind w:left="440" w:hanging="440"/>
      </w:pPr>
      <w:rPr>
        <w:rFonts w:ascii="游明朝" w:eastAsia="游明朝" w:hAnsi="游明朝"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877036"/>
    <w:multiLevelType w:val="hybridMultilevel"/>
    <w:tmpl w:val="CA7C846A"/>
    <w:lvl w:ilvl="0" w:tplc="3150200E">
      <w:start w:val="1"/>
      <w:numFmt w:val="decimal"/>
      <w:lvlText w:val="(%1)"/>
      <w:lvlJc w:val="left"/>
      <w:pPr>
        <w:tabs>
          <w:tab w:val="num" w:pos="566"/>
        </w:tabs>
        <w:ind w:left="566" w:hanging="360"/>
      </w:pPr>
      <w:rPr>
        <w:rFonts w:hint="eastAsia"/>
        <w:w w:val="100"/>
      </w:rPr>
    </w:lvl>
    <w:lvl w:ilvl="1" w:tplc="FFFFFFFF">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FFFFFFFF">
      <w:start w:val="1"/>
      <w:numFmt w:val="decimalFullWidth"/>
      <w:lvlText w:val="（%3）"/>
      <w:lvlJc w:val="left"/>
      <w:pPr>
        <w:tabs>
          <w:tab w:val="num" w:pos="1148"/>
        </w:tabs>
        <w:ind w:left="1148" w:hanging="720"/>
      </w:pPr>
      <w:rPr>
        <w:rFonts w:hint="default"/>
      </w:rPr>
    </w:lvl>
    <w:lvl w:ilvl="3" w:tplc="FFFFFFFF" w:tentative="1">
      <w:start w:val="1"/>
      <w:numFmt w:val="decimal"/>
      <w:lvlText w:val="%4."/>
      <w:lvlJc w:val="left"/>
      <w:pPr>
        <w:tabs>
          <w:tab w:val="num" w:pos="1268"/>
        </w:tabs>
        <w:ind w:left="1268" w:hanging="420"/>
      </w:pPr>
    </w:lvl>
    <w:lvl w:ilvl="4" w:tplc="FFFFFFFF" w:tentative="1">
      <w:start w:val="1"/>
      <w:numFmt w:val="aiueoFullWidth"/>
      <w:lvlText w:val="(%5)"/>
      <w:lvlJc w:val="left"/>
      <w:pPr>
        <w:tabs>
          <w:tab w:val="num" w:pos="1688"/>
        </w:tabs>
        <w:ind w:left="1688" w:hanging="420"/>
      </w:pPr>
    </w:lvl>
    <w:lvl w:ilvl="5" w:tplc="FFFFFFFF" w:tentative="1">
      <w:start w:val="1"/>
      <w:numFmt w:val="decimalEnclosedCircle"/>
      <w:lvlText w:val="%6"/>
      <w:lvlJc w:val="left"/>
      <w:pPr>
        <w:tabs>
          <w:tab w:val="num" w:pos="2108"/>
        </w:tabs>
        <w:ind w:left="2108" w:hanging="420"/>
      </w:pPr>
    </w:lvl>
    <w:lvl w:ilvl="6" w:tplc="FFFFFFFF" w:tentative="1">
      <w:start w:val="1"/>
      <w:numFmt w:val="decimal"/>
      <w:lvlText w:val="%7."/>
      <w:lvlJc w:val="left"/>
      <w:pPr>
        <w:tabs>
          <w:tab w:val="num" w:pos="2528"/>
        </w:tabs>
        <w:ind w:left="2528" w:hanging="420"/>
      </w:pPr>
    </w:lvl>
    <w:lvl w:ilvl="7" w:tplc="FFFFFFFF" w:tentative="1">
      <w:start w:val="1"/>
      <w:numFmt w:val="aiueoFullWidth"/>
      <w:lvlText w:val="(%8)"/>
      <w:lvlJc w:val="left"/>
      <w:pPr>
        <w:tabs>
          <w:tab w:val="num" w:pos="2948"/>
        </w:tabs>
        <w:ind w:left="2948" w:hanging="420"/>
      </w:pPr>
    </w:lvl>
    <w:lvl w:ilvl="8" w:tplc="FFFFFFFF" w:tentative="1">
      <w:start w:val="1"/>
      <w:numFmt w:val="decimalEnclosedCircle"/>
      <w:lvlText w:val="%9"/>
      <w:lvlJc w:val="left"/>
      <w:pPr>
        <w:tabs>
          <w:tab w:val="num" w:pos="3368"/>
        </w:tabs>
        <w:ind w:left="3368" w:hanging="420"/>
      </w:pPr>
    </w:lvl>
  </w:abstractNum>
  <w:abstractNum w:abstractNumId="6" w15:restartNumberingAfterBreak="0">
    <w:nsid w:val="14121C4C"/>
    <w:multiLevelType w:val="hybridMultilevel"/>
    <w:tmpl w:val="028AD12A"/>
    <w:lvl w:ilvl="0" w:tplc="BD249B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835943"/>
    <w:multiLevelType w:val="hybridMultilevel"/>
    <w:tmpl w:val="7CAEB6CA"/>
    <w:lvl w:ilvl="0" w:tplc="FFFFFFFF">
      <w:start w:val="1"/>
      <w:numFmt w:val="decimal"/>
      <w:lvlText w:val="(%1)"/>
      <w:lvlJc w:val="left"/>
      <w:pPr>
        <w:ind w:left="860" w:hanging="440"/>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04090011">
      <w:start w:val="1"/>
      <w:numFmt w:val="decimalEnclosedCircle"/>
      <w:lvlText w:val="%4"/>
      <w:lvlJc w:val="left"/>
      <w:pPr>
        <w:ind w:left="132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8" w15:restartNumberingAfterBreak="0">
    <w:nsid w:val="17E67872"/>
    <w:multiLevelType w:val="multilevel"/>
    <w:tmpl w:val="759AF778"/>
    <w:lvl w:ilvl="0">
      <w:start w:val="1"/>
      <w:numFmt w:val="decimalFullWidth"/>
      <w:lvlText w:val="★%1"/>
      <w:lvlJc w:val="left"/>
      <w:pPr>
        <w:ind w:left="624" w:hanging="624"/>
      </w:pPr>
      <w:rPr>
        <w:rFonts w:hint="eastAsia"/>
      </w:rPr>
    </w:lvl>
    <w:lvl w:ilvl="1">
      <w:start w:val="1"/>
      <w:numFmt w:val="decimalEnclosedCircle"/>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83439A0"/>
    <w:multiLevelType w:val="hybridMultilevel"/>
    <w:tmpl w:val="5498B428"/>
    <w:lvl w:ilvl="0" w:tplc="FFFFFFFF">
      <w:start w:val="1"/>
      <w:numFmt w:val="decimal"/>
      <w:lvlText w:val="(%1)"/>
      <w:lvlJc w:val="left"/>
      <w:pPr>
        <w:ind w:left="650" w:hanging="440"/>
      </w:pPr>
      <w:rPr>
        <w:rFonts w:hint="eastAsia"/>
      </w:rPr>
    </w:lvl>
    <w:lvl w:ilvl="1" w:tplc="FFFFFFFF">
      <w:start w:val="1"/>
      <w:numFmt w:val="aiueoFullWidth"/>
      <w:lvlText w:val="(%2)"/>
      <w:lvlJc w:val="left"/>
      <w:pPr>
        <w:ind w:left="1090" w:hanging="440"/>
      </w:pPr>
    </w:lvl>
    <w:lvl w:ilvl="2" w:tplc="3150200E">
      <w:start w:val="1"/>
      <w:numFmt w:val="decimal"/>
      <w:lvlText w:val="(%3)"/>
      <w:lvlJc w:val="left"/>
      <w:pPr>
        <w:ind w:left="1530" w:hanging="440"/>
      </w:pPr>
      <w:rPr>
        <w:rFonts w:hint="eastAsia"/>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0" w15:restartNumberingAfterBreak="0">
    <w:nsid w:val="1A5F60D3"/>
    <w:multiLevelType w:val="hybridMultilevel"/>
    <w:tmpl w:val="7D4079C6"/>
    <w:lvl w:ilvl="0" w:tplc="3B6C189A">
      <w:start w:val="1"/>
      <w:numFmt w:val="decimalFullWidth"/>
      <w:lvlText w:val="%1．"/>
      <w:lvlJc w:val="left"/>
      <w:pPr>
        <w:ind w:left="440" w:hanging="440"/>
      </w:pPr>
      <w:rPr>
        <w:rFonts w:ascii="游明朝" w:eastAsia="游明朝" w:hAnsi="游明朝"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CF92B84"/>
    <w:multiLevelType w:val="hybridMultilevel"/>
    <w:tmpl w:val="0B369A70"/>
    <w:lvl w:ilvl="0" w:tplc="1FAA04A8">
      <w:start w:val="1"/>
      <w:numFmt w:val="decimalFullWidth"/>
      <w:lvlText w:val="%1．"/>
      <w:lvlJc w:val="left"/>
      <w:pPr>
        <w:ind w:left="440" w:hanging="440"/>
      </w:pPr>
      <w:rPr>
        <w:rFonts w:ascii="游明朝" w:eastAsia="游明朝" w:hAnsi="游明朝"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E4D357D"/>
    <w:multiLevelType w:val="hybridMultilevel"/>
    <w:tmpl w:val="58C28D6A"/>
    <w:lvl w:ilvl="0" w:tplc="9F586A06">
      <w:start w:val="1"/>
      <w:numFmt w:val="decimalFullWidth"/>
      <w:lvlText w:val="%1．"/>
      <w:lvlJc w:val="left"/>
      <w:pPr>
        <w:ind w:left="440" w:hanging="440"/>
      </w:pPr>
      <w:rPr>
        <w:rFonts w:asciiTheme="minorEastAsia" w:eastAsiaTheme="minorEastAsia" w:hAnsiTheme="minorEastAsia"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4C972D8"/>
    <w:multiLevelType w:val="hybridMultilevel"/>
    <w:tmpl w:val="C956712C"/>
    <w:lvl w:ilvl="0" w:tplc="3904A120">
      <w:start w:val="1"/>
      <w:numFmt w:val="decimal"/>
      <w:lvlText w:val="(%1)"/>
      <w:lvlJc w:val="left"/>
      <w:pPr>
        <w:ind w:left="440" w:hanging="440"/>
      </w:pPr>
      <w:rPr>
        <w:rFonts w:asciiTheme="minorEastAsia" w:eastAsiaTheme="minorEastAsia" w:hAnsiTheme="minorEastAsia"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5" w15:restartNumberingAfterBreak="0">
    <w:nsid w:val="29096C1F"/>
    <w:multiLevelType w:val="hybridMultilevel"/>
    <w:tmpl w:val="DA08E9AA"/>
    <w:lvl w:ilvl="0" w:tplc="FFFFFFFF">
      <w:start w:val="1"/>
      <w:numFmt w:val="bullet"/>
      <w:lvlText w:val=""/>
      <w:lvlJc w:val="left"/>
      <w:pPr>
        <w:ind w:left="440" w:hanging="440"/>
      </w:pPr>
      <w:rPr>
        <w:rFonts w:ascii="Wingdings" w:hAnsi="Wingdings" w:hint="default"/>
      </w:rPr>
    </w:lvl>
    <w:lvl w:ilvl="1" w:tplc="D3503F9C">
      <w:numFmt w:val="bullet"/>
      <w:lvlText w:val="・"/>
      <w:lvlJc w:val="left"/>
      <w:pPr>
        <w:ind w:left="284" w:hanging="284"/>
      </w:pPr>
      <w:rPr>
        <w:rFonts w:ascii="ＭＳ 明朝" w:eastAsia="ＭＳ 明朝" w:hAnsi="ＭＳ 明朝" w:cs="Times New Roman" w:hint="eastAsia"/>
        <w:lang w:val="en-US"/>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29AD7A4D"/>
    <w:multiLevelType w:val="hybridMultilevel"/>
    <w:tmpl w:val="468A9D94"/>
    <w:lvl w:ilvl="0" w:tplc="7506F99C">
      <w:start w:val="1"/>
      <w:numFmt w:val="bullet"/>
      <w:lvlText w:val="○"/>
      <w:lvlJc w:val="left"/>
      <w:pPr>
        <w:ind w:left="880" w:hanging="440"/>
      </w:pPr>
      <w:rPr>
        <w:rFonts w:ascii="ＭＳ ゴシック" w:eastAsia="ＭＳ ゴシック" w:hAnsi="ＭＳ ゴシック" w:cs="Times New Roman" w:hint="eastAsia"/>
        <w:sz w:val="22"/>
        <w:szCs w:val="22"/>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2B447993"/>
    <w:multiLevelType w:val="hybridMultilevel"/>
    <w:tmpl w:val="C674F7AA"/>
    <w:lvl w:ilvl="0" w:tplc="A94C718A">
      <w:start w:val="1"/>
      <w:numFmt w:val="bullet"/>
      <w:lvlText w:val=""/>
      <w:lvlJc w:val="left"/>
      <w:pPr>
        <w:ind w:left="284" w:hanging="284"/>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9" w15:restartNumberingAfterBreak="0">
    <w:nsid w:val="2E15170A"/>
    <w:multiLevelType w:val="hybridMultilevel"/>
    <w:tmpl w:val="1F5C6C90"/>
    <w:lvl w:ilvl="0" w:tplc="3150200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04D39A8"/>
    <w:multiLevelType w:val="hybridMultilevel"/>
    <w:tmpl w:val="4DB6B65E"/>
    <w:lvl w:ilvl="0" w:tplc="85A223E4">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45FA455B"/>
    <w:multiLevelType w:val="hybridMultilevel"/>
    <w:tmpl w:val="60A86E1C"/>
    <w:lvl w:ilvl="0" w:tplc="933E4EE2">
      <w:start w:val="1"/>
      <w:numFmt w:val="decimalFullWidth"/>
      <w:lvlText w:val="%1．"/>
      <w:lvlJc w:val="left"/>
      <w:pPr>
        <w:ind w:left="440" w:hanging="440"/>
      </w:pPr>
      <w:rPr>
        <w:rFonts w:ascii="游明朝" w:eastAsia="游明朝" w:hAnsi="游明朝"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50383523"/>
    <w:multiLevelType w:val="hybridMultilevel"/>
    <w:tmpl w:val="447001E0"/>
    <w:lvl w:ilvl="0" w:tplc="3150200E">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
      <w:lvlText w:val="(%3)"/>
      <w:lvlJc w:val="left"/>
      <w:pPr>
        <w:ind w:left="1240" w:hanging="36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6A28C3"/>
    <w:multiLevelType w:val="hybridMultilevel"/>
    <w:tmpl w:val="8076BFC6"/>
    <w:lvl w:ilvl="0" w:tplc="3150200E">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5E5E7AD1"/>
    <w:multiLevelType w:val="hybridMultilevel"/>
    <w:tmpl w:val="4C163618"/>
    <w:lvl w:ilvl="0" w:tplc="A9580DB6">
      <w:start w:val="1"/>
      <w:numFmt w:val="decimalFullWidth"/>
      <w:lvlText w:val="%1．"/>
      <w:lvlJc w:val="left"/>
      <w:pPr>
        <w:ind w:left="440" w:hanging="440"/>
      </w:pPr>
      <w:rPr>
        <w:rFonts w:ascii="游明朝" w:eastAsia="游明朝" w:hAnsi="游明朝"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0403C6E"/>
    <w:multiLevelType w:val="hybridMultilevel"/>
    <w:tmpl w:val="EFB45E54"/>
    <w:lvl w:ilvl="0" w:tplc="56E40150">
      <w:start w:val="1"/>
      <w:numFmt w:val="decimalFullWidth"/>
      <w:lvlText w:val="%1．"/>
      <w:lvlJc w:val="left"/>
      <w:pPr>
        <w:ind w:left="440" w:hanging="440"/>
      </w:pPr>
      <w:rPr>
        <w:rFonts w:ascii="游明朝" w:eastAsia="游明朝" w:hAnsi="游明朝"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43522F5"/>
    <w:multiLevelType w:val="hybridMultilevel"/>
    <w:tmpl w:val="90662A54"/>
    <w:lvl w:ilvl="0" w:tplc="1270B480">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15:restartNumberingAfterBreak="0">
    <w:nsid w:val="65D72B58"/>
    <w:multiLevelType w:val="hybridMultilevel"/>
    <w:tmpl w:val="9B3A6CD8"/>
    <w:lvl w:ilvl="0" w:tplc="0A4A22B4">
      <w:start w:val="1"/>
      <w:numFmt w:val="decimalFullWidth"/>
      <w:lvlText w:val="%1．"/>
      <w:lvlJc w:val="left"/>
      <w:pPr>
        <w:ind w:left="440" w:hanging="440"/>
      </w:pPr>
      <w:rPr>
        <w:rFonts w:ascii="游明朝" w:eastAsia="游明朝" w:hAnsi="游明朝"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ECB22AD"/>
    <w:multiLevelType w:val="hybridMultilevel"/>
    <w:tmpl w:val="E43420A8"/>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15C806CE">
      <w:start w:val="1"/>
      <w:numFmt w:val="decimalEnclosedCircle"/>
      <w:lvlText w:val="%3"/>
      <w:lvlJc w:val="left"/>
      <w:pPr>
        <w:tabs>
          <w:tab w:val="num" w:pos="644"/>
        </w:tabs>
        <w:ind w:left="644" w:hanging="360"/>
      </w:pPr>
      <w:rPr>
        <w:rFonts w:hint="default"/>
      </w:rPr>
    </w:lvl>
    <w:lvl w:ilvl="3" w:tplc="1166B7E0">
      <w:start w:val="4"/>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F182818"/>
    <w:multiLevelType w:val="multilevel"/>
    <w:tmpl w:val="E9F02AE8"/>
    <w:lvl w:ilvl="0">
      <w:start w:val="1"/>
      <w:numFmt w:val="upperRoman"/>
      <w:lvlText w:val="（%1）"/>
      <w:lvlJc w:val="left"/>
      <w:pPr>
        <w:tabs>
          <w:tab w:val="num" w:pos="0"/>
        </w:tabs>
        <w:ind w:left="737" w:hanging="737"/>
      </w:pPr>
      <w:rPr>
        <w:rFonts w:hint="eastAsia"/>
        <w:sz w:val="21"/>
        <w:szCs w:val="21"/>
      </w:rPr>
    </w:lvl>
    <w:lvl w:ilvl="1">
      <w:start w:val="1"/>
      <w:numFmt w:val="aiueoFullWidth"/>
      <w:lvlText w:val="(%2)"/>
      <w:lvlJc w:val="left"/>
      <w:pPr>
        <w:ind w:left="3716" w:hanging="440"/>
      </w:pPr>
      <w:rPr>
        <w:rFonts w:hint="eastAsia"/>
      </w:rPr>
    </w:lvl>
    <w:lvl w:ilvl="2">
      <w:start w:val="1"/>
      <w:numFmt w:val="decimalEnclosedCircle"/>
      <w:lvlText w:val="%3"/>
      <w:lvlJc w:val="left"/>
      <w:pPr>
        <w:ind w:left="4156" w:hanging="440"/>
      </w:pPr>
      <w:rPr>
        <w:rFonts w:hint="eastAsia"/>
      </w:rPr>
    </w:lvl>
    <w:lvl w:ilvl="3">
      <w:start w:val="1"/>
      <w:numFmt w:val="decimal"/>
      <w:lvlText w:val="%4."/>
      <w:lvlJc w:val="left"/>
      <w:pPr>
        <w:ind w:left="4596" w:hanging="440"/>
      </w:pPr>
      <w:rPr>
        <w:rFonts w:hint="eastAsia"/>
      </w:rPr>
    </w:lvl>
    <w:lvl w:ilvl="4">
      <w:start w:val="1"/>
      <w:numFmt w:val="aiueoFullWidth"/>
      <w:lvlText w:val="(%5)"/>
      <w:lvlJc w:val="left"/>
      <w:pPr>
        <w:ind w:left="5036" w:hanging="440"/>
      </w:pPr>
      <w:rPr>
        <w:rFonts w:hint="eastAsia"/>
      </w:rPr>
    </w:lvl>
    <w:lvl w:ilvl="5">
      <w:start w:val="1"/>
      <w:numFmt w:val="decimalEnclosedCircle"/>
      <w:lvlText w:val="%6"/>
      <w:lvlJc w:val="left"/>
      <w:pPr>
        <w:ind w:left="5476" w:hanging="440"/>
      </w:pPr>
      <w:rPr>
        <w:rFonts w:hint="eastAsia"/>
      </w:rPr>
    </w:lvl>
    <w:lvl w:ilvl="6">
      <w:start w:val="1"/>
      <w:numFmt w:val="decimal"/>
      <w:lvlText w:val="%7."/>
      <w:lvlJc w:val="left"/>
      <w:pPr>
        <w:ind w:left="5916" w:hanging="440"/>
      </w:pPr>
      <w:rPr>
        <w:rFonts w:hint="eastAsia"/>
      </w:rPr>
    </w:lvl>
    <w:lvl w:ilvl="7">
      <w:start w:val="1"/>
      <w:numFmt w:val="aiueoFullWidth"/>
      <w:lvlText w:val="(%8)"/>
      <w:lvlJc w:val="left"/>
      <w:pPr>
        <w:ind w:left="6356" w:hanging="440"/>
      </w:pPr>
      <w:rPr>
        <w:rFonts w:hint="eastAsia"/>
      </w:rPr>
    </w:lvl>
    <w:lvl w:ilvl="8">
      <w:start w:val="1"/>
      <w:numFmt w:val="decimalEnclosedCircle"/>
      <w:lvlText w:val="%9"/>
      <w:lvlJc w:val="left"/>
      <w:pPr>
        <w:ind w:left="6796" w:hanging="440"/>
      </w:pPr>
      <w:rPr>
        <w:rFonts w:hint="eastAsia"/>
      </w:rPr>
    </w:lvl>
  </w:abstractNum>
  <w:abstractNum w:abstractNumId="32" w15:restartNumberingAfterBreak="0">
    <w:nsid w:val="72980233"/>
    <w:multiLevelType w:val="hybridMultilevel"/>
    <w:tmpl w:val="B044D7C8"/>
    <w:lvl w:ilvl="0" w:tplc="8F7E4B1E">
      <w:start w:val="1"/>
      <w:numFmt w:val="decimalEnclosedCircle"/>
      <w:lvlText w:val="%1"/>
      <w:lvlJc w:val="left"/>
      <w:pPr>
        <w:ind w:left="284" w:hanging="284"/>
      </w:pPr>
      <w:rPr>
        <w:rFonts w:asciiTheme="minorEastAsia" w:eastAsiaTheme="minorEastAsia" w:hAnsiTheme="min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804B85"/>
    <w:multiLevelType w:val="hybridMultilevel"/>
    <w:tmpl w:val="03DE93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52306AA"/>
    <w:multiLevelType w:val="hybridMultilevel"/>
    <w:tmpl w:val="0232A3B6"/>
    <w:lvl w:ilvl="0" w:tplc="226A9EE8">
      <w:start w:val="1"/>
      <w:numFmt w:val="decimalFullWidth"/>
      <w:lvlText w:val="%1．"/>
      <w:lvlJc w:val="left"/>
      <w:pPr>
        <w:ind w:left="440" w:hanging="440"/>
      </w:pPr>
      <w:rPr>
        <w:rFonts w:ascii="游明朝" w:eastAsia="游明朝" w:hAnsi="游明朝"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6341101">
    <w:abstractNumId w:val="22"/>
  </w:num>
  <w:num w:numId="2" w16cid:durableId="1394693810">
    <w:abstractNumId w:val="18"/>
  </w:num>
  <w:num w:numId="3" w16cid:durableId="434059516">
    <w:abstractNumId w:val="3"/>
  </w:num>
  <w:num w:numId="4" w16cid:durableId="1214657818">
    <w:abstractNumId w:val="30"/>
  </w:num>
  <w:num w:numId="5" w16cid:durableId="766850020">
    <w:abstractNumId w:val="14"/>
  </w:num>
  <w:num w:numId="6" w16cid:durableId="1020157463">
    <w:abstractNumId w:val="35"/>
  </w:num>
  <w:num w:numId="7" w16cid:durableId="262080362">
    <w:abstractNumId w:val="24"/>
  </w:num>
  <w:num w:numId="8" w16cid:durableId="14967951">
    <w:abstractNumId w:val="6"/>
  </w:num>
  <w:num w:numId="9" w16cid:durableId="1901935308">
    <w:abstractNumId w:val="1"/>
  </w:num>
  <w:num w:numId="10" w16cid:durableId="617882221">
    <w:abstractNumId w:val="33"/>
  </w:num>
  <w:num w:numId="11" w16cid:durableId="279801442">
    <w:abstractNumId w:val="5"/>
  </w:num>
  <w:num w:numId="12" w16cid:durableId="1915313278">
    <w:abstractNumId w:val="9"/>
  </w:num>
  <w:num w:numId="13" w16cid:durableId="709258596">
    <w:abstractNumId w:val="28"/>
  </w:num>
  <w:num w:numId="14" w16cid:durableId="941717636">
    <w:abstractNumId w:val="7"/>
  </w:num>
  <w:num w:numId="15" w16cid:durableId="1780099260">
    <w:abstractNumId w:val="34"/>
  </w:num>
  <w:num w:numId="16" w16cid:durableId="1867060574">
    <w:abstractNumId w:val="26"/>
  </w:num>
  <w:num w:numId="17" w16cid:durableId="1877035513">
    <w:abstractNumId w:val="4"/>
  </w:num>
  <w:num w:numId="18" w16cid:durableId="1807553271">
    <w:abstractNumId w:val="21"/>
  </w:num>
  <w:num w:numId="19" w16cid:durableId="569076012">
    <w:abstractNumId w:val="0"/>
  </w:num>
  <w:num w:numId="20" w16cid:durableId="415565192">
    <w:abstractNumId w:val="29"/>
  </w:num>
  <w:num w:numId="21" w16cid:durableId="1985045571">
    <w:abstractNumId w:val="11"/>
  </w:num>
  <w:num w:numId="22" w16cid:durableId="1050808618">
    <w:abstractNumId w:val="10"/>
  </w:num>
  <w:num w:numId="23" w16cid:durableId="674917598">
    <w:abstractNumId w:val="27"/>
  </w:num>
  <w:num w:numId="24" w16cid:durableId="1001354768">
    <w:abstractNumId w:val="23"/>
  </w:num>
  <w:num w:numId="25" w16cid:durableId="940182479">
    <w:abstractNumId w:val="19"/>
  </w:num>
  <w:num w:numId="26" w16cid:durableId="420642328">
    <w:abstractNumId w:val="16"/>
  </w:num>
  <w:num w:numId="27" w16cid:durableId="770205940">
    <w:abstractNumId w:val="12"/>
  </w:num>
  <w:num w:numId="28" w16cid:durableId="1974366089">
    <w:abstractNumId w:val="20"/>
  </w:num>
  <w:num w:numId="29" w16cid:durableId="2018146747">
    <w:abstractNumId w:val="25"/>
  </w:num>
  <w:num w:numId="30" w16cid:durableId="946154709">
    <w:abstractNumId w:val="13"/>
  </w:num>
  <w:num w:numId="31" w16cid:durableId="1469661784">
    <w:abstractNumId w:val="17"/>
  </w:num>
  <w:num w:numId="32" w16cid:durableId="1472287632">
    <w:abstractNumId w:val="32"/>
  </w:num>
  <w:num w:numId="33" w16cid:durableId="698437921">
    <w:abstractNumId w:val="2"/>
  </w:num>
  <w:num w:numId="34" w16cid:durableId="1087505251">
    <w:abstractNumId w:val="15"/>
  </w:num>
  <w:num w:numId="35" w16cid:durableId="595938479">
    <w:abstractNumId w:val="8"/>
  </w:num>
  <w:num w:numId="36" w16cid:durableId="1510636070">
    <w:abstractNumId w:val="8"/>
    <w:lvlOverride w:ilvl="0">
      <w:lvl w:ilvl="0">
        <w:start w:val="1"/>
        <w:numFmt w:val="decimalFullWidth"/>
        <w:lvlText w:val="★%1"/>
        <w:lvlJc w:val="left"/>
        <w:pPr>
          <w:ind w:left="624" w:hanging="624"/>
        </w:pPr>
        <w:rPr>
          <w:rFonts w:hint="eastAsia"/>
        </w:rPr>
      </w:lvl>
    </w:lvlOverride>
    <w:lvlOverride w:ilvl="1">
      <w:lvl w:ilvl="1">
        <w:start w:val="1"/>
        <w:numFmt w:val="decimalEnclosedCircle"/>
        <w:lvlText w:val="%2"/>
        <w:lvlJc w:val="left"/>
        <w:pPr>
          <w:ind w:left="1021" w:hanging="39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7" w16cid:durableId="1216888388">
    <w:abstractNumId w:val="8"/>
    <w:lvlOverride w:ilvl="0">
      <w:lvl w:ilvl="0">
        <w:start w:val="1"/>
        <w:numFmt w:val="decimalFullWidth"/>
        <w:lvlText w:val="★%1"/>
        <w:lvlJc w:val="left"/>
        <w:pPr>
          <w:ind w:left="624" w:hanging="624"/>
        </w:pPr>
        <w:rPr>
          <w:rFonts w:hint="eastAsia"/>
        </w:rPr>
      </w:lvl>
    </w:lvlOverride>
    <w:lvlOverride w:ilvl="1">
      <w:lvl w:ilvl="1">
        <w:start w:val="1"/>
        <w:numFmt w:val="decimalEnclosedCircle"/>
        <w:lvlText w:val="%2"/>
        <w:lvlJc w:val="left"/>
        <w:pPr>
          <w:ind w:left="1021" w:hanging="39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8" w16cid:durableId="1152718180">
    <w:abstractNumId w:val="8"/>
    <w:lvlOverride w:ilvl="0">
      <w:lvl w:ilvl="0">
        <w:start w:val="1"/>
        <w:numFmt w:val="decimalFullWidth"/>
        <w:lvlText w:val="★%1"/>
        <w:lvlJc w:val="left"/>
        <w:pPr>
          <w:ind w:left="624" w:hanging="624"/>
        </w:pPr>
        <w:rPr>
          <w:rFonts w:hint="eastAsia"/>
        </w:rPr>
      </w:lvl>
    </w:lvlOverride>
    <w:lvlOverride w:ilvl="1">
      <w:lvl w:ilvl="1">
        <w:start w:val="1"/>
        <w:numFmt w:val="decimalEnclosedCircle"/>
        <w:lvlText w:val="%2"/>
        <w:lvlJc w:val="left"/>
        <w:pPr>
          <w:ind w:left="1021" w:hanging="39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9" w16cid:durableId="1599174599">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28E4"/>
    <w:rsid w:val="0000593A"/>
    <w:rsid w:val="00007F66"/>
    <w:rsid w:val="000145CD"/>
    <w:rsid w:val="000156A6"/>
    <w:rsid w:val="000174D9"/>
    <w:rsid w:val="000305FD"/>
    <w:rsid w:val="00033758"/>
    <w:rsid w:val="0003498C"/>
    <w:rsid w:val="00034AC1"/>
    <w:rsid w:val="00034E6A"/>
    <w:rsid w:val="0004561A"/>
    <w:rsid w:val="00053BEF"/>
    <w:rsid w:val="00056006"/>
    <w:rsid w:val="00056482"/>
    <w:rsid w:val="00056775"/>
    <w:rsid w:val="000614F3"/>
    <w:rsid w:val="00065C52"/>
    <w:rsid w:val="00065D66"/>
    <w:rsid w:val="00070731"/>
    <w:rsid w:val="00070951"/>
    <w:rsid w:val="000752DF"/>
    <w:rsid w:val="000774E5"/>
    <w:rsid w:val="0007794D"/>
    <w:rsid w:val="000832D4"/>
    <w:rsid w:val="000836FC"/>
    <w:rsid w:val="00084847"/>
    <w:rsid w:val="00085A5D"/>
    <w:rsid w:val="00091589"/>
    <w:rsid w:val="00091C79"/>
    <w:rsid w:val="00092529"/>
    <w:rsid w:val="000A45E7"/>
    <w:rsid w:val="000A68F7"/>
    <w:rsid w:val="000A6F86"/>
    <w:rsid w:val="000A78BC"/>
    <w:rsid w:val="000B13A7"/>
    <w:rsid w:val="000B3F60"/>
    <w:rsid w:val="000B4492"/>
    <w:rsid w:val="000B7B02"/>
    <w:rsid w:val="000B7B62"/>
    <w:rsid w:val="000C0ED7"/>
    <w:rsid w:val="000C17B2"/>
    <w:rsid w:val="000C2B0C"/>
    <w:rsid w:val="000C333F"/>
    <w:rsid w:val="000D2595"/>
    <w:rsid w:val="000D3064"/>
    <w:rsid w:val="000D4E22"/>
    <w:rsid w:val="000D620B"/>
    <w:rsid w:val="000E05A5"/>
    <w:rsid w:val="000E172A"/>
    <w:rsid w:val="000E64FC"/>
    <w:rsid w:val="000F3F1F"/>
    <w:rsid w:val="000F5EA0"/>
    <w:rsid w:val="000F7127"/>
    <w:rsid w:val="00105A25"/>
    <w:rsid w:val="00113862"/>
    <w:rsid w:val="001206DE"/>
    <w:rsid w:val="001223D8"/>
    <w:rsid w:val="001234F6"/>
    <w:rsid w:val="0012697E"/>
    <w:rsid w:val="00126F8E"/>
    <w:rsid w:val="00127278"/>
    <w:rsid w:val="00127333"/>
    <w:rsid w:val="00137182"/>
    <w:rsid w:val="00140D02"/>
    <w:rsid w:val="001524E4"/>
    <w:rsid w:val="00155FAB"/>
    <w:rsid w:val="00160C7B"/>
    <w:rsid w:val="00161B88"/>
    <w:rsid w:val="0016281B"/>
    <w:rsid w:val="001657DE"/>
    <w:rsid w:val="00165E9E"/>
    <w:rsid w:val="001774AA"/>
    <w:rsid w:val="00181712"/>
    <w:rsid w:val="0018597A"/>
    <w:rsid w:val="00185A4E"/>
    <w:rsid w:val="00195DD6"/>
    <w:rsid w:val="001A001E"/>
    <w:rsid w:val="001A1721"/>
    <w:rsid w:val="001A6106"/>
    <w:rsid w:val="001A72C0"/>
    <w:rsid w:val="001C2A35"/>
    <w:rsid w:val="001C4133"/>
    <w:rsid w:val="001C7092"/>
    <w:rsid w:val="001D0B79"/>
    <w:rsid w:val="001D7B2E"/>
    <w:rsid w:val="001E127A"/>
    <w:rsid w:val="001E4873"/>
    <w:rsid w:val="001E5CD5"/>
    <w:rsid w:val="001E7D86"/>
    <w:rsid w:val="001F01AB"/>
    <w:rsid w:val="001F116F"/>
    <w:rsid w:val="001F6024"/>
    <w:rsid w:val="001F665B"/>
    <w:rsid w:val="002035D4"/>
    <w:rsid w:val="00203BE3"/>
    <w:rsid w:val="00205402"/>
    <w:rsid w:val="00206342"/>
    <w:rsid w:val="0021120A"/>
    <w:rsid w:val="00217793"/>
    <w:rsid w:val="00221C05"/>
    <w:rsid w:val="0022465F"/>
    <w:rsid w:val="00225482"/>
    <w:rsid w:val="00225DA1"/>
    <w:rsid w:val="00230AC0"/>
    <w:rsid w:val="00231F19"/>
    <w:rsid w:val="002326E3"/>
    <w:rsid w:val="002351BC"/>
    <w:rsid w:val="002367AE"/>
    <w:rsid w:val="00237778"/>
    <w:rsid w:val="00242F55"/>
    <w:rsid w:val="0024401B"/>
    <w:rsid w:val="002513F2"/>
    <w:rsid w:val="00251660"/>
    <w:rsid w:val="00251EA8"/>
    <w:rsid w:val="002526B6"/>
    <w:rsid w:val="00254BA5"/>
    <w:rsid w:val="00256251"/>
    <w:rsid w:val="0025648E"/>
    <w:rsid w:val="0026073A"/>
    <w:rsid w:val="00261074"/>
    <w:rsid w:val="0026113C"/>
    <w:rsid w:val="002622F5"/>
    <w:rsid w:val="0026300E"/>
    <w:rsid w:val="002666A7"/>
    <w:rsid w:val="00266E0C"/>
    <w:rsid w:val="00267A51"/>
    <w:rsid w:val="002700D5"/>
    <w:rsid w:val="00272E7C"/>
    <w:rsid w:val="00275512"/>
    <w:rsid w:val="00277E21"/>
    <w:rsid w:val="00281D47"/>
    <w:rsid w:val="00282B05"/>
    <w:rsid w:val="002837CF"/>
    <w:rsid w:val="00284218"/>
    <w:rsid w:val="00287967"/>
    <w:rsid w:val="00287AFE"/>
    <w:rsid w:val="00287DEB"/>
    <w:rsid w:val="00290590"/>
    <w:rsid w:val="00295B9C"/>
    <w:rsid w:val="00295CD2"/>
    <w:rsid w:val="002A2B55"/>
    <w:rsid w:val="002B1418"/>
    <w:rsid w:val="002B35F6"/>
    <w:rsid w:val="002B4DDF"/>
    <w:rsid w:val="002B4E35"/>
    <w:rsid w:val="002B4F75"/>
    <w:rsid w:val="002B6072"/>
    <w:rsid w:val="002B6BC6"/>
    <w:rsid w:val="002C5929"/>
    <w:rsid w:val="002C62DF"/>
    <w:rsid w:val="002D0528"/>
    <w:rsid w:val="002D1A04"/>
    <w:rsid w:val="002D2A10"/>
    <w:rsid w:val="002D50E0"/>
    <w:rsid w:val="002D6073"/>
    <w:rsid w:val="002D60EE"/>
    <w:rsid w:val="002D61E0"/>
    <w:rsid w:val="002D6C1B"/>
    <w:rsid w:val="002D775B"/>
    <w:rsid w:val="002E0A30"/>
    <w:rsid w:val="002E0B80"/>
    <w:rsid w:val="002E2528"/>
    <w:rsid w:val="002E765C"/>
    <w:rsid w:val="002F03E0"/>
    <w:rsid w:val="002F0C8F"/>
    <w:rsid w:val="002F1400"/>
    <w:rsid w:val="002F6F32"/>
    <w:rsid w:val="0030439A"/>
    <w:rsid w:val="00305BF8"/>
    <w:rsid w:val="00305D24"/>
    <w:rsid w:val="00306B94"/>
    <w:rsid w:val="003117AE"/>
    <w:rsid w:val="00311BA0"/>
    <w:rsid w:val="003120C2"/>
    <w:rsid w:val="00312A40"/>
    <w:rsid w:val="00316E0D"/>
    <w:rsid w:val="00317CA3"/>
    <w:rsid w:val="00317CA8"/>
    <w:rsid w:val="00320355"/>
    <w:rsid w:val="0032342D"/>
    <w:rsid w:val="00326D90"/>
    <w:rsid w:val="0033502C"/>
    <w:rsid w:val="0033650B"/>
    <w:rsid w:val="00343F91"/>
    <w:rsid w:val="0034491D"/>
    <w:rsid w:val="003467B6"/>
    <w:rsid w:val="00350F63"/>
    <w:rsid w:val="0035476A"/>
    <w:rsid w:val="003554EB"/>
    <w:rsid w:val="00356A7C"/>
    <w:rsid w:val="00361F02"/>
    <w:rsid w:val="00365A2A"/>
    <w:rsid w:val="00366D50"/>
    <w:rsid w:val="00367C2C"/>
    <w:rsid w:val="003779BA"/>
    <w:rsid w:val="00380DBC"/>
    <w:rsid w:val="0038189F"/>
    <w:rsid w:val="00395E71"/>
    <w:rsid w:val="00396B5C"/>
    <w:rsid w:val="00396C39"/>
    <w:rsid w:val="003A145C"/>
    <w:rsid w:val="003A5FC0"/>
    <w:rsid w:val="003A7E6C"/>
    <w:rsid w:val="003B2DEC"/>
    <w:rsid w:val="003C0ED6"/>
    <w:rsid w:val="003C10BD"/>
    <w:rsid w:val="003C2C1E"/>
    <w:rsid w:val="003C3B35"/>
    <w:rsid w:val="003C5E1B"/>
    <w:rsid w:val="003C7A22"/>
    <w:rsid w:val="003D3522"/>
    <w:rsid w:val="003D3872"/>
    <w:rsid w:val="003D4835"/>
    <w:rsid w:val="003E2502"/>
    <w:rsid w:val="003E2724"/>
    <w:rsid w:val="003E4FF4"/>
    <w:rsid w:val="003E6F7F"/>
    <w:rsid w:val="003E78BB"/>
    <w:rsid w:val="003F1748"/>
    <w:rsid w:val="003F1FDA"/>
    <w:rsid w:val="003F46AC"/>
    <w:rsid w:val="003F4B06"/>
    <w:rsid w:val="004020FD"/>
    <w:rsid w:val="00407FEF"/>
    <w:rsid w:val="0041154D"/>
    <w:rsid w:val="0041160A"/>
    <w:rsid w:val="00415311"/>
    <w:rsid w:val="00415F09"/>
    <w:rsid w:val="00415F32"/>
    <w:rsid w:val="0041738D"/>
    <w:rsid w:val="00422FC6"/>
    <w:rsid w:val="004266A8"/>
    <w:rsid w:val="00427251"/>
    <w:rsid w:val="004272F4"/>
    <w:rsid w:val="004349E5"/>
    <w:rsid w:val="00442268"/>
    <w:rsid w:val="00442A73"/>
    <w:rsid w:val="0044362D"/>
    <w:rsid w:val="004453A9"/>
    <w:rsid w:val="00446388"/>
    <w:rsid w:val="004468B4"/>
    <w:rsid w:val="004539F0"/>
    <w:rsid w:val="00461C9E"/>
    <w:rsid w:val="00463529"/>
    <w:rsid w:val="004708A9"/>
    <w:rsid w:val="00470A5D"/>
    <w:rsid w:val="00471FB4"/>
    <w:rsid w:val="00476C5C"/>
    <w:rsid w:val="004775AB"/>
    <w:rsid w:val="00480027"/>
    <w:rsid w:val="004810DF"/>
    <w:rsid w:val="00481D03"/>
    <w:rsid w:val="0048344B"/>
    <w:rsid w:val="004843EA"/>
    <w:rsid w:val="004855AC"/>
    <w:rsid w:val="004930E6"/>
    <w:rsid w:val="00496C46"/>
    <w:rsid w:val="004A202B"/>
    <w:rsid w:val="004A47B9"/>
    <w:rsid w:val="004A5F32"/>
    <w:rsid w:val="004B1D12"/>
    <w:rsid w:val="004B59F1"/>
    <w:rsid w:val="004B59F7"/>
    <w:rsid w:val="004B5C53"/>
    <w:rsid w:val="004B7E6C"/>
    <w:rsid w:val="004C1975"/>
    <w:rsid w:val="004C5EC0"/>
    <w:rsid w:val="004D0DA9"/>
    <w:rsid w:val="004D47A2"/>
    <w:rsid w:val="004D6A67"/>
    <w:rsid w:val="004D6AAD"/>
    <w:rsid w:val="004E1D3E"/>
    <w:rsid w:val="004E4458"/>
    <w:rsid w:val="004E762D"/>
    <w:rsid w:val="004F1E66"/>
    <w:rsid w:val="004F3BE9"/>
    <w:rsid w:val="004F4768"/>
    <w:rsid w:val="00501158"/>
    <w:rsid w:val="00502960"/>
    <w:rsid w:val="00503560"/>
    <w:rsid w:val="00504307"/>
    <w:rsid w:val="005043A4"/>
    <w:rsid w:val="00504CE1"/>
    <w:rsid w:val="00505383"/>
    <w:rsid w:val="00505BE4"/>
    <w:rsid w:val="00507387"/>
    <w:rsid w:val="00511774"/>
    <w:rsid w:val="00513F3C"/>
    <w:rsid w:val="00514857"/>
    <w:rsid w:val="00515040"/>
    <w:rsid w:val="0052265D"/>
    <w:rsid w:val="005306C8"/>
    <w:rsid w:val="0053194C"/>
    <w:rsid w:val="00531E20"/>
    <w:rsid w:val="00531E93"/>
    <w:rsid w:val="00533084"/>
    <w:rsid w:val="00534D50"/>
    <w:rsid w:val="0054349D"/>
    <w:rsid w:val="005453A1"/>
    <w:rsid w:val="00546586"/>
    <w:rsid w:val="00551087"/>
    <w:rsid w:val="00552849"/>
    <w:rsid w:val="0055714B"/>
    <w:rsid w:val="00557609"/>
    <w:rsid w:val="0056065F"/>
    <w:rsid w:val="0056252E"/>
    <w:rsid w:val="0056466A"/>
    <w:rsid w:val="00565166"/>
    <w:rsid w:val="005660C7"/>
    <w:rsid w:val="0057025F"/>
    <w:rsid w:val="00572EAE"/>
    <w:rsid w:val="005744F2"/>
    <w:rsid w:val="0057485F"/>
    <w:rsid w:val="005767FA"/>
    <w:rsid w:val="00582385"/>
    <w:rsid w:val="00582CA7"/>
    <w:rsid w:val="005839F5"/>
    <w:rsid w:val="00584887"/>
    <w:rsid w:val="00593CD7"/>
    <w:rsid w:val="005979B0"/>
    <w:rsid w:val="005A281F"/>
    <w:rsid w:val="005A2E00"/>
    <w:rsid w:val="005B3485"/>
    <w:rsid w:val="005B5DA2"/>
    <w:rsid w:val="005B6056"/>
    <w:rsid w:val="005C2995"/>
    <w:rsid w:val="005D6586"/>
    <w:rsid w:val="005D71AD"/>
    <w:rsid w:val="005E51A5"/>
    <w:rsid w:val="005E5E91"/>
    <w:rsid w:val="005F1676"/>
    <w:rsid w:val="005F2389"/>
    <w:rsid w:val="005F2E90"/>
    <w:rsid w:val="005F56B8"/>
    <w:rsid w:val="00607525"/>
    <w:rsid w:val="00615233"/>
    <w:rsid w:val="00622BE7"/>
    <w:rsid w:val="00632898"/>
    <w:rsid w:val="00637210"/>
    <w:rsid w:val="00646CA4"/>
    <w:rsid w:val="0065030F"/>
    <w:rsid w:val="006518E7"/>
    <w:rsid w:val="00661F1D"/>
    <w:rsid w:val="00665827"/>
    <w:rsid w:val="006663EE"/>
    <w:rsid w:val="00666C6C"/>
    <w:rsid w:val="006708DA"/>
    <w:rsid w:val="00673751"/>
    <w:rsid w:val="006805F4"/>
    <w:rsid w:val="00681D86"/>
    <w:rsid w:val="00683DE9"/>
    <w:rsid w:val="006844A4"/>
    <w:rsid w:val="00684C66"/>
    <w:rsid w:val="006865B7"/>
    <w:rsid w:val="0069254E"/>
    <w:rsid w:val="006A293B"/>
    <w:rsid w:val="006A3BFF"/>
    <w:rsid w:val="006B179F"/>
    <w:rsid w:val="006B2B02"/>
    <w:rsid w:val="006B7188"/>
    <w:rsid w:val="006C5A86"/>
    <w:rsid w:val="006C5DAD"/>
    <w:rsid w:val="006C7F2F"/>
    <w:rsid w:val="006D2170"/>
    <w:rsid w:val="006D5F9F"/>
    <w:rsid w:val="006F386C"/>
    <w:rsid w:val="006F7A9C"/>
    <w:rsid w:val="0070093C"/>
    <w:rsid w:val="00700B07"/>
    <w:rsid w:val="00702E69"/>
    <w:rsid w:val="00704C30"/>
    <w:rsid w:val="00710A7E"/>
    <w:rsid w:val="00710EA2"/>
    <w:rsid w:val="0071301C"/>
    <w:rsid w:val="007134CE"/>
    <w:rsid w:val="007137A4"/>
    <w:rsid w:val="0072312E"/>
    <w:rsid w:val="00724910"/>
    <w:rsid w:val="00727972"/>
    <w:rsid w:val="007327DA"/>
    <w:rsid w:val="00733A4F"/>
    <w:rsid w:val="00734356"/>
    <w:rsid w:val="00736C89"/>
    <w:rsid w:val="00737AD6"/>
    <w:rsid w:val="00740A1C"/>
    <w:rsid w:val="00741804"/>
    <w:rsid w:val="007424FD"/>
    <w:rsid w:val="00761464"/>
    <w:rsid w:val="007641CA"/>
    <w:rsid w:val="007727C3"/>
    <w:rsid w:val="0077315C"/>
    <w:rsid w:val="00776EDD"/>
    <w:rsid w:val="00780249"/>
    <w:rsid w:val="00780D83"/>
    <w:rsid w:val="007815F5"/>
    <w:rsid w:val="00783714"/>
    <w:rsid w:val="00784CF4"/>
    <w:rsid w:val="00785451"/>
    <w:rsid w:val="00785AA2"/>
    <w:rsid w:val="00786E35"/>
    <w:rsid w:val="007872F7"/>
    <w:rsid w:val="0079540D"/>
    <w:rsid w:val="00796393"/>
    <w:rsid w:val="0079668D"/>
    <w:rsid w:val="007A0AE1"/>
    <w:rsid w:val="007A2D7B"/>
    <w:rsid w:val="007A32B7"/>
    <w:rsid w:val="007A3DD8"/>
    <w:rsid w:val="007A4EB7"/>
    <w:rsid w:val="007B152E"/>
    <w:rsid w:val="007B270F"/>
    <w:rsid w:val="007C0471"/>
    <w:rsid w:val="007C2262"/>
    <w:rsid w:val="007C2D7F"/>
    <w:rsid w:val="007C31EC"/>
    <w:rsid w:val="007C387F"/>
    <w:rsid w:val="007C47A0"/>
    <w:rsid w:val="007D006B"/>
    <w:rsid w:val="007D29D3"/>
    <w:rsid w:val="007D570D"/>
    <w:rsid w:val="007D6745"/>
    <w:rsid w:val="007E1FD8"/>
    <w:rsid w:val="007E2C9C"/>
    <w:rsid w:val="007E6675"/>
    <w:rsid w:val="007E7394"/>
    <w:rsid w:val="007F1DB2"/>
    <w:rsid w:val="007F52E7"/>
    <w:rsid w:val="007F69A1"/>
    <w:rsid w:val="00805852"/>
    <w:rsid w:val="00810D44"/>
    <w:rsid w:val="008165B1"/>
    <w:rsid w:val="0081688F"/>
    <w:rsid w:val="008175EF"/>
    <w:rsid w:val="00817C90"/>
    <w:rsid w:val="00817E6B"/>
    <w:rsid w:val="00821B2E"/>
    <w:rsid w:val="00822DDA"/>
    <w:rsid w:val="008236D9"/>
    <w:rsid w:val="00825049"/>
    <w:rsid w:val="00835850"/>
    <w:rsid w:val="00840D96"/>
    <w:rsid w:val="00845CC7"/>
    <w:rsid w:val="00846CCC"/>
    <w:rsid w:val="00847CA6"/>
    <w:rsid w:val="00852079"/>
    <w:rsid w:val="00852CA8"/>
    <w:rsid w:val="0085360B"/>
    <w:rsid w:val="00853764"/>
    <w:rsid w:val="00853DAF"/>
    <w:rsid w:val="0085695F"/>
    <w:rsid w:val="008574E1"/>
    <w:rsid w:val="008574EA"/>
    <w:rsid w:val="0086625C"/>
    <w:rsid w:val="008726DA"/>
    <w:rsid w:val="0087739A"/>
    <w:rsid w:val="00880DAE"/>
    <w:rsid w:val="00881128"/>
    <w:rsid w:val="00883F02"/>
    <w:rsid w:val="008848E8"/>
    <w:rsid w:val="00887F73"/>
    <w:rsid w:val="00890785"/>
    <w:rsid w:val="00896368"/>
    <w:rsid w:val="008A04BE"/>
    <w:rsid w:val="008A0CB2"/>
    <w:rsid w:val="008A1666"/>
    <w:rsid w:val="008A4369"/>
    <w:rsid w:val="008A56D8"/>
    <w:rsid w:val="008B0F74"/>
    <w:rsid w:val="008B190C"/>
    <w:rsid w:val="008B2A6E"/>
    <w:rsid w:val="008B3178"/>
    <w:rsid w:val="008B324E"/>
    <w:rsid w:val="008B39F4"/>
    <w:rsid w:val="008B5238"/>
    <w:rsid w:val="008B523C"/>
    <w:rsid w:val="008B6EE7"/>
    <w:rsid w:val="008C6A81"/>
    <w:rsid w:val="008D0ACC"/>
    <w:rsid w:val="008D0C28"/>
    <w:rsid w:val="008D1EED"/>
    <w:rsid w:val="008D30EE"/>
    <w:rsid w:val="008D5007"/>
    <w:rsid w:val="008E5698"/>
    <w:rsid w:val="008E5806"/>
    <w:rsid w:val="008E5818"/>
    <w:rsid w:val="008E744A"/>
    <w:rsid w:val="008E7C42"/>
    <w:rsid w:val="008F24EB"/>
    <w:rsid w:val="008F31B6"/>
    <w:rsid w:val="008F3F5B"/>
    <w:rsid w:val="00900F8F"/>
    <w:rsid w:val="00901A54"/>
    <w:rsid w:val="00902465"/>
    <w:rsid w:val="00902A1B"/>
    <w:rsid w:val="00906CAE"/>
    <w:rsid w:val="00907625"/>
    <w:rsid w:val="00912321"/>
    <w:rsid w:val="009172FA"/>
    <w:rsid w:val="00926640"/>
    <w:rsid w:val="009311E4"/>
    <w:rsid w:val="0093134C"/>
    <w:rsid w:val="009319BC"/>
    <w:rsid w:val="00935AA0"/>
    <w:rsid w:val="00935DD2"/>
    <w:rsid w:val="00937A3D"/>
    <w:rsid w:val="00937F80"/>
    <w:rsid w:val="00943B19"/>
    <w:rsid w:val="00943D5C"/>
    <w:rsid w:val="00945885"/>
    <w:rsid w:val="0095320B"/>
    <w:rsid w:val="0095455C"/>
    <w:rsid w:val="00955861"/>
    <w:rsid w:val="00956E6D"/>
    <w:rsid w:val="00960958"/>
    <w:rsid w:val="009630EB"/>
    <w:rsid w:val="0096725B"/>
    <w:rsid w:val="00973765"/>
    <w:rsid w:val="00983D63"/>
    <w:rsid w:val="0098479F"/>
    <w:rsid w:val="00991936"/>
    <w:rsid w:val="00991BAF"/>
    <w:rsid w:val="00993791"/>
    <w:rsid w:val="009946CF"/>
    <w:rsid w:val="00995EE5"/>
    <w:rsid w:val="0099611D"/>
    <w:rsid w:val="00996D52"/>
    <w:rsid w:val="00997740"/>
    <w:rsid w:val="009A2218"/>
    <w:rsid w:val="009A36D8"/>
    <w:rsid w:val="009A48F9"/>
    <w:rsid w:val="009A527A"/>
    <w:rsid w:val="009B265F"/>
    <w:rsid w:val="009B39DB"/>
    <w:rsid w:val="009B4F53"/>
    <w:rsid w:val="009B64EF"/>
    <w:rsid w:val="009C3732"/>
    <w:rsid w:val="009C578E"/>
    <w:rsid w:val="009D3EF0"/>
    <w:rsid w:val="009D78A8"/>
    <w:rsid w:val="009E63C4"/>
    <w:rsid w:val="009E7BC8"/>
    <w:rsid w:val="009F0910"/>
    <w:rsid w:val="009F09A7"/>
    <w:rsid w:val="009F234C"/>
    <w:rsid w:val="009F4FE8"/>
    <w:rsid w:val="009F5CCA"/>
    <w:rsid w:val="00A04099"/>
    <w:rsid w:val="00A05C47"/>
    <w:rsid w:val="00A061A4"/>
    <w:rsid w:val="00A065A3"/>
    <w:rsid w:val="00A06F7E"/>
    <w:rsid w:val="00A1718D"/>
    <w:rsid w:val="00A21837"/>
    <w:rsid w:val="00A22386"/>
    <w:rsid w:val="00A24377"/>
    <w:rsid w:val="00A24ED5"/>
    <w:rsid w:val="00A32744"/>
    <w:rsid w:val="00A32CB0"/>
    <w:rsid w:val="00A35D49"/>
    <w:rsid w:val="00A40307"/>
    <w:rsid w:val="00A45CF6"/>
    <w:rsid w:val="00A461CA"/>
    <w:rsid w:val="00A47C49"/>
    <w:rsid w:val="00A47CBC"/>
    <w:rsid w:val="00A47FC9"/>
    <w:rsid w:val="00A50304"/>
    <w:rsid w:val="00A52EBF"/>
    <w:rsid w:val="00A55C92"/>
    <w:rsid w:val="00A56129"/>
    <w:rsid w:val="00A60D87"/>
    <w:rsid w:val="00A631EE"/>
    <w:rsid w:val="00A6699A"/>
    <w:rsid w:val="00A82B77"/>
    <w:rsid w:val="00A83A72"/>
    <w:rsid w:val="00A8490C"/>
    <w:rsid w:val="00A84F19"/>
    <w:rsid w:val="00A8641A"/>
    <w:rsid w:val="00A9137F"/>
    <w:rsid w:val="00A92B01"/>
    <w:rsid w:val="00A96D3C"/>
    <w:rsid w:val="00A97C49"/>
    <w:rsid w:val="00AA02DA"/>
    <w:rsid w:val="00AA0846"/>
    <w:rsid w:val="00AA3A74"/>
    <w:rsid w:val="00AB29A9"/>
    <w:rsid w:val="00AB3141"/>
    <w:rsid w:val="00AB5B3D"/>
    <w:rsid w:val="00AB6831"/>
    <w:rsid w:val="00AC3449"/>
    <w:rsid w:val="00AC40BF"/>
    <w:rsid w:val="00AC4B9C"/>
    <w:rsid w:val="00AD253D"/>
    <w:rsid w:val="00AD40E0"/>
    <w:rsid w:val="00AD52E2"/>
    <w:rsid w:val="00AD6E05"/>
    <w:rsid w:val="00AE1D11"/>
    <w:rsid w:val="00AE2CA3"/>
    <w:rsid w:val="00AE360C"/>
    <w:rsid w:val="00AE4275"/>
    <w:rsid w:val="00AE5DF2"/>
    <w:rsid w:val="00AE7D0D"/>
    <w:rsid w:val="00AE7F96"/>
    <w:rsid w:val="00AF4A31"/>
    <w:rsid w:val="00AF6C77"/>
    <w:rsid w:val="00B00230"/>
    <w:rsid w:val="00B0444B"/>
    <w:rsid w:val="00B0556A"/>
    <w:rsid w:val="00B11E17"/>
    <w:rsid w:val="00B15BF9"/>
    <w:rsid w:val="00B17F30"/>
    <w:rsid w:val="00B200E4"/>
    <w:rsid w:val="00B222CB"/>
    <w:rsid w:val="00B253FD"/>
    <w:rsid w:val="00B26E91"/>
    <w:rsid w:val="00B377E1"/>
    <w:rsid w:val="00B40FDB"/>
    <w:rsid w:val="00B45321"/>
    <w:rsid w:val="00B462FB"/>
    <w:rsid w:val="00B46946"/>
    <w:rsid w:val="00B528BA"/>
    <w:rsid w:val="00B53FA8"/>
    <w:rsid w:val="00B5578F"/>
    <w:rsid w:val="00B56C62"/>
    <w:rsid w:val="00B60B35"/>
    <w:rsid w:val="00B62DA2"/>
    <w:rsid w:val="00B633D3"/>
    <w:rsid w:val="00B63B53"/>
    <w:rsid w:val="00B643F9"/>
    <w:rsid w:val="00B647E4"/>
    <w:rsid w:val="00B72FEC"/>
    <w:rsid w:val="00B744A9"/>
    <w:rsid w:val="00B75A1E"/>
    <w:rsid w:val="00B75A60"/>
    <w:rsid w:val="00B77C5E"/>
    <w:rsid w:val="00B80021"/>
    <w:rsid w:val="00B813A1"/>
    <w:rsid w:val="00B83BFC"/>
    <w:rsid w:val="00B84900"/>
    <w:rsid w:val="00B8546C"/>
    <w:rsid w:val="00B869A9"/>
    <w:rsid w:val="00B86EBB"/>
    <w:rsid w:val="00B86F88"/>
    <w:rsid w:val="00B90354"/>
    <w:rsid w:val="00B90F95"/>
    <w:rsid w:val="00B9198E"/>
    <w:rsid w:val="00B9347D"/>
    <w:rsid w:val="00B944C9"/>
    <w:rsid w:val="00B948BF"/>
    <w:rsid w:val="00BA0320"/>
    <w:rsid w:val="00BA2785"/>
    <w:rsid w:val="00BA376D"/>
    <w:rsid w:val="00BA5CF0"/>
    <w:rsid w:val="00BA5FD0"/>
    <w:rsid w:val="00BA6958"/>
    <w:rsid w:val="00BB2735"/>
    <w:rsid w:val="00BB42DF"/>
    <w:rsid w:val="00BB4C92"/>
    <w:rsid w:val="00BC12D5"/>
    <w:rsid w:val="00BC6EBD"/>
    <w:rsid w:val="00BD02B6"/>
    <w:rsid w:val="00BD0629"/>
    <w:rsid w:val="00BD214F"/>
    <w:rsid w:val="00BD76FC"/>
    <w:rsid w:val="00BE4736"/>
    <w:rsid w:val="00BE4C99"/>
    <w:rsid w:val="00BE4D9B"/>
    <w:rsid w:val="00BE7468"/>
    <w:rsid w:val="00BE79E3"/>
    <w:rsid w:val="00BF1660"/>
    <w:rsid w:val="00BF3DFF"/>
    <w:rsid w:val="00C01C58"/>
    <w:rsid w:val="00C0582C"/>
    <w:rsid w:val="00C11C02"/>
    <w:rsid w:val="00C135EF"/>
    <w:rsid w:val="00C14694"/>
    <w:rsid w:val="00C20A79"/>
    <w:rsid w:val="00C257BF"/>
    <w:rsid w:val="00C257D1"/>
    <w:rsid w:val="00C27465"/>
    <w:rsid w:val="00C34978"/>
    <w:rsid w:val="00C45A21"/>
    <w:rsid w:val="00C500B0"/>
    <w:rsid w:val="00C52F84"/>
    <w:rsid w:val="00C56BD1"/>
    <w:rsid w:val="00C609AD"/>
    <w:rsid w:val="00C60DF4"/>
    <w:rsid w:val="00C61ABB"/>
    <w:rsid w:val="00C625F8"/>
    <w:rsid w:val="00C62673"/>
    <w:rsid w:val="00C668F3"/>
    <w:rsid w:val="00C70CD3"/>
    <w:rsid w:val="00C70F1B"/>
    <w:rsid w:val="00C73C7D"/>
    <w:rsid w:val="00C74EBD"/>
    <w:rsid w:val="00C76C39"/>
    <w:rsid w:val="00C7769D"/>
    <w:rsid w:val="00C85761"/>
    <w:rsid w:val="00C85ADD"/>
    <w:rsid w:val="00C90214"/>
    <w:rsid w:val="00C91600"/>
    <w:rsid w:val="00C91F21"/>
    <w:rsid w:val="00C92E1A"/>
    <w:rsid w:val="00C95059"/>
    <w:rsid w:val="00CA5A5F"/>
    <w:rsid w:val="00CA7EC1"/>
    <w:rsid w:val="00CB5DE4"/>
    <w:rsid w:val="00CB7B90"/>
    <w:rsid w:val="00CC1EFE"/>
    <w:rsid w:val="00CC58B5"/>
    <w:rsid w:val="00CC66F6"/>
    <w:rsid w:val="00CD07B4"/>
    <w:rsid w:val="00CD5A4C"/>
    <w:rsid w:val="00CD64E0"/>
    <w:rsid w:val="00CE03F4"/>
    <w:rsid w:val="00CE0BAD"/>
    <w:rsid w:val="00CE0E8A"/>
    <w:rsid w:val="00CE4C75"/>
    <w:rsid w:val="00CF0E22"/>
    <w:rsid w:val="00CF6162"/>
    <w:rsid w:val="00CF7358"/>
    <w:rsid w:val="00CF7979"/>
    <w:rsid w:val="00D000BE"/>
    <w:rsid w:val="00D00512"/>
    <w:rsid w:val="00D02C03"/>
    <w:rsid w:val="00D02D62"/>
    <w:rsid w:val="00D11DCC"/>
    <w:rsid w:val="00D1319C"/>
    <w:rsid w:val="00D13862"/>
    <w:rsid w:val="00D16930"/>
    <w:rsid w:val="00D26EE2"/>
    <w:rsid w:val="00D2708A"/>
    <w:rsid w:val="00D324A9"/>
    <w:rsid w:val="00D32661"/>
    <w:rsid w:val="00D34876"/>
    <w:rsid w:val="00D34F04"/>
    <w:rsid w:val="00D373F9"/>
    <w:rsid w:val="00D41363"/>
    <w:rsid w:val="00D43943"/>
    <w:rsid w:val="00D4627B"/>
    <w:rsid w:val="00D467A9"/>
    <w:rsid w:val="00D46FF0"/>
    <w:rsid w:val="00D5125A"/>
    <w:rsid w:val="00D513B0"/>
    <w:rsid w:val="00D552CB"/>
    <w:rsid w:val="00D554A6"/>
    <w:rsid w:val="00D55BBC"/>
    <w:rsid w:val="00D5754E"/>
    <w:rsid w:val="00D609F0"/>
    <w:rsid w:val="00D63FF1"/>
    <w:rsid w:val="00D66B12"/>
    <w:rsid w:val="00D679FD"/>
    <w:rsid w:val="00D7028F"/>
    <w:rsid w:val="00D70908"/>
    <w:rsid w:val="00D74235"/>
    <w:rsid w:val="00D821B2"/>
    <w:rsid w:val="00D82E30"/>
    <w:rsid w:val="00D874E4"/>
    <w:rsid w:val="00D96085"/>
    <w:rsid w:val="00D96AF2"/>
    <w:rsid w:val="00DA4602"/>
    <w:rsid w:val="00DB232A"/>
    <w:rsid w:val="00DB5F3A"/>
    <w:rsid w:val="00DB6A8B"/>
    <w:rsid w:val="00DC7B51"/>
    <w:rsid w:val="00DD550C"/>
    <w:rsid w:val="00DE0DE5"/>
    <w:rsid w:val="00DE40D9"/>
    <w:rsid w:val="00DE4478"/>
    <w:rsid w:val="00DE61CF"/>
    <w:rsid w:val="00DF104D"/>
    <w:rsid w:val="00DF2753"/>
    <w:rsid w:val="00DF340D"/>
    <w:rsid w:val="00E01E63"/>
    <w:rsid w:val="00E029EC"/>
    <w:rsid w:val="00E02C6E"/>
    <w:rsid w:val="00E03534"/>
    <w:rsid w:val="00E03DF9"/>
    <w:rsid w:val="00E06C8E"/>
    <w:rsid w:val="00E07864"/>
    <w:rsid w:val="00E11D65"/>
    <w:rsid w:val="00E14173"/>
    <w:rsid w:val="00E151D4"/>
    <w:rsid w:val="00E20AE7"/>
    <w:rsid w:val="00E21021"/>
    <w:rsid w:val="00E22C47"/>
    <w:rsid w:val="00E30239"/>
    <w:rsid w:val="00E314BA"/>
    <w:rsid w:val="00E3297E"/>
    <w:rsid w:val="00E340C8"/>
    <w:rsid w:val="00E36BB9"/>
    <w:rsid w:val="00E36E36"/>
    <w:rsid w:val="00E445B1"/>
    <w:rsid w:val="00E44BE6"/>
    <w:rsid w:val="00E51169"/>
    <w:rsid w:val="00E52510"/>
    <w:rsid w:val="00E52DAF"/>
    <w:rsid w:val="00E53138"/>
    <w:rsid w:val="00E53251"/>
    <w:rsid w:val="00E53D07"/>
    <w:rsid w:val="00E55118"/>
    <w:rsid w:val="00E605AA"/>
    <w:rsid w:val="00E6104B"/>
    <w:rsid w:val="00E61C0B"/>
    <w:rsid w:val="00E65315"/>
    <w:rsid w:val="00E65D03"/>
    <w:rsid w:val="00E7075F"/>
    <w:rsid w:val="00E70A2D"/>
    <w:rsid w:val="00E71C02"/>
    <w:rsid w:val="00E72488"/>
    <w:rsid w:val="00E731DD"/>
    <w:rsid w:val="00E738C7"/>
    <w:rsid w:val="00E814D6"/>
    <w:rsid w:val="00E81869"/>
    <w:rsid w:val="00E86BDC"/>
    <w:rsid w:val="00E9208B"/>
    <w:rsid w:val="00E943CD"/>
    <w:rsid w:val="00E94796"/>
    <w:rsid w:val="00E97B0B"/>
    <w:rsid w:val="00EA196C"/>
    <w:rsid w:val="00EA6D7E"/>
    <w:rsid w:val="00EB0276"/>
    <w:rsid w:val="00EB1D4A"/>
    <w:rsid w:val="00EB24D5"/>
    <w:rsid w:val="00EB32A8"/>
    <w:rsid w:val="00EB6C9F"/>
    <w:rsid w:val="00EB7E1A"/>
    <w:rsid w:val="00EC031C"/>
    <w:rsid w:val="00EC1B6F"/>
    <w:rsid w:val="00EC5788"/>
    <w:rsid w:val="00EC6D32"/>
    <w:rsid w:val="00EC7EEE"/>
    <w:rsid w:val="00ED2D7C"/>
    <w:rsid w:val="00ED2EF8"/>
    <w:rsid w:val="00ED3AD1"/>
    <w:rsid w:val="00ED4A16"/>
    <w:rsid w:val="00ED7203"/>
    <w:rsid w:val="00ED78D3"/>
    <w:rsid w:val="00EE096F"/>
    <w:rsid w:val="00EE0B11"/>
    <w:rsid w:val="00EE1DE9"/>
    <w:rsid w:val="00EE2369"/>
    <w:rsid w:val="00EE2F19"/>
    <w:rsid w:val="00EE4B8C"/>
    <w:rsid w:val="00EE5869"/>
    <w:rsid w:val="00EE610E"/>
    <w:rsid w:val="00EF16B9"/>
    <w:rsid w:val="00EF4216"/>
    <w:rsid w:val="00EF495B"/>
    <w:rsid w:val="00EF6318"/>
    <w:rsid w:val="00F02868"/>
    <w:rsid w:val="00F0725E"/>
    <w:rsid w:val="00F073A7"/>
    <w:rsid w:val="00F073DE"/>
    <w:rsid w:val="00F110C5"/>
    <w:rsid w:val="00F12C64"/>
    <w:rsid w:val="00F12E44"/>
    <w:rsid w:val="00F14F55"/>
    <w:rsid w:val="00F14FD5"/>
    <w:rsid w:val="00F22B3F"/>
    <w:rsid w:val="00F25C28"/>
    <w:rsid w:val="00F30DD8"/>
    <w:rsid w:val="00F32299"/>
    <w:rsid w:val="00F33585"/>
    <w:rsid w:val="00F37A4E"/>
    <w:rsid w:val="00F42DC7"/>
    <w:rsid w:val="00F46C4C"/>
    <w:rsid w:val="00F53CA3"/>
    <w:rsid w:val="00F735B5"/>
    <w:rsid w:val="00F77DAC"/>
    <w:rsid w:val="00F82854"/>
    <w:rsid w:val="00F94E4E"/>
    <w:rsid w:val="00FA53DB"/>
    <w:rsid w:val="00FA62B9"/>
    <w:rsid w:val="00FB3181"/>
    <w:rsid w:val="00FC19B1"/>
    <w:rsid w:val="00FC5A94"/>
    <w:rsid w:val="00FC730C"/>
    <w:rsid w:val="00FD4681"/>
    <w:rsid w:val="00FE1F03"/>
    <w:rsid w:val="00FE2697"/>
    <w:rsid w:val="00FE350C"/>
    <w:rsid w:val="00FF039F"/>
    <w:rsid w:val="00FF2D54"/>
    <w:rsid w:val="00FF421B"/>
    <w:rsid w:val="00FF4A6C"/>
    <w:rsid w:val="00FF6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291CDE"/>
  <w15:docId w15:val="{BB79DC69-0A1D-472F-90F9-35311739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08A"/>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E4736"/>
    <w:pPr>
      <w:tabs>
        <w:tab w:val="center" w:pos="4252"/>
        <w:tab w:val="right" w:pos="8504"/>
      </w:tabs>
      <w:snapToGrid w:val="0"/>
    </w:pPr>
  </w:style>
  <w:style w:type="character" w:styleId="a5">
    <w:name w:val="page number"/>
    <w:basedOn w:val="a0"/>
    <w:rsid w:val="00BE4736"/>
  </w:style>
  <w:style w:type="paragraph" w:styleId="a6">
    <w:name w:val="header"/>
    <w:basedOn w:val="a"/>
    <w:rsid w:val="00BE4736"/>
    <w:pPr>
      <w:tabs>
        <w:tab w:val="center" w:pos="4252"/>
        <w:tab w:val="right" w:pos="8504"/>
      </w:tabs>
      <w:snapToGrid w:val="0"/>
    </w:pPr>
  </w:style>
  <w:style w:type="paragraph" w:styleId="a7">
    <w:name w:val="Body Text Indent"/>
    <w:basedOn w:val="a"/>
    <w:link w:val="a8"/>
    <w:rsid w:val="00BE4736"/>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9">
    <w:name w:val="Table Grid"/>
    <w:basedOn w:val="a1"/>
    <w:rsid w:val="00D26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本文インデント (文字)"/>
    <w:basedOn w:val="a0"/>
    <w:link w:val="a7"/>
    <w:rsid w:val="00AF4A31"/>
    <w:rPr>
      <w:rFonts w:ascii="ＭＳ ゴシック" w:eastAsia="ＭＳ ゴシック"/>
      <w:kern w:val="2"/>
      <w:sz w:val="24"/>
      <w:szCs w:val="21"/>
    </w:rPr>
  </w:style>
  <w:style w:type="paragraph" w:styleId="aa">
    <w:name w:val="List Paragraph"/>
    <w:basedOn w:val="a"/>
    <w:uiPriority w:val="34"/>
    <w:qFormat/>
    <w:rsid w:val="00A84F19"/>
    <w:pPr>
      <w:ind w:leftChars="400" w:left="840"/>
    </w:pPr>
  </w:style>
  <w:style w:type="character" w:customStyle="1" w:styleId="a4">
    <w:name w:val="フッター (文字)"/>
    <w:basedOn w:val="a0"/>
    <w:link w:val="a3"/>
    <w:uiPriority w:val="99"/>
    <w:rsid w:val="009F5CCA"/>
    <w:rPr>
      <w:rFonts w:ascii="ＭＳ ゴシック" w:eastAsia="ＭＳ ゴシック"/>
      <w:kern w:val="2"/>
      <w:sz w:val="21"/>
      <w:szCs w:val="21"/>
    </w:rPr>
  </w:style>
  <w:style w:type="character" w:styleId="ab">
    <w:name w:val="Hyperlink"/>
    <w:basedOn w:val="a0"/>
    <w:unhideWhenUsed/>
    <w:rsid w:val="003F1748"/>
    <w:rPr>
      <w:color w:val="0000FF" w:themeColor="hyperlink"/>
      <w:u w:val="single"/>
    </w:rPr>
  </w:style>
  <w:style w:type="character" w:styleId="ac">
    <w:name w:val="Unresolved Mention"/>
    <w:basedOn w:val="a0"/>
    <w:uiPriority w:val="99"/>
    <w:semiHidden/>
    <w:unhideWhenUsed/>
    <w:rsid w:val="003F1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5280">
      <w:bodyDiv w:val="1"/>
      <w:marLeft w:val="0"/>
      <w:marRight w:val="0"/>
      <w:marTop w:val="0"/>
      <w:marBottom w:val="0"/>
      <w:divBdr>
        <w:top w:val="none" w:sz="0" w:space="0" w:color="auto"/>
        <w:left w:val="none" w:sz="0" w:space="0" w:color="auto"/>
        <w:bottom w:val="none" w:sz="0" w:space="0" w:color="auto"/>
        <w:right w:val="none" w:sz="0" w:space="0" w:color="auto"/>
      </w:divBdr>
    </w:div>
    <w:div w:id="144979108">
      <w:bodyDiv w:val="1"/>
      <w:marLeft w:val="0"/>
      <w:marRight w:val="0"/>
      <w:marTop w:val="0"/>
      <w:marBottom w:val="0"/>
      <w:divBdr>
        <w:top w:val="none" w:sz="0" w:space="0" w:color="auto"/>
        <w:left w:val="none" w:sz="0" w:space="0" w:color="auto"/>
        <w:bottom w:val="none" w:sz="0" w:space="0" w:color="auto"/>
        <w:right w:val="none" w:sz="0" w:space="0" w:color="auto"/>
      </w:divBdr>
    </w:div>
    <w:div w:id="256135074">
      <w:bodyDiv w:val="1"/>
      <w:marLeft w:val="0"/>
      <w:marRight w:val="0"/>
      <w:marTop w:val="0"/>
      <w:marBottom w:val="0"/>
      <w:divBdr>
        <w:top w:val="none" w:sz="0" w:space="0" w:color="auto"/>
        <w:left w:val="none" w:sz="0" w:space="0" w:color="auto"/>
        <w:bottom w:val="none" w:sz="0" w:space="0" w:color="auto"/>
        <w:right w:val="none" w:sz="0" w:space="0" w:color="auto"/>
      </w:divBdr>
    </w:div>
    <w:div w:id="295373063">
      <w:bodyDiv w:val="1"/>
      <w:marLeft w:val="0"/>
      <w:marRight w:val="0"/>
      <w:marTop w:val="0"/>
      <w:marBottom w:val="0"/>
      <w:divBdr>
        <w:top w:val="none" w:sz="0" w:space="0" w:color="auto"/>
        <w:left w:val="none" w:sz="0" w:space="0" w:color="auto"/>
        <w:bottom w:val="none" w:sz="0" w:space="0" w:color="auto"/>
        <w:right w:val="none" w:sz="0" w:space="0" w:color="auto"/>
      </w:divBdr>
    </w:div>
    <w:div w:id="376976673">
      <w:bodyDiv w:val="1"/>
      <w:marLeft w:val="0"/>
      <w:marRight w:val="0"/>
      <w:marTop w:val="0"/>
      <w:marBottom w:val="0"/>
      <w:divBdr>
        <w:top w:val="none" w:sz="0" w:space="0" w:color="auto"/>
        <w:left w:val="none" w:sz="0" w:space="0" w:color="auto"/>
        <w:bottom w:val="none" w:sz="0" w:space="0" w:color="auto"/>
        <w:right w:val="none" w:sz="0" w:space="0" w:color="auto"/>
      </w:divBdr>
    </w:div>
    <w:div w:id="393890637">
      <w:bodyDiv w:val="1"/>
      <w:marLeft w:val="0"/>
      <w:marRight w:val="0"/>
      <w:marTop w:val="0"/>
      <w:marBottom w:val="0"/>
      <w:divBdr>
        <w:top w:val="none" w:sz="0" w:space="0" w:color="auto"/>
        <w:left w:val="none" w:sz="0" w:space="0" w:color="auto"/>
        <w:bottom w:val="none" w:sz="0" w:space="0" w:color="auto"/>
        <w:right w:val="none" w:sz="0" w:space="0" w:color="auto"/>
      </w:divBdr>
    </w:div>
    <w:div w:id="512719911">
      <w:bodyDiv w:val="1"/>
      <w:marLeft w:val="0"/>
      <w:marRight w:val="0"/>
      <w:marTop w:val="0"/>
      <w:marBottom w:val="0"/>
      <w:divBdr>
        <w:top w:val="none" w:sz="0" w:space="0" w:color="auto"/>
        <w:left w:val="none" w:sz="0" w:space="0" w:color="auto"/>
        <w:bottom w:val="none" w:sz="0" w:space="0" w:color="auto"/>
        <w:right w:val="none" w:sz="0" w:space="0" w:color="auto"/>
      </w:divBdr>
    </w:div>
    <w:div w:id="703409806">
      <w:bodyDiv w:val="1"/>
      <w:marLeft w:val="0"/>
      <w:marRight w:val="0"/>
      <w:marTop w:val="0"/>
      <w:marBottom w:val="0"/>
      <w:divBdr>
        <w:top w:val="none" w:sz="0" w:space="0" w:color="auto"/>
        <w:left w:val="none" w:sz="0" w:space="0" w:color="auto"/>
        <w:bottom w:val="none" w:sz="0" w:space="0" w:color="auto"/>
        <w:right w:val="none" w:sz="0" w:space="0" w:color="auto"/>
      </w:divBdr>
    </w:div>
    <w:div w:id="970744438">
      <w:bodyDiv w:val="1"/>
      <w:marLeft w:val="0"/>
      <w:marRight w:val="0"/>
      <w:marTop w:val="0"/>
      <w:marBottom w:val="0"/>
      <w:divBdr>
        <w:top w:val="none" w:sz="0" w:space="0" w:color="auto"/>
        <w:left w:val="none" w:sz="0" w:space="0" w:color="auto"/>
        <w:bottom w:val="none" w:sz="0" w:space="0" w:color="auto"/>
        <w:right w:val="none" w:sz="0" w:space="0" w:color="auto"/>
      </w:divBdr>
    </w:div>
    <w:div w:id="1034648022">
      <w:bodyDiv w:val="1"/>
      <w:marLeft w:val="0"/>
      <w:marRight w:val="0"/>
      <w:marTop w:val="0"/>
      <w:marBottom w:val="0"/>
      <w:divBdr>
        <w:top w:val="none" w:sz="0" w:space="0" w:color="auto"/>
        <w:left w:val="none" w:sz="0" w:space="0" w:color="auto"/>
        <w:bottom w:val="none" w:sz="0" w:space="0" w:color="auto"/>
        <w:right w:val="none" w:sz="0" w:space="0" w:color="auto"/>
      </w:divBdr>
    </w:div>
    <w:div w:id="1035078537">
      <w:bodyDiv w:val="1"/>
      <w:marLeft w:val="0"/>
      <w:marRight w:val="0"/>
      <w:marTop w:val="0"/>
      <w:marBottom w:val="0"/>
      <w:divBdr>
        <w:top w:val="none" w:sz="0" w:space="0" w:color="auto"/>
        <w:left w:val="none" w:sz="0" w:space="0" w:color="auto"/>
        <w:bottom w:val="none" w:sz="0" w:space="0" w:color="auto"/>
        <w:right w:val="none" w:sz="0" w:space="0" w:color="auto"/>
      </w:divBdr>
    </w:div>
    <w:div w:id="1116368287">
      <w:bodyDiv w:val="1"/>
      <w:marLeft w:val="0"/>
      <w:marRight w:val="0"/>
      <w:marTop w:val="0"/>
      <w:marBottom w:val="0"/>
      <w:divBdr>
        <w:top w:val="none" w:sz="0" w:space="0" w:color="auto"/>
        <w:left w:val="none" w:sz="0" w:space="0" w:color="auto"/>
        <w:bottom w:val="none" w:sz="0" w:space="0" w:color="auto"/>
        <w:right w:val="none" w:sz="0" w:space="0" w:color="auto"/>
      </w:divBdr>
    </w:div>
    <w:div w:id="1225217343">
      <w:bodyDiv w:val="1"/>
      <w:marLeft w:val="0"/>
      <w:marRight w:val="0"/>
      <w:marTop w:val="0"/>
      <w:marBottom w:val="0"/>
      <w:divBdr>
        <w:top w:val="none" w:sz="0" w:space="0" w:color="auto"/>
        <w:left w:val="none" w:sz="0" w:space="0" w:color="auto"/>
        <w:bottom w:val="none" w:sz="0" w:space="0" w:color="auto"/>
        <w:right w:val="none" w:sz="0" w:space="0" w:color="auto"/>
      </w:divBdr>
    </w:div>
    <w:div w:id="1245336282">
      <w:bodyDiv w:val="1"/>
      <w:marLeft w:val="0"/>
      <w:marRight w:val="0"/>
      <w:marTop w:val="0"/>
      <w:marBottom w:val="0"/>
      <w:divBdr>
        <w:top w:val="none" w:sz="0" w:space="0" w:color="auto"/>
        <w:left w:val="none" w:sz="0" w:space="0" w:color="auto"/>
        <w:bottom w:val="none" w:sz="0" w:space="0" w:color="auto"/>
        <w:right w:val="none" w:sz="0" w:space="0" w:color="auto"/>
      </w:divBdr>
    </w:div>
    <w:div w:id="1312833695">
      <w:bodyDiv w:val="1"/>
      <w:marLeft w:val="0"/>
      <w:marRight w:val="0"/>
      <w:marTop w:val="0"/>
      <w:marBottom w:val="0"/>
      <w:divBdr>
        <w:top w:val="none" w:sz="0" w:space="0" w:color="auto"/>
        <w:left w:val="none" w:sz="0" w:space="0" w:color="auto"/>
        <w:bottom w:val="none" w:sz="0" w:space="0" w:color="auto"/>
        <w:right w:val="none" w:sz="0" w:space="0" w:color="auto"/>
      </w:divBdr>
    </w:div>
    <w:div w:id="1589074661">
      <w:bodyDiv w:val="1"/>
      <w:marLeft w:val="0"/>
      <w:marRight w:val="0"/>
      <w:marTop w:val="0"/>
      <w:marBottom w:val="0"/>
      <w:divBdr>
        <w:top w:val="none" w:sz="0" w:space="0" w:color="auto"/>
        <w:left w:val="none" w:sz="0" w:space="0" w:color="auto"/>
        <w:bottom w:val="none" w:sz="0" w:space="0" w:color="auto"/>
        <w:right w:val="none" w:sz="0" w:space="0" w:color="auto"/>
      </w:divBdr>
    </w:div>
    <w:div w:id="1652446973">
      <w:bodyDiv w:val="1"/>
      <w:marLeft w:val="0"/>
      <w:marRight w:val="0"/>
      <w:marTop w:val="0"/>
      <w:marBottom w:val="0"/>
      <w:divBdr>
        <w:top w:val="none" w:sz="0" w:space="0" w:color="auto"/>
        <w:left w:val="none" w:sz="0" w:space="0" w:color="auto"/>
        <w:bottom w:val="none" w:sz="0" w:space="0" w:color="auto"/>
        <w:right w:val="none" w:sz="0" w:space="0" w:color="auto"/>
      </w:divBdr>
    </w:div>
    <w:div w:id="1661036876">
      <w:bodyDiv w:val="1"/>
      <w:marLeft w:val="0"/>
      <w:marRight w:val="0"/>
      <w:marTop w:val="0"/>
      <w:marBottom w:val="0"/>
      <w:divBdr>
        <w:top w:val="none" w:sz="0" w:space="0" w:color="auto"/>
        <w:left w:val="none" w:sz="0" w:space="0" w:color="auto"/>
        <w:bottom w:val="none" w:sz="0" w:space="0" w:color="auto"/>
        <w:right w:val="none" w:sz="0" w:space="0" w:color="auto"/>
      </w:divBdr>
    </w:div>
    <w:div w:id="188691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919E3-12F3-458D-B0B2-7AF7F2FF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13605</Words>
  <Characters>1514</Characters>
  <Application>Microsoft Office Word</Application>
  <DocSecurity>0</DocSecurity>
  <Lines>12</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重要事項説明書例（予防訪問看護）230720</vt:lpstr>
      <vt:lpstr>重要事項説明書例（予防訪問看護）230720</vt:lpstr>
    </vt:vector>
  </TitlesOfParts>
  <Company>大阪府福祉部</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重要事項説明書例（予防訪問看護）230720</dc:title>
  <dc:creator>東大阪市</dc:creator>
  <cp:lastModifiedBy>恵美 西</cp:lastModifiedBy>
  <cp:revision>3</cp:revision>
  <cp:lastPrinted>2024-06-03T10:23:00Z</cp:lastPrinted>
  <dcterms:created xsi:type="dcterms:W3CDTF">2025-05-12T06:26:00Z</dcterms:created>
  <dcterms:modified xsi:type="dcterms:W3CDTF">2025-06-28T03:43:00Z</dcterms:modified>
</cp:coreProperties>
</file>